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086210" w:rsidRDefault="008D7EB5" w:rsidP="00AE033E">
      <w:pPr>
        <w:ind w:right="-2"/>
        <w:jc w:val="right"/>
        <w:rPr>
          <w:sz w:val="16"/>
          <w:szCs w:val="16"/>
        </w:rPr>
      </w:pPr>
    </w:p>
    <w:p w:rsidR="00FE0245" w:rsidRPr="008E2DC6" w:rsidRDefault="00B15FF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80416" behindDoc="0" locked="0" layoutInCell="1" allowOverlap="1" wp14:anchorId="7A75A15A" wp14:editId="0DBC00DF">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F15653" w:rsidRDefault="00F15653" w:rsidP="00A6494F">
                            <w:pPr>
                              <w:rPr>
                                <w:b/>
                                <w:sz w:val="16"/>
                                <w:szCs w:val="16"/>
                              </w:rPr>
                            </w:pPr>
                          </w:p>
                          <w:p w:rsidR="00F15653" w:rsidRPr="008322CE" w:rsidRDefault="00F15653" w:rsidP="00E307A6">
                            <w:pPr>
                              <w:ind w:left="-284" w:right="-60" w:firstLine="142"/>
                              <w:jc w:val="center"/>
                              <w:rPr>
                                <w:b/>
                                <w:sz w:val="16"/>
                                <w:szCs w:val="16"/>
                              </w:rPr>
                            </w:pPr>
                            <w:r>
                              <w:rPr>
                                <w:b/>
                                <w:sz w:val="16"/>
                                <w:szCs w:val="16"/>
                                <w:lang w:val="en-US"/>
                              </w:rPr>
                              <w:t>2</w:t>
                            </w:r>
                            <w:r>
                              <w:rPr>
                                <w:b/>
                                <w:sz w:val="16"/>
                                <w:szCs w:val="16"/>
                              </w:rPr>
                              <w:t>1 октября</w:t>
                            </w:r>
                          </w:p>
                          <w:p w:rsidR="00F15653" w:rsidRPr="006E7DA2" w:rsidRDefault="00F15653" w:rsidP="002D1B98">
                            <w:pPr>
                              <w:jc w:val="center"/>
                              <w:rPr>
                                <w:b/>
                                <w:sz w:val="16"/>
                                <w:szCs w:val="16"/>
                              </w:rPr>
                            </w:pPr>
                            <w:r>
                              <w:rPr>
                                <w:b/>
                                <w:sz w:val="16"/>
                                <w:szCs w:val="16"/>
                              </w:rPr>
                              <w:t>2024</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" filled="f" stroked="f" strokecolor="white [3212]">
                <v:textbox>
                  <w:txbxContent>
                    <w:p w:rsidR="00F15653" w:rsidRDefault="00F15653" w:rsidP="00A6494F">
                      <w:pPr>
                        <w:rPr>
                          <w:b/>
                          <w:sz w:val="16"/>
                          <w:szCs w:val="16"/>
                        </w:rPr>
                      </w:pPr>
                    </w:p>
                    <w:p w:rsidR="00F15653" w:rsidRPr="008322CE" w:rsidRDefault="00F15653" w:rsidP="00E307A6">
                      <w:pPr>
                        <w:ind w:left="-284" w:right="-60" w:firstLine="142"/>
                        <w:jc w:val="center"/>
                        <w:rPr>
                          <w:b/>
                          <w:sz w:val="16"/>
                          <w:szCs w:val="16"/>
                        </w:rPr>
                      </w:pPr>
                      <w:r>
                        <w:rPr>
                          <w:b/>
                          <w:sz w:val="16"/>
                          <w:szCs w:val="16"/>
                          <w:lang w:val="en-US"/>
                        </w:rPr>
                        <w:t>2</w:t>
                      </w:r>
                      <w:r>
                        <w:rPr>
                          <w:b/>
                          <w:sz w:val="16"/>
                          <w:szCs w:val="16"/>
                        </w:rPr>
                        <w:t>1 октября</w:t>
                      </w:r>
                    </w:p>
                    <w:p w:rsidR="00F15653" w:rsidRPr="006E7DA2" w:rsidRDefault="00F15653" w:rsidP="002D1B98">
                      <w:pPr>
                        <w:jc w:val="center"/>
                        <w:rPr>
                          <w:b/>
                          <w:sz w:val="16"/>
                          <w:szCs w:val="16"/>
                        </w:rPr>
                      </w:pPr>
                      <w:r>
                        <w:rPr>
                          <w:b/>
                          <w:sz w:val="16"/>
                          <w:szCs w:val="16"/>
                        </w:rPr>
                        <w:t>2024</w:t>
                      </w:r>
                      <w:r w:rsidRPr="00407D3E">
                        <w:rPr>
                          <w:b/>
                          <w:sz w:val="16"/>
                          <w:szCs w:val="16"/>
                        </w:rPr>
                        <w:t xml:space="preserve"> года</w:t>
                      </w:r>
                    </w:p>
                  </w:txbxContent>
                </v:textbox>
              </v:shape>
            </w:pict>
          </mc:Fallback>
        </mc:AlternateContent>
      </w:r>
      <w:r w:rsidR="00707F86" w:rsidRPr="008E2DC6">
        <w:rPr>
          <w:noProof/>
          <w:sz w:val="16"/>
          <w:szCs w:val="16"/>
        </w:rPr>
        <mc:AlternateContent>
          <mc:Choice Requires="wps">
            <w:drawing>
              <wp:anchor distT="0" distB="0" distL="114300" distR="114300" simplePos="0" relativeHeight="251579392" behindDoc="0" locked="0" layoutInCell="1" allowOverlap="1" wp14:anchorId="7DC92BBE" wp14:editId="29A001E6">
                <wp:simplePos x="0" y="0"/>
                <wp:positionH relativeFrom="column">
                  <wp:posOffset>-73025</wp:posOffset>
                </wp:positionH>
                <wp:positionV relativeFrom="paragraph">
                  <wp:posOffset>936625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F15653" w:rsidRPr="00DB2525" w:rsidRDefault="00F15653">
                            <w:pPr>
                              <w:rPr>
                                <w:b/>
                                <w:sz w:val="18"/>
                                <w:szCs w:val="18"/>
                              </w:rPr>
                            </w:pPr>
                            <w:r>
                              <w:rPr>
                                <w:b/>
                                <w:sz w:val="18"/>
                                <w:szCs w:val="18"/>
                              </w:rPr>
                              <w:t xml:space="preserve">№ </w:t>
                            </w:r>
                            <w:r>
                              <w:rPr>
                                <w:b/>
                                <w:sz w:val="18"/>
                                <w:szCs w:val="18"/>
                                <w:lang w:val="en-US"/>
                              </w:rPr>
                              <w:t>49</w:t>
                            </w:r>
                            <w:r>
                              <w:rPr>
                                <w:b/>
                                <w:sz w:val="18"/>
                                <w:szCs w:val="18"/>
                              </w:rPr>
                              <w:t xml:space="preserve"> (55</w:t>
                            </w:r>
                            <w:r>
                              <w:rPr>
                                <w:b/>
                                <w:sz w:val="18"/>
                                <w:szCs w:val="18"/>
                                <w:lang w:val="en-US"/>
                              </w:rPr>
                              <w:t>4</w:t>
                            </w:r>
                            <w:r>
                              <w:rPr>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5.75pt;margin-top:73.7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" filled="f" stroked="f" strokecolor="white [3212]">
                <v:textbox style="mso-fit-shape-to-text:t">
                  <w:txbxContent>
                    <w:p w:rsidR="00F15653" w:rsidRPr="00DB2525" w:rsidRDefault="00F15653">
                      <w:pPr>
                        <w:rPr>
                          <w:b/>
                          <w:sz w:val="18"/>
                          <w:szCs w:val="18"/>
                        </w:rPr>
                      </w:pPr>
                      <w:r>
                        <w:rPr>
                          <w:b/>
                          <w:sz w:val="18"/>
                          <w:szCs w:val="18"/>
                        </w:rPr>
                        <w:t xml:space="preserve">№ </w:t>
                      </w:r>
                      <w:r>
                        <w:rPr>
                          <w:b/>
                          <w:sz w:val="18"/>
                          <w:szCs w:val="18"/>
                          <w:lang w:val="en-US"/>
                        </w:rPr>
                        <w:t>49</w:t>
                      </w:r>
                      <w:r>
                        <w:rPr>
                          <w:b/>
                          <w:sz w:val="18"/>
                          <w:szCs w:val="18"/>
                        </w:rPr>
                        <w:t xml:space="preserve"> (55</w:t>
                      </w:r>
                      <w:r>
                        <w:rPr>
                          <w:b/>
                          <w:sz w:val="18"/>
                          <w:szCs w:val="18"/>
                          <w:lang w:val="en-US"/>
                        </w:rPr>
                        <w:t>4</w:t>
                      </w:r>
                      <w:r>
                        <w:rPr>
                          <w:b/>
                          <w:sz w:val="18"/>
                          <w:szCs w:val="18"/>
                        </w:rPr>
                        <w:t>)</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364241" w:rsidRDefault="00364241" w:rsidP="00245995">
      <w:pPr>
        <w:tabs>
          <w:tab w:val="left" w:pos="900"/>
          <w:tab w:val="left" w:pos="1080"/>
        </w:tabs>
        <w:jc w:val="both"/>
        <w:outlineLvl w:val="0"/>
        <w:rPr>
          <w:sz w:val="25"/>
          <w:szCs w:val="25"/>
        </w:rPr>
      </w:pPr>
    </w:p>
    <w:p w:rsidR="00981045" w:rsidRDefault="00981045" w:rsidP="00245995">
      <w:pPr>
        <w:tabs>
          <w:tab w:val="left" w:pos="900"/>
          <w:tab w:val="left" w:pos="1080"/>
        </w:tabs>
        <w:jc w:val="both"/>
        <w:outlineLvl w:val="0"/>
        <w:rPr>
          <w:sz w:val="25"/>
          <w:szCs w:val="25"/>
        </w:rPr>
      </w:pPr>
    </w:p>
    <w:p w:rsidR="00286759" w:rsidRPr="00286759" w:rsidRDefault="00286759" w:rsidP="00286759">
      <w:pPr>
        <w:widowControl w:val="0"/>
        <w:jc w:val="center"/>
        <w:rPr>
          <w:rFonts w:eastAsia="Courier New"/>
          <w:b/>
          <w:color w:val="000000"/>
          <w:sz w:val="18"/>
          <w:szCs w:val="18"/>
          <w:lang w:bidi="ru-RU"/>
        </w:rPr>
      </w:pPr>
      <w:r w:rsidRPr="00286759">
        <w:rPr>
          <w:rFonts w:eastAsia="Courier New"/>
          <w:b/>
          <w:color w:val="000000"/>
          <w:sz w:val="18"/>
          <w:szCs w:val="18"/>
          <w:lang w:bidi="ru-RU"/>
        </w:rPr>
        <w:t xml:space="preserve">АДМИНИСТРАЦИЯ </w:t>
      </w:r>
    </w:p>
    <w:p w:rsidR="00286759" w:rsidRPr="00286759" w:rsidRDefault="00286759" w:rsidP="00286759">
      <w:pPr>
        <w:widowControl w:val="0"/>
        <w:jc w:val="center"/>
        <w:rPr>
          <w:rFonts w:eastAsia="Courier New"/>
          <w:b/>
          <w:color w:val="000000"/>
          <w:sz w:val="18"/>
          <w:szCs w:val="18"/>
          <w:lang w:bidi="ru-RU"/>
        </w:rPr>
      </w:pPr>
      <w:r w:rsidRPr="00286759">
        <w:rPr>
          <w:rFonts w:eastAsia="Courier New"/>
          <w:b/>
          <w:color w:val="000000"/>
          <w:sz w:val="18"/>
          <w:szCs w:val="18"/>
          <w:lang w:bidi="ru-RU"/>
        </w:rPr>
        <w:t>МУНИЦИПАЛЬНОГО ОБРАЗОВАНИЯ</w:t>
      </w:r>
    </w:p>
    <w:p w:rsidR="00286759" w:rsidRPr="00286759" w:rsidRDefault="00286759" w:rsidP="00286759">
      <w:pPr>
        <w:widowControl w:val="0"/>
        <w:jc w:val="center"/>
        <w:rPr>
          <w:rFonts w:eastAsia="Courier New"/>
          <w:b/>
          <w:color w:val="000000"/>
          <w:sz w:val="18"/>
          <w:szCs w:val="18"/>
          <w:lang w:bidi="ru-RU"/>
        </w:rPr>
      </w:pPr>
      <w:r w:rsidRPr="00286759">
        <w:rPr>
          <w:rFonts w:eastAsia="Courier New"/>
          <w:b/>
          <w:color w:val="000000"/>
          <w:sz w:val="18"/>
          <w:szCs w:val="18"/>
          <w:lang w:bidi="ru-RU"/>
        </w:rPr>
        <w:t>БИЛИБИНСКИЙ МУНИЦИПАЛЬНЫЙ РАЙОН</w:t>
      </w:r>
    </w:p>
    <w:p w:rsidR="00286759" w:rsidRPr="00286759" w:rsidRDefault="00286759" w:rsidP="00286759">
      <w:pPr>
        <w:widowControl w:val="0"/>
        <w:jc w:val="center"/>
        <w:rPr>
          <w:rFonts w:eastAsia="Courier New"/>
          <w:b/>
          <w:color w:val="000000"/>
          <w:sz w:val="18"/>
          <w:szCs w:val="18"/>
          <w:lang w:bidi="ru-RU"/>
        </w:rPr>
      </w:pPr>
      <w:r w:rsidRPr="00286759">
        <w:rPr>
          <w:rFonts w:eastAsia="Courier New"/>
          <w:b/>
          <w:color w:val="000000"/>
          <w:sz w:val="18"/>
          <w:szCs w:val="18"/>
          <w:lang w:bidi="ru-RU"/>
        </w:rPr>
        <w:t>ЧУКОТСКОГО АВТОНОМНОГО ОКРУГА</w:t>
      </w:r>
    </w:p>
    <w:p w:rsidR="00286759" w:rsidRPr="00286759" w:rsidRDefault="00286759" w:rsidP="00286759">
      <w:pPr>
        <w:widowControl w:val="0"/>
        <w:jc w:val="center"/>
        <w:rPr>
          <w:rFonts w:eastAsia="Courier New"/>
          <w:color w:val="000000"/>
          <w:sz w:val="18"/>
          <w:szCs w:val="18"/>
          <w:lang w:bidi="ru-RU"/>
        </w:rPr>
      </w:pPr>
    </w:p>
    <w:p w:rsidR="00286759" w:rsidRPr="00286759" w:rsidRDefault="00286759" w:rsidP="00286759">
      <w:pPr>
        <w:widowControl w:val="0"/>
        <w:jc w:val="center"/>
        <w:rPr>
          <w:rFonts w:eastAsia="Courier New"/>
          <w:color w:val="000000"/>
          <w:sz w:val="18"/>
          <w:szCs w:val="18"/>
          <w:lang w:bidi="ru-RU"/>
        </w:rPr>
      </w:pPr>
    </w:p>
    <w:p w:rsidR="00286759" w:rsidRPr="00286759" w:rsidRDefault="00286759" w:rsidP="00286759">
      <w:pPr>
        <w:widowControl w:val="0"/>
        <w:jc w:val="center"/>
        <w:rPr>
          <w:rFonts w:eastAsia="Courier New"/>
          <w:b/>
          <w:color w:val="000000"/>
          <w:sz w:val="18"/>
          <w:szCs w:val="18"/>
          <w:lang w:bidi="ru-RU"/>
        </w:rPr>
      </w:pPr>
      <w:proofErr w:type="gramStart"/>
      <w:r w:rsidRPr="00286759">
        <w:rPr>
          <w:rFonts w:eastAsia="Courier New"/>
          <w:b/>
          <w:color w:val="000000"/>
          <w:sz w:val="18"/>
          <w:szCs w:val="18"/>
          <w:lang w:bidi="ru-RU"/>
        </w:rPr>
        <w:t>П</w:t>
      </w:r>
      <w:proofErr w:type="gramEnd"/>
      <w:r w:rsidRPr="00286759">
        <w:rPr>
          <w:rFonts w:eastAsia="Courier New"/>
          <w:b/>
          <w:color w:val="000000"/>
          <w:sz w:val="18"/>
          <w:szCs w:val="18"/>
          <w:lang w:bidi="ru-RU"/>
        </w:rPr>
        <w:t xml:space="preserve"> О С Т А Н О В Л Е Н И Е </w:t>
      </w:r>
    </w:p>
    <w:p w:rsidR="00286759" w:rsidRPr="00286759" w:rsidRDefault="00286759" w:rsidP="00286759">
      <w:pPr>
        <w:widowControl w:val="0"/>
        <w:jc w:val="center"/>
        <w:rPr>
          <w:rFonts w:eastAsia="Courier New"/>
          <w:b/>
          <w:color w:val="000000"/>
          <w:sz w:val="18"/>
          <w:szCs w:val="18"/>
          <w:lang w:bidi="ru-RU"/>
        </w:rPr>
      </w:pPr>
    </w:p>
    <w:p w:rsidR="00286759" w:rsidRPr="00286759" w:rsidRDefault="00286759" w:rsidP="00286759">
      <w:pPr>
        <w:widowControl w:val="0"/>
        <w:jc w:val="center"/>
        <w:rPr>
          <w:rFonts w:eastAsia="Courier New"/>
          <w:b/>
          <w:color w:val="000000"/>
          <w:sz w:val="18"/>
          <w:szCs w:val="18"/>
          <w:lang w:bidi="ru-RU"/>
        </w:rPr>
      </w:pPr>
    </w:p>
    <w:tbl>
      <w:tblPr>
        <w:tblW w:w="10314" w:type="dxa"/>
        <w:tblLook w:val="01E0" w:firstRow="1" w:lastRow="1" w:firstColumn="1" w:lastColumn="1" w:noHBand="0" w:noVBand="0"/>
      </w:tblPr>
      <w:tblGrid>
        <w:gridCol w:w="4077"/>
        <w:gridCol w:w="3499"/>
        <w:gridCol w:w="2738"/>
      </w:tblGrid>
      <w:tr w:rsidR="00286759" w:rsidRPr="00286759" w:rsidTr="007A378A">
        <w:tc>
          <w:tcPr>
            <w:tcW w:w="4077" w:type="dxa"/>
            <w:hideMark/>
          </w:tcPr>
          <w:p w:rsidR="00286759" w:rsidRPr="00286759" w:rsidRDefault="00286759" w:rsidP="00286759">
            <w:pPr>
              <w:widowControl w:val="0"/>
              <w:jc w:val="both"/>
              <w:rPr>
                <w:rFonts w:eastAsia="Courier New"/>
                <w:color w:val="000000"/>
                <w:sz w:val="18"/>
                <w:szCs w:val="18"/>
                <w:lang w:bidi="ru-RU"/>
              </w:rPr>
            </w:pPr>
            <w:r w:rsidRPr="00286759">
              <w:rPr>
                <w:rFonts w:eastAsia="Courier New"/>
                <w:color w:val="000000"/>
                <w:sz w:val="18"/>
                <w:szCs w:val="18"/>
                <w:lang w:bidi="ru-RU"/>
              </w:rPr>
              <w:t xml:space="preserve">от 14 октября  2024 года                          </w:t>
            </w:r>
          </w:p>
        </w:tc>
        <w:tc>
          <w:tcPr>
            <w:tcW w:w="3499" w:type="dxa"/>
            <w:hideMark/>
          </w:tcPr>
          <w:p w:rsidR="00286759" w:rsidRPr="00286759" w:rsidRDefault="00286759" w:rsidP="00286759">
            <w:pPr>
              <w:widowControl w:val="0"/>
              <w:rPr>
                <w:rFonts w:eastAsia="Courier New"/>
                <w:color w:val="000000"/>
                <w:sz w:val="18"/>
                <w:szCs w:val="18"/>
                <w:lang w:bidi="ru-RU"/>
              </w:rPr>
            </w:pPr>
            <w:r w:rsidRPr="00286759">
              <w:rPr>
                <w:rFonts w:eastAsia="Courier New"/>
                <w:color w:val="000000"/>
                <w:sz w:val="18"/>
                <w:szCs w:val="18"/>
                <w:lang w:bidi="ru-RU"/>
              </w:rPr>
              <w:t>№ 949</w:t>
            </w:r>
          </w:p>
        </w:tc>
        <w:tc>
          <w:tcPr>
            <w:tcW w:w="2738" w:type="dxa"/>
            <w:hideMark/>
          </w:tcPr>
          <w:p w:rsidR="00286759" w:rsidRPr="00286759" w:rsidRDefault="00286759" w:rsidP="00286759">
            <w:pPr>
              <w:widowControl w:val="0"/>
              <w:ind w:right="-108"/>
              <w:jc w:val="center"/>
              <w:rPr>
                <w:rFonts w:eastAsia="Courier New"/>
                <w:color w:val="000000"/>
                <w:sz w:val="18"/>
                <w:szCs w:val="18"/>
                <w:lang w:bidi="ru-RU"/>
              </w:rPr>
            </w:pPr>
            <w:r w:rsidRPr="00286759">
              <w:rPr>
                <w:rFonts w:eastAsia="Courier New"/>
                <w:color w:val="000000"/>
                <w:sz w:val="18"/>
                <w:szCs w:val="18"/>
                <w:lang w:bidi="ru-RU"/>
              </w:rPr>
              <w:t xml:space="preserve">     г. Билибино</w:t>
            </w:r>
          </w:p>
        </w:tc>
      </w:tr>
    </w:tbl>
    <w:p w:rsidR="00286759" w:rsidRPr="00286759" w:rsidRDefault="00286759" w:rsidP="00286759">
      <w:pPr>
        <w:widowControl w:val="0"/>
        <w:jc w:val="both"/>
        <w:rPr>
          <w:rFonts w:eastAsia="Courier New"/>
          <w:color w:val="000000"/>
          <w:sz w:val="18"/>
          <w:szCs w:val="18"/>
          <w:lang w:bidi="ru-RU"/>
        </w:rPr>
      </w:pPr>
    </w:p>
    <w:p w:rsidR="00286759" w:rsidRPr="00286759" w:rsidRDefault="00286759" w:rsidP="00286759">
      <w:pPr>
        <w:widowControl w:val="0"/>
        <w:jc w:val="both"/>
        <w:rPr>
          <w:rFonts w:eastAsia="Courier New"/>
          <w:color w:val="000000"/>
          <w:sz w:val="18"/>
          <w:szCs w:val="18"/>
          <w:lang w:bidi="ru-RU"/>
        </w:rPr>
      </w:pPr>
    </w:p>
    <w:tbl>
      <w:tblPr>
        <w:tblW w:w="0" w:type="auto"/>
        <w:tblLook w:val="01E0" w:firstRow="1" w:lastRow="1" w:firstColumn="1" w:lastColumn="1" w:noHBand="0" w:noVBand="0"/>
      </w:tblPr>
      <w:tblGrid>
        <w:gridCol w:w="6771"/>
      </w:tblGrid>
      <w:tr w:rsidR="00286759" w:rsidRPr="00286759" w:rsidTr="00286759">
        <w:trPr>
          <w:trHeight w:val="839"/>
        </w:trPr>
        <w:tc>
          <w:tcPr>
            <w:tcW w:w="6771" w:type="dxa"/>
          </w:tcPr>
          <w:p w:rsidR="00286759" w:rsidRPr="00286759" w:rsidRDefault="00286759" w:rsidP="00286759">
            <w:pPr>
              <w:widowControl w:val="0"/>
              <w:jc w:val="both"/>
              <w:rPr>
                <w:rFonts w:eastAsia="Courier New"/>
                <w:sz w:val="18"/>
                <w:szCs w:val="18"/>
                <w:lang w:bidi="ru-RU"/>
              </w:rPr>
            </w:pPr>
            <w:r w:rsidRPr="00286759">
              <w:rPr>
                <w:rFonts w:eastAsia="Courier New"/>
                <w:sz w:val="18"/>
                <w:szCs w:val="18"/>
                <w:lang w:bidi="ru-RU"/>
              </w:rPr>
              <w:t>О создании рабочей группы 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w:t>
            </w:r>
          </w:p>
        </w:tc>
      </w:tr>
    </w:tbl>
    <w:p w:rsidR="00286759" w:rsidRPr="00286759" w:rsidRDefault="00286759" w:rsidP="00286759">
      <w:pPr>
        <w:widowControl w:val="0"/>
        <w:tabs>
          <w:tab w:val="left" w:pos="1134"/>
        </w:tabs>
        <w:ind w:firstLine="709"/>
        <w:jc w:val="both"/>
        <w:rPr>
          <w:rFonts w:eastAsia="Courier New"/>
          <w:color w:val="FF0000"/>
          <w:sz w:val="18"/>
          <w:szCs w:val="18"/>
          <w:lang w:bidi="ru-RU"/>
        </w:rPr>
      </w:pPr>
      <w:r w:rsidRPr="00286759">
        <w:rPr>
          <w:rFonts w:eastAsia="Courier New"/>
          <w:color w:val="000000"/>
          <w:sz w:val="18"/>
          <w:szCs w:val="18"/>
          <w:lang w:bidi="ru-RU"/>
        </w:rPr>
        <w:t>На основании Постановления Правительства Чукотского автономного округа от 26 августа 2024 года № 288 «О создании Межведомственной комиссии Чукотского автономного округа по противодействию нелегальной занятости», руководствуясь Уставом муниципального образования Билибинский муниципальный район</w:t>
      </w:r>
      <w:r w:rsidRPr="00286759">
        <w:rPr>
          <w:rFonts w:eastAsia="Courier New"/>
          <w:sz w:val="18"/>
          <w:szCs w:val="18"/>
          <w:lang w:bidi="ru-RU"/>
        </w:rPr>
        <w:t>, Администрация муниципального образования Билибинский муниципальный район,</w:t>
      </w:r>
    </w:p>
    <w:p w:rsidR="00286759" w:rsidRPr="00286759" w:rsidRDefault="00286759" w:rsidP="00286759">
      <w:pPr>
        <w:widowControl w:val="0"/>
        <w:tabs>
          <w:tab w:val="left" w:pos="1134"/>
        </w:tabs>
        <w:ind w:firstLine="709"/>
        <w:jc w:val="both"/>
        <w:rPr>
          <w:rFonts w:eastAsia="Courier New"/>
          <w:b/>
          <w:spacing w:val="20"/>
          <w:sz w:val="18"/>
          <w:szCs w:val="18"/>
          <w:lang w:bidi="ru-RU"/>
        </w:rPr>
      </w:pPr>
    </w:p>
    <w:p w:rsidR="00286759" w:rsidRPr="00286759" w:rsidRDefault="00286759" w:rsidP="00286759">
      <w:pPr>
        <w:widowControl w:val="0"/>
        <w:tabs>
          <w:tab w:val="left" w:pos="1134"/>
        </w:tabs>
        <w:ind w:firstLine="709"/>
        <w:jc w:val="both"/>
        <w:rPr>
          <w:rFonts w:eastAsia="Courier New"/>
          <w:b/>
          <w:spacing w:val="20"/>
          <w:sz w:val="18"/>
          <w:szCs w:val="18"/>
          <w:lang w:bidi="ru-RU"/>
        </w:rPr>
      </w:pPr>
      <w:r w:rsidRPr="00286759">
        <w:rPr>
          <w:rFonts w:eastAsia="Courier New"/>
          <w:b/>
          <w:spacing w:val="20"/>
          <w:sz w:val="18"/>
          <w:szCs w:val="18"/>
          <w:lang w:bidi="ru-RU"/>
        </w:rPr>
        <w:t>ПОСТАНОВЛЯЕТ:</w:t>
      </w:r>
    </w:p>
    <w:p w:rsidR="00286759" w:rsidRPr="00286759" w:rsidRDefault="00286759" w:rsidP="00286759">
      <w:pPr>
        <w:widowControl w:val="0"/>
        <w:tabs>
          <w:tab w:val="left" w:pos="1134"/>
        </w:tabs>
        <w:ind w:firstLine="709"/>
        <w:jc w:val="both"/>
        <w:rPr>
          <w:rFonts w:eastAsia="Courier New"/>
          <w:b/>
          <w:sz w:val="18"/>
          <w:szCs w:val="18"/>
          <w:lang w:bidi="ru-RU"/>
        </w:rPr>
      </w:pPr>
    </w:p>
    <w:p w:rsidR="00286759" w:rsidRPr="00286759" w:rsidRDefault="00286759" w:rsidP="00286759">
      <w:pPr>
        <w:widowControl w:val="0"/>
        <w:tabs>
          <w:tab w:val="left" w:pos="1134"/>
        </w:tabs>
        <w:ind w:firstLine="709"/>
        <w:jc w:val="both"/>
        <w:rPr>
          <w:rFonts w:eastAsia="Courier New"/>
          <w:sz w:val="18"/>
          <w:szCs w:val="18"/>
          <w:lang w:bidi="ru-RU"/>
        </w:rPr>
      </w:pPr>
      <w:r w:rsidRPr="00286759">
        <w:rPr>
          <w:rFonts w:eastAsia="Courier New"/>
          <w:sz w:val="18"/>
          <w:szCs w:val="18"/>
          <w:lang w:bidi="ru-RU"/>
        </w:rPr>
        <w:t>1. Создать рабочую группу 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w:t>
      </w:r>
    </w:p>
    <w:p w:rsidR="00286759" w:rsidRPr="00286759" w:rsidRDefault="00286759" w:rsidP="00286759">
      <w:pPr>
        <w:widowControl w:val="0"/>
        <w:tabs>
          <w:tab w:val="left" w:pos="1134"/>
        </w:tabs>
        <w:ind w:firstLine="709"/>
        <w:jc w:val="both"/>
        <w:rPr>
          <w:rFonts w:eastAsia="Courier New"/>
          <w:sz w:val="18"/>
          <w:szCs w:val="18"/>
          <w:lang w:bidi="ru-RU"/>
        </w:rPr>
      </w:pPr>
      <w:r w:rsidRPr="00286759">
        <w:rPr>
          <w:rFonts w:eastAsia="Courier New"/>
          <w:sz w:val="18"/>
          <w:szCs w:val="18"/>
          <w:lang w:bidi="ru-RU"/>
        </w:rPr>
        <w:t>2. Утвердить:</w:t>
      </w:r>
    </w:p>
    <w:p w:rsidR="00286759" w:rsidRPr="00286759" w:rsidRDefault="00286759" w:rsidP="00286759">
      <w:pPr>
        <w:widowControl w:val="0"/>
        <w:numPr>
          <w:ilvl w:val="0"/>
          <w:numId w:val="22"/>
        </w:numPr>
        <w:tabs>
          <w:tab w:val="left" w:pos="1115"/>
        </w:tabs>
        <w:jc w:val="both"/>
        <w:rPr>
          <w:sz w:val="18"/>
          <w:szCs w:val="18"/>
          <w:lang w:bidi="ru-RU"/>
        </w:rPr>
      </w:pPr>
      <w:r w:rsidRPr="00286759">
        <w:rPr>
          <w:color w:val="000000"/>
          <w:sz w:val="18"/>
          <w:szCs w:val="18"/>
          <w:lang w:bidi="ru-RU"/>
        </w:rPr>
        <w:t xml:space="preserve">Положение о порядке создания и деятельности рабочей группы </w:t>
      </w:r>
      <w:r w:rsidRPr="00286759">
        <w:rPr>
          <w:rFonts w:eastAsia="Courier New"/>
          <w:sz w:val="18"/>
          <w:szCs w:val="18"/>
          <w:lang w:bidi="ru-RU"/>
        </w:rPr>
        <w:t>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w:t>
      </w:r>
      <w:r w:rsidRPr="00286759">
        <w:rPr>
          <w:color w:val="000000"/>
          <w:sz w:val="18"/>
          <w:szCs w:val="18"/>
          <w:lang w:bidi="ru-RU"/>
        </w:rPr>
        <w:t xml:space="preserve"> согласно приложению 1 к настоящему постановлению;</w:t>
      </w:r>
    </w:p>
    <w:p w:rsidR="00286759" w:rsidRPr="00286759" w:rsidRDefault="00286759" w:rsidP="00286759">
      <w:pPr>
        <w:widowControl w:val="0"/>
        <w:numPr>
          <w:ilvl w:val="0"/>
          <w:numId w:val="22"/>
        </w:numPr>
        <w:tabs>
          <w:tab w:val="left" w:pos="1115"/>
        </w:tabs>
        <w:jc w:val="both"/>
        <w:rPr>
          <w:sz w:val="18"/>
          <w:szCs w:val="18"/>
          <w:lang w:bidi="ru-RU"/>
        </w:rPr>
      </w:pPr>
      <w:r w:rsidRPr="00286759">
        <w:rPr>
          <w:color w:val="000000"/>
          <w:sz w:val="18"/>
          <w:szCs w:val="18"/>
          <w:lang w:bidi="ru-RU"/>
        </w:rPr>
        <w:t xml:space="preserve">Состав рабочей группы </w:t>
      </w:r>
      <w:r w:rsidRPr="00286759">
        <w:rPr>
          <w:rFonts w:eastAsia="Courier New"/>
          <w:sz w:val="18"/>
          <w:szCs w:val="18"/>
          <w:lang w:bidi="ru-RU"/>
        </w:rPr>
        <w:t>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w:t>
      </w:r>
      <w:r w:rsidRPr="00286759">
        <w:rPr>
          <w:color w:val="000000"/>
          <w:sz w:val="18"/>
          <w:szCs w:val="18"/>
          <w:lang w:bidi="ru-RU"/>
        </w:rPr>
        <w:t xml:space="preserve"> согласно приложению 2 к настоящему постановлению.</w:t>
      </w:r>
    </w:p>
    <w:p w:rsidR="00286759" w:rsidRPr="00286759" w:rsidRDefault="00286759" w:rsidP="00286759">
      <w:pPr>
        <w:widowControl w:val="0"/>
        <w:tabs>
          <w:tab w:val="left" w:pos="1115"/>
        </w:tabs>
        <w:ind w:firstLine="740"/>
        <w:jc w:val="both"/>
        <w:rPr>
          <w:sz w:val="18"/>
          <w:szCs w:val="18"/>
          <w:lang w:bidi="ru-RU"/>
        </w:rPr>
      </w:pPr>
      <w:r w:rsidRPr="00286759">
        <w:rPr>
          <w:sz w:val="18"/>
          <w:szCs w:val="18"/>
          <w:lang w:bidi="ru-RU"/>
        </w:rPr>
        <w:t>3.</w:t>
      </w:r>
      <w:bookmarkStart w:id="0" w:name="bookmark10"/>
      <w:bookmarkEnd w:id="0"/>
      <w:r w:rsidRPr="00286759">
        <w:rPr>
          <w:sz w:val="18"/>
          <w:szCs w:val="18"/>
          <w:lang w:bidi="ru-RU"/>
        </w:rPr>
        <w:t xml:space="preserve">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286759" w:rsidRPr="00286759" w:rsidRDefault="00286759" w:rsidP="00286759">
      <w:pPr>
        <w:widowControl w:val="0"/>
        <w:tabs>
          <w:tab w:val="left" w:pos="1115"/>
        </w:tabs>
        <w:ind w:firstLine="740"/>
        <w:jc w:val="both"/>
        <w:rPr>
          <w:sz w:val="18"/>
          <w:szCs w:val="18"/>
          <w:lang w:bidi="ru-RU"/>
        </w:rPr>
      </w:pPr>
      <w:r w:rsidRPr="00286759">
        <w:rPr>
          <w:sz w:val="18"/>
          <w:szCs w:val="18"/>
          <w:lang w:bidi="ru-RU"/>
        </w:rPr>
        <w:t>4. Настоящее постановление вступает в силу с момента его официального опубликования.</w:t>
      </w:r>
    </w:p>
    <w:p w:rsidR="00286759" w:rsidRPr="00286759" w:rsidRDefault="00286759" w:rsidP="00286759">
      <w:pPr>
        <w:widowControl w:val="0"/>
        <w:tabs>
          <w:tab w:val="left" w:pos="1115"/>
        </w:tabs>
        <w:ind w:firstLine="740"/>
        <w:jc w:val="both"/>
        <w:rPr>
          <w:sz w:val="18"/>
          <w:szCs w:val="18"/>
          <w:lang w:bidi="ru-RU"/>
        </w:rPr>
      </w:pPr>
      <w:r w:rsidRPr="00286759">
        <w:rPr>
          <w:sz w:val="18"/>
          <w:szCs w:val="18"/>
          <w:lang w:bidi="ru-RU"/>
        </w:rPr>
        <w:t>5.</w:t>
      </w:r>
      <w:bookmarkStart w:id="1" w:name="bookmark11"/>
      <w:bookmarkEnd w:id="1"/>
      <w:r w:rsidRPr="00286759">
        <w:rPr>
          <w:sz w:val="18"/>
          <w:szCs w:val="18"/>
          <w:lang w:bidi="ru-RU"/>
        </w:rPr>
        <w:t xml:space="preserve"> </w:t>
      </w:r>
      <w:proofErr w:type="gramStart"/>
      <w:r w:rsidRPr="00286759">
        <w:rPr>
          <w:sz w:val="18"/>
          <w:szCs w:val="18"/>
          <w:lang w:bidi="ru-RU"/>
        </w:rPr>
        <w:t>Контроль за</w:t>
      </w:r>
      <w:proofErr w:type="gramEnd"/>
      <w:r w:rsidRPr="00286759">
        <w:rPr>
          <w:sz w:val="18"/>
          <w:szCs w:val="18"/>
          <w:lang w:bidi="ru-RU"/>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286759" w:rsidRPr="00286759" w:rsidRDefault="00286759" w:rsidP="00286759">
      <w:pPr>
        <w:widowControl w:val="0"/>
        <w:tabs>
          <w:tab w:val="left" w:pos="1134"/>
        </w:tabs>
        <w:ind w:firstLine="851"/>
        <w:rPr>
          <w:rFonts w:eastAsia="Courier New"/>
          <w:sz w:val="18"/>
          <w:szCs w:val="18"/>
          <w:lang w:bidi="ru-RU"/>
        </w:rPr>
      </w:pPr>
    </w:p>
    <w:p w:rsidR="00286759" w:rsidRPr="00286759" w:rsidRDefault="00286759" w:rsidP="00286759">
      <w:pPr>
        <w:widowControl w:val="0"/>
        <w:tabs>
          <w:tab w:val="left" w:pos="1134"/>
        </w:tabs>
        <w:ind w:firstLine="851"/>
        <w:rPr>
          <w:rFonts w:eastAsia="Courier New"/>
          <w:sz w:val="18"/>
          <w:szCs w:val="18"/>
          <w:lang w:bidi="ru-RU"/>
        </w:rPr>
      </w:pPr>
    </w:p>
    <w:p w:rsidR="00286759" w:rsidRPr="00286759" w:rsidRDefault="00286759" w:rsidP="00286759">
      <w:pPr>
        <w:widowControl w:val="0"/>
        <w:tabs>
          <w:tab w:val="left" w:pos="1134"/>
        </w:tabs>
        <w:ind w:firstLine="851"/>
        <w:rPr>
          <w:rFonts w:eastAsia="Courier New"/>
          <w:sz w:val="18"/>
          <w:szCs w:val="18"/>
          <w:lang w:bidi="ru-RU"/>
        </w:rPr>
      </w:pPr>
    </w:p>
    <w:p w:rsidR="00286759" w:rsidRPr="00286759" w:rsidRDefault="00286759" w:rsidP="00286759">
      <w:pPr>
        <w:jc w:val="both"/>
        <w:rPr>
          <w:sz w:val="18"/>
          <w:szCs w:val="18"/>
        </w:rPr>
      </w:pPr>
      <w:r w:rsidRPr="00286759">
        <w:rPr>
          <w:sz w:val="18"/>
          <w:szCs w:val="18"/>
        </w:rPr>
        <w:t xml:space="preserve">Глава Администрации                                                                                    </w:t>
      </w:r>
      <w:r>
        <w:rPr>
          <w:sz w:val="18"/>
          <w:szCs w:val="18"/>
        </w:rPr>
        <w:t xml:space="preserve">                                                  </w:t>
      </w:r>
      <w:r w:rsidRPr="00286759">
        <w:rPr>
          <w:sz w:val="18"/>
          <w:szCs w:val="18"/>
        </w:rPr>
        <w:t xml:space="preserve">       Е.З. Сафонов</w:t>
      </w:r>
    </w:p>
    <w:p w:rsidR="00981045" w:rsidRDefault="00981045" w:rsidP="00245995">
      <w:pPr>
        <w:tabs>
          <w:tab w:val="left" w:pos="900"/>
          <w:tab w:val="left" w:pos="1080"/>
        </w:tabs>
        <w:jc w:val="both"/>
        <w:outlineLvl w:val="0"/>
        <w:rPr>
          <w:sz w:val="25"/>
          <w:szCs w:val="25"/>
        </w:rPr>
      </w:pPr>
    </w:p>
    <w:p w:rsidR="00981045" w:rsidRPr="00286759" w:rsidRDefault="00981045" w:rsidP="00245995">
      <w:pPr>
        <w:tabs>
          <w:tab w:val="left" w:pos="900"/>
          <w:tab w:val="left" w:pos="1080"/>
        </w:tabs>
        <w:jc w:val="both"/>
        <w:outlineLvl w:val="0"/>
        <w:rPr>
          <w:sz w:val="25"/>
          <w:szCs w:val="25"/>
        </w:rPr>
      </w:pPr>
    </w:p>
    <w:p w:rsidR="00D37253" w:rsidRPr="00D37253" w:rsidRDefault="00D37253" w:rsidP="00D37253">
      <w:pPr>
        <w:autoSpaceDE w:val="0"/>
        <w:autoSpaceDN w:val="0"/>
        <w:adjustRightInd w:val="0"/>
        <w:ind w:left="4678"/>
        <w:outlineLvl w:val="0"/>
        <w:rPr>
          <w:sz w:val="18"/>
          <w:szCs w:val="18"/>
        </w:rPr>
      </w:pPr>
      <w:r w:rsidRPr="00D37253">
        <w:rPr>
          <w:sz w:val="18"/>
          <w:szCs w:val="18"/>
        </w:rPr>
        <w:t>Приложение 1</w:t>
      </w:r>
    </w:p>
    <w:p w:rsidR="00D37253" w:rsidRPr="00D37253" w:rsidRDefault="00D37253" w:rsidP="00D37253">
      <w:pPr>
        <w:autoSpaceDE w:val="0"/>
        <w:autoSpaceDN w:val="0"/>
        <w:adjustRightInd w:val="0"/>
        <w:ind w:left="4678"/>
        <w:outlineLvl w:val="0"/>
        <w:rPr>
          <w:sz w:val="18"/>
          <w:szCs w:val="18"/>
        </w:rPr>
      </w:pPr>
      <w:r w:rsidRPr="00D37253">
        <w:rPr>
          <w:sz w:val="18"/>
          <w:szCs w:val="18"/>
        </w:rPr>
        <w:t>к Постановлению Администрации муниципального образования</w:t>
      </w:r>
    </w:p>
    <w:p w:rsidR="00D37253" w:rsidRPr="00D37253" w:rsidRDefault="00D37253" w:rsidP="00D37253">
      <w:pPr>
        <w:autoSpaceDE w:val="0"/>
        <w:autoSpaceDN w:val="0"/>
        <w:adjustRightInd w:val="0"/>
        <w:ind w:left="4678"/>
        <w:outlineLvl w:val="0"/>
        <w:rPr>
          <w:sz w:val="18"/>
          <w:szCs w:val="18"/>
        </w:rPr>
      </w:pPr>
      <w:r w:rsidRPr="00D37253">
        <w:rPr>
          <w:sz w:val="18"/>
          <w:szCs w:val="18"/>
        </w:rPr>
        <w:t>Билибинский муниципальный район</w:t>
      </w:r>
    </w:p>
    <w:p w:rsidR="00D37253" w:rsidRPr="00D37253" w:rsidRDefault="00D37253" w:rsidP="00D37253">
      <w:pPr>
        <w:autoSpaceDE w:val="0"/>
        <w:autoSpaceDN w:val="0"/>
        <w:adjustRightInd w:val="0"/>
        <w:ind w:left="4678"/>
        <w:jc w:val="both"/>
        <w:outlineLvl w:val="0"/>
        <w:rPr>
          <w:sz w:val="18"/>
          <w:szCs w:val="18"/>
        </w:rPr>
      </w:pPr>
      <w:r w:rsidRPr="00D37253">
        <w:rPr>
          <w:sz w:val="18"/>
          <w:szCs w:val="18"/>
        </w:rPr>
        <w:t>от «14» октября 2024 года № 949</w:t>
      </w:r>
    </w:p>
    <w:p w:rsidR="00D37253" w:rsidRPr="00D37253" w:rsidRDefault="00D37253" w:rsidP="00D37253">
      <w:pPr>
        <w:widowControl w:val="0"/>
        <w:spacing w:after="294"/>
        <w:ind w:left="5103"/>
        <w:rPr>
          <w:sz w:val="18"/>
          <w:szCs w:val="18"/>
          <w:lang w:eastAsia="en-US"/>
        </w:rPr>
      </w:pPr>
      <w:r w:rsidRPr="00D37253">
        <w:rPr>
          <w:sz w:val="18"/>
          <w:szCs w:val="18"/>
          <w:lang w:eastAsia="en-US"/>
        </w:rPr>
        <w:t xml:space="preserve"> </w:t>
      </w:r>
    </w:p>
    <w:p w:rsidR="00D37253" w:rsidRPr="00D37253" w:rsidRDefault="00D37253" w:rsidP="00D37253">
      <w:pPr>
        <w:widowControl w:val="0"/>
        <w:autoSpaceDE w:val="0"/>
        <w:autoSpaceDN w:val="0"/>
        <w:adjustRightInd w:val="0"/>
        <w:ind w:firstLine="720"/>
        <w:jc w:val="center"/>
        <w:rPr>
          <w:b/>
          <w:sz w:val="18"/>
          <w:szCs w:val="18"/>
        </w:rPr>
      </w:pPr>
      <w:r w:rsidRPr="00D37253">
        <w:rPr>
          <w:b/>
          <w:color w:val="000000"/>
          <w:sz w:val="18"/>
          <w:szCs w:val="18"/>
          <w:lang w:bidi="ru-RU"/>
        </w:rPr>
        <w:t xml:space="preserve">Положение о порядке создания и деятельности рабочей группы </w:t>
      </w:r>
      <w:r w:rsidRPr="00D37253">
        <w:rPr>
          <w:rFonts w:eastAsia="Courier New"/>
          <w:b/>
          <w:sz w:val="18"/>
          <w:szCs w:val="18"/>
          <w:lang w:bidi="ru-RU"/>
        </w:rPr>
        <w:t>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w:t>
      </w:r>
    </w:p>
    <w:p w:rsidR="00D37253" w:rsidRPr="00D37253" w:rsidRDefault="00D37253" w:rsidP="00D37253">
      <w:pPr>
        <w:widowControl w:val="0"/>
        <w:autoSpaceDE w:val="0"/>
        <w:autoSpaceDN w:val="0"/>
        <w:adjustRightInd w:val="0"/>
        <w:spacing w:before="108" w:after="108"/>
        <w:jc w:val="center"/>
        <w:outlineLvl w:val="0"/>
        <w:rPr>
          <w:b/>
          <w:bCs/>
          <w:color w:val="26282F"/>
          <w:sz w:val="18"/>
          <w:szCs w:val="18"/>
        </w:rPr>
      </w:pPr>
      <w:bookmarkStart w:id="2" w:name="sub_51"/>
      <w:r w:rsidRPr="00D37253">
        <w:rPr>
          <w:b/>
          <w:bCs/>
          <w:color w:val="26282F"/>
          <w:sz w:val="18"/>
          <w:szCs w:val="18"/>
        </w:rPr>
        <w:t>I. Общие положения</w:t>
      </w:r>
    </w:p>
    <w:bookmarkEnd w:id="2"/>
    <w:p w:rsidR="00D37253" w:rsidRPr="00D37253" w:rsidRDefault="00D37253" w:rsidP="00D37253">
      <w:pPr>
        <w:widowControl w:val="0"/>
        <w:autoSpaceDE w:val="0"/>
        <w:autoSpaceDN w:val="0"/>
        <w:adjustRightInd w:val="0"/>
        <w:ind w:firstLine="720"/>
        <w:jc w:val="both"/>
        <w:rPr>
          <w:sz w:val="18"/>
          <w:szCs w:val="18"/>
        </w:rPr>
      </w:pPr>
    </w:p>
    <w:p w:rsidR="00D37253" w:rsidRPr="00D37253" w:rsidRDefault="00D37253" w:rsidP="00D37253">
      <w:pPr>
        <w:widowControl w:val="0"/>
        <w:autoSpaceDE w:val="0"/>
        <w:autoSpaceDN w:val="0"/>
        <w:adjustRightInd w:val="0"/>
        <w:ind w:firstLine="720"/>
        <w:jc w:val="both"/>
        <w:rPr>
          <w:sz w:val="18"/>
          <w:szCs w:val="18"/>
        </w:rPr>
      </w:pPr>
      <w:bookmarkStart w:id="3" w:name="sub_52"/>
      <w:r w:rsidRPr="00D37253">
        <w:rPr>
          <w:sz w:val="18"/>
          <w:szCs w:val="18"/>
        </w:rPr>
        <w:t xml:space="preserve">1.1. Настоящее Положение определяет порядок создания и деятельности </w:t>
      </w:r>
      <w:r w:rsidRPr="00D37253">
        <w:rPr>
          <w:color w:val="000000"/>
          <w:sz w:val="18"/>
          <w:szCs w:val="18"/>
          <w:lang w:bidi="ru-RU"/>
        </w:rPr>
        <w:t xml:space="preserve">рабочей группы </w:t>
      </w:r>
      <w:r w:rsidRPr="00D37253">
        <w:rPr>
          <w:rFonts w:eastAsia="Courier New"/>
          <w:sz w:val="18"/>
          <w:szCs w:val="18"/>
          <w:lang w:bidi="ru-RU"/>
        </w:rPr>
        <w:t>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 (далее – рабочая группа).</w:t>
      </w:r>
    </w:p>
    <w:p w:rsidR="00D37253" w:rsidRPr="00D37253" w:rsidRDefault="00D37253" w:rsidP="00D37253">
      <w:pPr>
        <w:widowControl w:val="0"/>
        <w:autoSpaceDE w:val="0"/>
        <w:autoSpaceDN w:val="0"/>
        <w:adjustRightInd w:val="0"/>
        <w:ind w:firstLine="720"/>
        <w:jc w:val="both"/>
        <w:rPr>
          <w:sz w:val="18"/>
          <w:szCs w:val="18"/>
        </w:rPr>
      </w:pPr>
      <w:bookmarkStart w:id="4" w:name="sub_53"/>
      <w:bookmarkEnd w:id="3"/>
      <w:r w:rsidRPr="00D37253">
        <w:rPr>
          <w:sz w:val="18"/>
          <w:szCs w:val="18"/>
        </w:rPr>
        <w:t xml:space="preserve">1.2. Рабочая группа создается Администрацией муниципального образования Билибинский муниципальный район </w:t>
      </w:r>
      <w:r w:rsidRPr="00D37253">
        <w:rPr>
          <w:sz w:val="18"/>
          <w:szCs w:val="18"/>
        </w:rPr>
        <w:lastRenderedPageBreak/>
        <w:t>(далее – Администрация).</w:t>
      </w:r>
    </w:p>
    <w:p w:rsidR="00D37253" w:rsidRPr="00D37253" w:rsidRDefault="00D37253" w:rsidP="00D37253">
      <w:pPr>
        <w:widowControl w:val="0"/>
        <w:autoSpaceDE w:val="0"/>
        <w:autoSpaceDN w:val="0"/>
        <w:adjustRightInd w:val="0"/>
        <w:ind w:firstLine="720"/>
        <w:jc w:val="both"/>
        <w:rPr>
          <w:sz w:val="18"/>
          <w:szCs w:val="18"/>
        </w:rPr>
      </w:pPr>
      <w:bookmarkStart w:id="5" w:name="sub_54"/>
      <w:bookmarkEnd w:id="4"/>
      <w:r w:rsidRPr="00D37253">
        <w:rPr>
          <w:sz w:val="18"/>
          <w:szCs w:val="18"/>
        </w:rPr>
        <w:t xml:space="preserve">1.3. </w:t>
      </w:r>
      <w:proofErr w:type="gramStart"/>
      <w:r w:rsidRPr="00D37253">
        <w:rPr>
          <w:sz w:val="18"/>
          <w:szCs w:val="18"/>
        </w:rPr>
        <w:t>Рабочая группа является постоянно действующим коллегиальным органом, созданным в целях разработки и реализации мер, направленных на выявление и снижение неформальной занятости, легализации трудовых отношений, защиты трудовых прав работников учреждений, предприятий, организаций всех форм собственности, а также индивидуальных предпринимателей, осуществляющих деятельность на территории соответствующего муниципального образования Билибинский муниципальный район Чукотского автономного округа.</w:t>
      </w:r>
      <w:proofErr w:type="gramEnd"/>
    </w:p>
    <w:p w:rsidR="00D37253" w:rsidRPr="00D37253" w:rsidRDefault="00D37253" w:rsidP="00D37253">
      <w:pPr>
        <w:widowControl w:val="0"/>
        <w:autoSpaceDE w:val="0"/>
        <w:autoSpaceDN w:val="0"/>
        <w:adjustRightInd w:val="0"/>
        <w:ind w:firstLine="720"/>
        <w:jc w:val="both"/>
        <w:rPr>
          <w:sz w:val="18"/>
          <w:szCs w:val="18"/>
        </w:rPr>
      </w:pPr>
      <w:bookmarkStart w:id="6" w:name="sub_55"/>
      <w:bookmarkEnd w:id="5"/>
      <w:r w:rsidRPr="00D37253">
        <w:rPr>
          <w:sz w:val="18"/>
          <w:szCs w:val="18"/>
        </w:rPr>
        <w:t>1.4. В состав рабочей группы входят представители муниципального образования Билибинский муниципальный район Чукотского автономного округа,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профессиональных союзов, их объединений и работодателей, их объединений, (по согласованию), председатели рабочих групп, представители иных заинтересованных органов и организаций (по согласованию).</w:t>
      </w:r>
    </w:p>
    <w:bookmarkEnd w:id="6"/>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Участие представителей органов прокуратуры в заседаниях рабочей группы возможно по приглашению председателя (заместителя председателя) рабочей группы без вхождения в ее состав.</w:t>
      </w:r>
    </w:p>
    <w:p w:rsidR="00D37253" w:rsidRPr="00D37253" w:rsidRDefault="00D37253" w:rsidP="00D37253">
      <w:pPr>
        <w:widowControl w:val="0"/>
        <w:autoSpaceDE w:val="0"/>
        <w:autoSpaceDN w:val="0"/>
        <w:adjustRightInd w:val="0"/>
        <w:ind w:firstLine="720"/>
        <w:jc w:val="both"/>
        <w:rPr>
          <w:sz w:val="18"/>
          <w:szCs w:val="18"/>
        </w:rPr>
      </w:pPr>
      <w:bookmarkStart w:id="7" w:name="sub_56"/>
      <w:r w:rsidRPr="00D37253">
        <w:rPr>
          <w:sz w:val="18"/>
          <w:szCs w:val="18"/>
        </w:rPr>
        <w:t>1.5. Рабочая группа в своей деятельности руководствуется Конституцией Российской Федерации, федеральными законами, нормативными правовыми актами Президента Российской Федерации, Правительства Российской Федерации, законами и иными нормативными правовыми актами Чукотского автономного округа, муниципальными правовыми актами, а также настоящим Положением.</w:t>
      </w:r>
    </w:p>
    <w:bookmarkEnd w:id="7"/>
    <w:p w:rsidR="00D37253" w:rsidRPr="00D37253" w:rsidRDefault="00D37253" w:rsidP="00D37253">
      <w:pPr>
        <w:widowControl w:val="0"/>
        <w:autoSpaceDE w:val="0"/>
        <w:autoSpaceDN w:val="0"/>
        <w:adjustRightInd w:val="0"/>
        <w:ind w:firstLine="720"/>
        <w:jc w:val="both"/>
        <w:rPr>
          <w:sz w:val="18"/>
          <w:szCs w:val="18"/>
        </w:rPr>
      </w:pPr>
    </w:p>
    <w:p w:rsidR="00D37253" w:rsidRPr="00D37253" w:rsidRDefault="00D37253" w:rsidP="00D37253">
      <w:pPr>
        <w:widowControl w:val="0"/>
        <w:autoSpaceDE w:val="0"/>
        <w:autoSpaceDN w:val="0"/>
        <w:adjustRightInd w:val="0"/>
        <w:spacing w:before="108" w:after="108"/>
        <w:jc w:val="center"/>
        <w:outlineLvl w:val="0"/>
        <w:rPr>
          <w:b/>
          <w:bCs/>
          <w:color w:val="26282F"/>
          <w:sz w:val="18"/>
          <w:szCs w:val="18"/>
        </w:rPr>
      </w:pPr>
      <w:bookmarkStart w:id="8" w:name="sub_57"/>
      <w:r w:rsidRPr="00D37253">
        <w:rPr>
          <w:b/>
          <w:bCs/>
          <w:color w:val="26282F"/>
          <w:sz w:val="18"/>
          <w:szCs w:val="18"/>
        </w:rPr>
        <w:t>II. Организационные основы деятельности рабочей группы</w:t>
      </w:r>
    </w:p>
    <w:bookmarkEnd w:id="8"/>
    <w:p w:rsidR="00D37253" w:rsidRPr="00D37253" w:rsidRDefault="00D37253" w:rsidP="00D37253">
      <w:pPr>
        <w:widowControl w:val="0"/>
        <w:autoSpaceDE w:val="0"/>
        <w:autoSpaceDN w:val="0"/>
        <w:adjustRightInd w:val="0"/>
        <w:ind w:firstLine="720"/>
        <w:jc w:val="both"/>
        <w:rPr>
          <w:sz w:val="18"/>
          <w:szCs w:val="18"/>
        </w:rPr>
      </w:pPr>
    </w:p>
    <w:p w:rsidR="00D37253" w:rsidRPr="00D37253" w:rsidRDefault="00D37253" w:rsidP="00D37253">
      <w:pPr>
        <w:widowControl w:val="0"/>
        <w:autoSpaceDE w:val="0"/>
        <w:autoSpaceDN w:val="0"/>
        <w:adjustRightInd w:val="0"/>
        <w:ind w:firstLine="720"/>
        <w:jc w:val="both"/>
        <w:rPr>
          <w:sz w:val="18"/>
          <w:szCs w:val="18"/>
        </w:rPr>
      </w:pPr>
      <w:bookmarkStart w:id="9" w:name="sub_58"/>
      <w:r w:rsidRPr="00D37253">
        <w:rPr>
          <w:sz w:val="18"/>
          <w:szCs w:val="18"/>
        </w:rPr>
        <w:t>2.1. Работа рабочей группы осуществляется в форме заседаний, которые могут быть проведены в очном формате или в формате видео-конференц-связи.</w:t>
      </w:r>
    </w:p>
    <w:p w:rsidR="00D37253" w:rsidRPr="00D37253" w:rsidRDefault="00D37253" w:rsidP="00D37253">
      <w:pPr>
        <w:widowControl w:val="0"/>
        <w:autoSpaceDE w:val="0"/>
        <w:autoSpaceDN w:val="0"/>
        <w:adjustRightInd w:val="0"/>
        <w:ind w:firstLine="720"/>
        <w:jc w:val="both"/>
        <w:rPr>
          <w:sz w:val="18"/>
          <w:szCs w:val="18"/>
        </w:rPr>
      </w:pPr>
      <w:bookmarkStart w:id="10" w:name="sub_59"/>
      <w:bookmarkEnd w:id="9"/>
      <w:r w:rsidRPr="00D37253">
        <w:rPr>
          <w:sz w:val="18"/>
          <w:szCs w:val="18"/>
        </w:rPr>
        <w:t>2.2. Состав рабочей группы утверждается Постановлением Администрации.</w:t>
      </w:r>
    </w:p>
    <w:bookmarkEnd w:id="10"/>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Рабочая группа формируется в составе председателя рабочей группы, заместителя председателя рабочей группы, членов рабочей группы и ответственного секретаря рабочей группы.</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 xml:space="preserve">Председателем рабочей группы назначается лицо, замещающее должность не ниже заместителя главы Администрации. Заместитель председателя рабочей группы и ответственный секретарь рабочей группы назначаются из числа представителей Администрации. </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Председатель рабочей группы руководит ее деятельностью и несет ответственность за выполнение возложенных на рабочую группу задач.</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В случае отсутствия председателя рабочей группы его полномочия осуществляет заместитель председателя рабочей группы.</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Члены рабочей группы не вправе разглашать сведения, ставшие им известными в ходе работы.</w:t>
      </w:r>
    </w:p>
    <w:p w:rsidR="00D37253" w:rsidRPr="00D37253" w:rsidRDefault="00D37253" w:rsidP="00D37253">
      <w:pPr>
        <w:widowControl w:val="0"/>
        <w:autoSpaceDE w:val="0"/>
        <w:autoSpaceDN w:val="0"/>
        <w:adjustRightInd w:val="0"/>
        <w:ind w:firstLine="720"/>
        <w:jc w:val="both"/>
        <w:rPr>
          <w:sz w:val="18"/>
          <w:szCs w:val="18"/>
        </w:rPr>
      </w:pPr>
      <w:bookmarkStart w:id="11" w:name="sub_60"/>
      <w:r w:rsidRPr="00D37253">
        <w:rPr>
          <w:sz w:val="18"/>
          <w:szCs w:val="18"/>
        </w:rPr>
        <w:t>2.3. Заседания рабочей группы проводятся по мере необходимости, но не реже одного раза в квартал.</w:t>
      </w:r>
    </w:p>
    <w:bookmarkEnd w:id="11"/>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Заседание рабочей группы считается правомочным, если на нем присутствует более половины ее членов.</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Заседания рабочей группы ведет председатель рабочей группы, а в случае его отсутствия - заместитель председателя рабочей группы.</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Решения рабочей группы принимаются большинством голосов присутствующих на заседании членов рабочей группы. В случае равенства голосов решающим является голос председателя рабочей группы или лица, его замещающего.</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Подготовка и организация проведения заседаний рабочей группы осуществляются ответственным секретарем рабочей группы.</w:t>
      </w:r>
    </w:p>
    <w:p w:rsidR="00D37253" w:rsidRPr="00D37253" w:rsidRDefault="00D37253" w:rsidP="00D37253">
      <w:pPr>
        <w:widowControl w:val="0"/>
        <w:autoSpaceDE w:val="0"/>
        <w:autoSpaceDN w:val="0"/>
        <w:adjustRightInd w:val="0"/>
        <w:ind w:firstLine="720"/>
        <w:jc w:val="both"/>
        <w:rPr>
          <w:sz w:val="18"/>
          <w:szCs w:val="18"/>
        </w:rPr>
      </w:pPr>
      <w:bookmarkStart w:id="12" w:name="sub_61"/>
      <w:r w:rsidRPr="00D37253">
        <w:rPr>
          <w:sz w:val="18"/>
          <w:szCs w:val="18"/>
        </w:rPr>
        <w:t>2.4. Решения рабочей группы оформляются протоколом, который подписывается председательствующим на заседании рабочей группы.</w:t>
      </w:r>
    </w:p>
    <w:p w:rsidR="00D37253" w:rsidRPr="00D37253" w:rsidRDefault="00D37253" w:rsidP="00D37253">
      <w:pPr>
        <w:widowControl w:val="0"/>
        <w:autoSpaceDE w:val="0"/>
        <w:autoSpaceDN w:val="0"/>
        <w:adjustRightInd w:val="0"/>
        <w:ind w:firstLine="720"/>
        <w:jc w:val="both"/>
        <w:rPr>
          <w:sz w:val="18"/>
          <w:szCs w:val="18"/>
        </w:rPr>
      </w:pPr>
      <w:bookmarkStart w:id="13" w:name="sub_62"/>
      <w:bookmarkEnd w:id="12"/>
      <w:r w:rsidRPr="00D37253">
        <w:rPr>
          <w:sz w:val="18"/>
          <w:szCs w:val="18"/>
        </w:rPr>
        <w:t>2.5. Решения рабочей группы, принятые в пределах ее компетенции, направляются членам рабочей группы, работодателям, рассмотренным и (или) заслушанным на заседаниях рабочей группы, а также в Департамент социальной политики Чукотского автономного округа.</w:t>
      </w:r>
    </w:p>
    <w:p w:rsidR="00D37253" w:rsidRPr="00D37253" w:rsidRDefault="00D37253" w:rsidP="00D37253">
      <w:pPr>
        <w:widowControl w:val="0"/>
        <w:autoSpaceDE w:val="0"/>
        <w:autoSpaceDN w:val="0"/>
        <w:adjustRightInd w:val="0"/>
        <w:ind w:firstLine="720"/>
        <w:jc w:val="both"/>
        <w:rPr>
          <w:sz w:val="18"/>
          <w:szCs w:val="18"/>
        </w:rPr>
      </w:pPr>
      <w:bookmarkStart w:id="14" w:name="sub_63"/>
      <w:bookmarkEnd w:id="13"/>
      <w:r w:rsidRPr="00D37253">
        <w:rPr>
          <w:sz w:val="18"/>
          <w:szCs w:val="18"/>
        </w:rPr>
        <w:t xml:space="preserve">2.6. </w:t>
      </w:r>
      <w:proofErr w:type="gramStart"/>
      <w:r w:rsidRPr="00D37253">
        <w:rPr>
          <w:sz w:val="18"/>
          <w:szCs w:val="18"/>
        </w:rPr>
        <w:t>Контроль за</w:t>
      </w:r>
      <w:proofErr w:type="gramEnd"/>
      <w:r w:rsidRPr="00D37253">
        <w:rPr>
          <w:sz w:val="18"/>
          <w:szCs w:val="18"/>
        </w:rPr>
        <w:t xml:space="preserve"> исполнением решений рабочей группы осуществляет председатель (заместитель председателя) рабочей группы.</w:t>
      </w:r>
    </w:p>
    <w:p w:rsidR="00D37253" w:rsidRPr="00D37253" w:rsidRDefault="00D37253" w:rsidP="00D37253">
      <w:pPr>
        <w:widowControl w:val="0"/>
        <w:autoSpaceDE w:val="0"/>
        <w:autoSpaceDN w:val="0"/>
        <w:adjustRightInd w:val="0"/>
        <w:ind w:firstLine="720"/>
        <w:jc w:val="both"/>
        <w:rPr>
          <w:sz w:val="18"/>
          <w:szCs w:val="18"/>
        </w:rPr>
      </w:pPr>
      <w:bookmarkStart w:id="15" w:name="sub_64"/>
      <w:bookmarkEnd w:id="14"/>
      <w:r w:rsidRPr="00D37253">
        <w:rPr>
          <w:sz w:val="18"/>
          <w:szCs w:val="18"/>
        </w:rPr>
        <w:t>2.7. Организационное обеспечение деятельности рабочей группы осуществляет Администрация</w:t>
      </w:r>
    </w:p>
    <w:bookmarkEnd w:id="15"/>
    <w:p w:rsidR="00D37253" w:rsidRPr="00D37253" w:rsidRDefault="00D37253" w:rsidP="00D37253">
      <w:pPr>
        <w:widowControl w:val="0"/>
        <w:autoSpaceDE w:val="0"/>
        <w:autoSpaceDN w:val="0"/>
        <w:adjustRightInd w:val="0"/>
        <w:ind w:firstLine="720"/>
        <w:jc w:val="both"/>
        <w:rPr>
          <w:sz w:val="18"/>
          <w:szCs w:val="18"/>
        </w:rPr>
      </w:pPr>
    </w:p>
    <w:p w:rsidR="00D37253" w:rsidRPr="00D37253" w:rsidRDefault="00D37253" w:rsidP="00D37253">
      <w:pPr>
        <w:widowControl w:val="0"/>
        <w:autoSpaceDE w:val="0"/>
        <w:autoSpaceDN w:val="0"/>
        <w:adjustRightInd w:val="0"/>
        <w:spacing w:before="108" w:after="108"/>
        <w:jc w:val="center"/>
        <w:outlineLvl w:val="0"/>
        <w:rPr>
          <w:b/>
          <w:bCs/>
          <w:color w:val="26282F"/>
          <w:sz w:val="18"/>
          <w:szCs w:val="18"/>
        </w:rPr>
      </w:pPr>
      <w:bookmarkStart w:id="16" w:name="sub_65"/>
      <w:r w:rsidRPr="00D37253">
        <w:rPr>
          <w:b/>
          <w:bCs/>
          <w:color w:val="26282F"/>
          <w:sz w:val="18"/>
          <w:szCs w:val="18"/>
        </w:rPr>
        <w:t>III. Задачи и права рабочей группы</w:t>
      </w:r>
    </w:p>
    <w:bookmarkEnd w:id="16"/>
    <w:p w:rsidR="00D37253" w:rsidRPr="00D37253" w:rsidRDefault="00D37253" w:rsidP="00D37253">
      <w:pPr>
        <w:widowControl w:val="0"/>
        <w:autoSpaceDE w:val="0"/>
        <w:autoSpaceDN w:val="0"/>
        <w:adjustRightInd w:val="0"/>
        <w:ind w:firstLine="720"/>
        <w:jc w:val="both"/>
        <w:rPr>
          <w:sz w:val="18"/>
          <w:szCs w:val="18"/>
        </w:rPr>
      </w:pPr>
    </w:p>
    <w:p w:rsidR="00D37253" w:rsidRPr="00D37253" w:rsidRDefault="00D37253" w:rsidP="00D37253">
      <w:pPr>
        <w:widowControl w:val="0"/>
        <w:autoSpaceDE w:val="0"/>
        <w:autoSpaceDN w:val="0"/>
        <w:adjustRightInd w:val="0"/>
        <w:ind w:firstLine="720"/>
        <w:jc w:val="both"/>
        <w:rPr>
          <w:sz w:val="18"/>
          <w:szCs w:val="18"/>
        </w:rPr>
      </w:pPr>
      <w:bookmarkStart w:id="17" w:name="sub_66"/>
      <w:r w:rsidRPr="00D37253">
        <w:rPr>
          <w:sz w:val="18"/>
          <w:szCs w:val="18"/>
        </w:rPr>
        <w:t>3.1. Основными задачами рабочей группы являются:</w:t>
      </w:r>
    </w:p>
    <w:p w:rsidR="00D37253" w:rsidRPr="00D37253" w:rsidRDefault="00D37253" w:rsidP="00D37253">
      <w:pPr>
        <w:widowControl w:val="0"/>
        <w:autoSpaceDE w:val="0"/>
        <w:autoSpaceDN w:val="0"/>
        <w:adjustRightInd w:val="0"/>
        <w:ind w:firstLine="720"/>
        <w:jc w:val="both"/>
        <w:rPr>
          <w:sz w:val="18"/>
          <w:szCs w:val="18"/>
        </w:rPr>
      </w:pPr>
      <w:bookmarkStart w:id="18" w:name="sub_67"/>
      <w:bookmarkEnd w:id="17"/>
      <w:r w:rsidRPr="00D37253">
        <w:rPr>
          <w:sz w:val="18"/>
          <w:szCs w:val="18"/>
        </w:rPr>
        <w:t>1) координация и обеспечение взаимодействия органов местного самоуправления муниципального образования Билибинский муниципальный район Чукотского автономного округа и контрольно-надзорных органов на территории муниципального образования в целях реализации полномочий рабочей группы;</w:t>
      </w:r>
    </w:p>
    <w:p w:rsidR="00D37253" w:rsidRPr="00D37253" w:rsidRDefault="00D37253" w:rsidP="00D37253">
      <w:pPr>
        <w:widowControl w:val="0"/>
        <w:autoSpaceDE w:val="0"/>
        <w:autoSpaceDN w:val="0"/>
        <w:adjustRightInd w:val="0"/>
        <w:ind w:firstLine="720"/>
        <w:jc w:val="both"/>
        <w:rPr>
          <w:sz w:val="18"/>
          <w:szCs w:val="18"/>
        </w:rPr>
      </w:pPr>
      <w:bookmarkStart w:id="19" w:name="sub_68"/>
      <w:bookmarkEnd w:id="18"/>
      <w:r w:rsidRPr="00D37253">
        <w:rPr>
          <w:sz w:val="18"/>
          <w:szCs w:val="18"/>
        </w:rPr>
        <w:t>2) противодействие нелегальной занятости и сокрытию работодателями, осуществляющими деятельность на территории муниципального образования Билибинский муниципальный район Чукотского автономного округа, фактического размера выплачиваемой заработной платы;</w:t>
      </w:r>
    </w:p>
    <w:p w:rsidR="00D37253" w:rsidRPr="00D37253" w:rsidRDefault="00D37253" w:rsidP="00D37253">
      <w:pPr>
        <w:widowControl w:val="0"/>
        <w:autoSpaceDE w:val="0"/>
        <w:autoSpaceDN w:val="0"/>
        <w:adjustRightInd w:val="0"/>
        <w:ind w:firstLine="720"/>
        <w:jc w:val="both"/>
        <w:rPr>
          <w:sz w:val="18"/>
          <w:szCs w:val="18"/>
        </w:rPr>
      </w:pPr>
      <w:bookmarkStart w:id="20" w:name="sub_69"/>
      <w:bookmarkEnd w:id="19"/>
      <w:r w:rsidRPr="00D37253">
        <w:rPr>
          <w:sz w:val="18"/>
          <w:szCs w:val="18"/>
        </w:rPr>
        <w:t>3) определение эффективных методов воздействия на работодателей, осуществляющих деятельность на территории муниципального образования Билибинский муниципальный район Чукотского автономного округа, и допустивших нарушения трудового законодательства в части порядка оформления трудовых отношений;</w:t>
      </w:r>
    </w:p>
    <w:p w:rsidR="00D37253" w:rsidRPr="00D37253" w:rsidRDefault="00D37253" w:rsidP="00D37253">
      <w:pPr>
        <w:widowControl w:val="0"/>
        <w:autoSpaceDE w:val="0"/>
        <w:autoSpaceDN w:val="0"/>
        <w:adjustRightInd w:val="0"/>
        <w:ind w:firstLine="720"/>
        <w:jc w:val="both"/>
        <w:rPr>
          <w:sz w:val="18"/>
          <w:szCs w:val="18"/>
        </w:rPr>
      </w:pPr>
      <w:bookmarkStart w:id="21" w:name="sub_70"/>
      <w:bookmarkEnd w:id="20"/>
      <w:r w:rsidRPr="00D37253">
        <w:rPr>
          <w:sz w:val="18"/>
          <w:szCs w:val="18"/>
        </w:rPr>
        <w:t xml:space="preserve">4) выработка и принятие совместных мер по недопущению работодателями, осуществляющими деятельность на территории муниципального образования Билибинский муниципальный район Чукотского автономного округа, нарушений </w:t>
      </w:r>
      <w:hyperlink r:id="rId10" w:history="1">
        <w:r w:rsidRPr="00D37253">
          <w:rPr>
            <w:sz w:val="18"/>
            <w:szCs w:val="18"/>
          </w:rPr>
          <w:t>трудового</w:t>
        </w:r>
      </w:hyperlink>
      <w:r w:rsidRPr="00D37253">
        <w:rPr>
          <w:sz w:val="18"/>
          <w:szCs w:val="18"/>
        </w:rPr>
        <w:t xml:space="preserve">, налогового законодательства, </w:t>
      </w:r>
      <w:hyperlink r:id="rId11" w:history="1">
        <w:r w:rsidRPr="00D37253">
          <w:rPr>
            <w:sz w:val="18"/>
            <w:szCs w:val="18"/>
          </w:rPr>
          <w:t>законодательства</w:t>
        </w:r>
      </w:hyperlink>
      <w:r w:rsidRPr="00D37253">
        <w:rPr>
          <w:sz w:val="18"/>
          <w:szCs w:val="18"/>
        </w:rPr>
        <w:t xml:space="preserve"> об обязательном социальном страховании при оформлении и реализации трудовых отношений;</w:t>
      </w:r>
    </w:p>
    <w:p w:rsidR="00D37253" w:rsidRPr="00D37253" w:rsidRDefault="00D37253" w:rsidP="00D37253">
      <w:pPr>
        <w:widowControl w:val="0"/>
        <w:autoSpaceDE w:val="0"/>
        <w:autoSpaceDN w:val="0"/>
        <w:adjustRightInd w:val="0"/>
        <w:ind w:firstLine="720"/>
        <w:jc w:val="both"/>
        <w:rPr>
          <w:sz w:val="18"/>
          <w:szCs w:val="18"/>
        </w:rPr>
      </w:pPr>
      <w:bookmarkStart w:id="22" w:name="sub_71"/>
      <w:bookmarkEnd w:id="21"/>
      <w:r w:rsidRPr="00D37253">
        <w:rPr>
          <w:sz w:val="18"/>
          <w:szCs w:val="18"/>
        </w:rPr>
        <w:t>5) выявление на территории муниципального образования Билибинский муниципальный район Чукотского автономного округа хозяйствующих субъектов с признаками нелегальной занятости;</w:t>
      </w:r>
    </w:p>
    <w:p w:rsidR="00D37253" w:rsidRPr="00D37253" w:rsidRDefault="00D37253" w:rsidP="00D37253">
      <w:pPr>
        <w:widowControl w:val="0"/>
        <w:autoSpaceDE w:val="0"/>
        <w:autoSpaceDN w:val="0"/>
        <w:adjustRightInd w:val="0"/>
        <w:ind w:firstLine="720"/>
        <w:jc w:val="both"/>
        <w:rPr>
          <w:sz w:val="18"/>
          <w:szCs w:val="18"/>
        </w:rPr>
      </w:pPr>
      <w:bookmarkStart w:id="23" w:name="sub_72"/>
      <w:bookmarkEnd w:id="22"/>
      <w:r w:rsidRPr="00D37253">
        <w:rPr>
          <w:sz w:val="18"/>
          <w:szCs w:val="18"/>
        </w:rPr>
        <w:t>6) координация работы по взаимодействию с работодателями, осуществляющими деятельность на территории муниципального образования Билибинский муниципальный район Чукотского автономного округа, в отношении работников осуществляющих трудовую деятельность в нарушение установленного трудовым законодательством порядка оформления трудовых отношений;</w:t>
      </w:r>
    </w:p>
    <w:p w:rsidR="00D37253" w:rsidRPr="00D37253" w:rsidRDefault="00D37253" w:rsidP="00D37253">
      <w:pPr>
        <w:widowControl w:val="0"/>
        <w:autoSpaceDE w:val="0"/>
        <w:autoSpaceDN w:val="0"/>
        <w:adjustRightInd w:val="0"/>
        <w:ind w:firstLine="720"/>
        <w:jc w:val="both"/>
        <w:rPr>
          <w:sz w:val="18"/>
          <w:szCs w:val="18"/>
        </w:rPr>
      </w:pPr>
      <w:bookmarkStart w:id="24" w:name="sub_73"/>
      <w:bookmarkEnd w:id="23"/>
      <w:r w:rsidRPr="00D37253">
        <w:rPr>
          <w:sz w:val="18"/>
          <w:szCs w:val="18"/>
        </w:rPr>
        <w:lastRenderedPageBreak/>
        <w:t>6) осуществление мониторинга результатов работы по противодействию нелегальной занятости в муниципальном образовании Билибинский муниципальный район Чукотского автономного округа.</w:t>
      </w:r>
    </w:p>
    <w:p w:rsidR="00D37253" w:rsidRPr="00D37253" w:rsidRDefault="00D37253" w:rsidP="00D37253">
      <w:pPr>
        <w:widowControl w:val="0"/>
        <w:autoSpaceDE w:val="0"/>
        <w:autoSpaceDN w:val="0"/>
        <w:adjustRightInd w:val="0"/>
        <w:ind w:firstLine="720"/>
        <w:jc w:val="both"/>
        <w:rPr>
          <w:sz w:val="18"/>
          <w:szCs w:val="18"/>
        </w:rPr>
      </w:pPr>
      <w:bookmarkStart w:id="25" w:name="sub_74"/>
      <w:bookmarkEnd w:id="24"/>
      <w:r w:rsidRPr="00D37253">
        <w:rPr>
          <w:sz w:val="18"/>
          <w:szCs w:val="18"/>
        </w:rPr>
        <w:t>3.2. Рабочая группа имеет право:</w:t>
      </w:r>
    </w:p>
    <w:p w:rsidR="00D37253" w:rsidRPr="00D37253" w:rsidRDefault="00D37253" w:rsidP="00D37253">
      <w:pPr>
        <w:widowControl w:val="0"/>
        <w:autoSpaceDE w:val="0"/>
        <w:autoSpaceDN w:val="0"/>
        <w:adjustRightInd w:val="0"/>
        <w:ind w:firstLine="720"/>
        <w:jc w:val="both"/>
        <w:rPr>
          <w:sz w:val="18"/>
          <w:szCs w:val="18"/>
        </w:rPr>
      </w:pPr>
      <w:bookmarkStart w:id="26" w:name="sub_75"/>
      <w:bookmarkEnd w:id="25"/>
      <w:r w:rsidRPr="00D37253">
        <w:rPr>
          <w:sz w:val="18"/>
          <w:szCs w:val="18"/>
        </w:rPr>
        <w:t>1) приглашать для участия в заседаниях рабочей группы и заслушивать должностных лиц и специалистов (экспертов) органов и организаций, не входящих в состав рабочей группы;</w:t>
      </w:r>
    </w:p>
    <w:p w:rsidR="00D37253" w:rsidRPr="00D37253" w:rsidRDefault="00D37253" w:rsidP="00D37253">
      <w:pPr>
        <w:widowControl w:val="0"/>
        <w:autoSpaceDE w:val="0"/>
        <w:autoSpaceDN w:val="0"/>
        <w:adjustRightInd w:val="0"/>
        <w:ind w:firstLine="720"/>
        <w:jc w:val="both"/>
        <w:rPr>
          <w:sz w:val="18"/>
          <w:szCs w:val="18"/>
        </w:rPr>
      </w:pPr>
      <w:bookmarkStart w:id="27" w:name="sub_76"/>
      <w:bookmarkEnd w:id="26"/>
      <w:proofErr w:type="gramStart"/>
      <w:r w:rsidRPr="00D37253">
        <w:rPr>
          <w:sz w:val="18"/>
          <w:szCs w:val="18"/>
        </w:rPr>
        <w:t>2) получать сведения и информацию, имеющиеся в налоговых органах Российской Федерации, в том числе составляющие налоговую тайну, перечень которых утвержден частью 3 статьи 67 Федерального закона от 12 декабря 2023 года № 565-ФЗ «О занятости населения в Российской Федерации», в порядке, предусмотренном Соглашением об информационном взаимодействии между Межведомственной комиссией Чукотского автономного округа по противодействию нелегальной занятости и Управлением Федеральной налоговой службы</w:t>
      </w:r>
      <w:proofErr w:type="gramEnd"/>
      <w:r w:rsidRPr="00D37253">
        <w:rPr>
          <w:sz w:val="18"/>
          <w:szCs w:val="18"/>
        </w:rPr>
        <w:t xml:space="preserve"> по Чукотскому автономному округу;</w:t>
      </w:r>
    </w:p>
    <w:p w:rsidR="00D37253" w:rsidRPr="00D37253" w:rsidRDefault="00D37253" w:rsidP="00D37253">
      <w:pPr>
        <w:widowControl w:val="0"/>
        <w:autoSpaceDE w:val="0"/>
        <w:autoSpaceDN w:val="0"/>
        <w:adjustRightInd w:val="0"/>
        <w:ind w:firstLine="720"/>
        <w:jc w:val="both"/>
        <w:rPr>
          <w:sz w:val="18"/>
          <w:szCs w:val="18"/>
        </w:rPr>
      </w:pPr>
      <w:bookmarkStart w:id="28" w:name="sub_77"/>
      <w:bookmarkEnd w:id="27"/>
      <w:r w:rsidRPr="00D37253">
        <w:rPr>
          <w:sz w:val="18"/>
          <w:szCs w:val="18"/>
        </w:rPr>
        <w:t>3) запрашивать у органов местного самоуправления, государственных внебюджетных фондов информацию, включая персональные данные и сведения, в том числе:</w:t>
      </w:r>
    </w:p>
    <w:bookmarkEnd w:id="28"/>
    <w:p w:rsidR="00D37253" w:rsidRPr="00D37253" w:rsidRDefault="00D37253" w:rsidP="00D37253">
      <w:pPr>
        <w:widowControl w:val="0"/>
        <w:autoSpaceDE w:val="0"/>
        <w:autoSpaceDN w:val="0"/>
        <w:adjustRightInd w:val="0"/>
        <w:ind w:firstLine="720"/>
        <w:jc w:val="both"/>
        <w:rPr>
          <w:sz w:val="18"/>
          <w:szCs w:val="18"/>
        </w:rPr>
      </w:pPr>
      <w:proofErr w:type="gramStart"/>
      <w:r w:rsidRPr="00D37253">
        <w:rPr>
          <w:sz w:val="18"/>
          <w:szCs w:val="18"/>
        </w:rPr>
        <w:t>об использовании хозяйствующими субъектами объектов недвижимого имущества на территории муниципального образования Билибинский муниципальный район Чукотского автономного округа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w:t>
      </w:r>
      <w:proofErr w:type="gramEnd"/>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о возможном использовании труда граждан без оформления трудовых отношений в соответствии с трудовым законодательством и (или) о возможном заключении гражданско-правовых договоров, фактически регулирующих трудовые отношения между работником и работодателем;</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об осуществлении хозяйствующими субъектами видов деятельности, подлежащих лицензированию в установленном законодательством Российской Федерации порядке;</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о наличии информации о хозяйствующих субъектах, получивших из бюджета государственную поддержку для реализации мероприятий (работ, услуг);</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о наличии информации о хозяйствующих субъектах, у которых объемы предоставляемых услуг (человеко-часы, нормы обслуживания) по заключенным государственным (муниципальным) контрактам не соответствуют численности работников, указанной в отчетности.</w:t>
      </w:r>
    </w:p>
    <w:p w:rsidR="00D37253" w:rsidRPr="00D37253" w:rsidRDefault="00D37253" w:rsidP="00D37253">
      <w:pPr>
        <w:widowControl w:val="0"/>
        <w:autoSpaceDE w:val="0"/>
        <w:autoSpaceDN w:val="0"/>
        <w:adjustRightInd w:val="0"/>
        <w:ind w:firstLine="720"/>
        <w:jc w:val="both"/>
        <w:rPr>
          <w:sz w:val="18"/>
          <w:szCs w:val="18"/>
        </w:rPr>
      </w:pPr>
      <w:bookmarkStart w:id="29" w:name="sub_78"/>
      <w:r w:rsidRPr="00D37253">
        <w:rPr>
          <w:sz w:val="18"/>
          <w:szCs w:val="18"/>
        </w:rPr>
        <w:t>4) рассматривать на заседаниях рабочей группы ситуации, связанные:</w:t>
      </w:r>
    </w:p>
    <w:bookmarkEnd w:id="29"/>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 xml:space="preserve">с осуществлением трудовой </w:t>
      </w:r>
      <w:proofErr w:type="gramStart"/>
      <w:r w:rsidRPr="00D37253">
        <w:rPr>
          <w:sz w:val="18"/>
          <w:szCs w:val="18"/>
        </w:rPr>
        <w:t>деятельности</w:t>
      </w:r>
      <w:proofErr w:type="gramEnd"/>
      <w:r w:rsidRPr="00D37253">
        <w:rPr>
          <w:sz w:val="18"/>
          <w:szCs w:val="18"/>
        </w:rPr>
        <w:t xml:space="preserve"> в нарушение установленного трудовым законодательством порядка оформления трудовых отношений;</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 xml:space="preserve">с наличием установленных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соответствующего минимального </w:t>
      </w:r>
      <w:proofErr w:type="gramStart"/>
      <w:r w:rsidRPr="00D37253">
        <w:rPr>
          <w:sz w:val="18"/>
          <w:szCs w:val="18"/>
        </w:rPr>
        <w:t>размера оплаты труда</w:t>
      </w:r>
      <w:proofErr w:type="gramEnd"/>
      <w:r w:rsidRPr="00D37253">
        <w:rPr>
          <w:sz w:val="18"/>
          <w:szCs w:val="18"/>
        </w:rPr>
        <w:t>;</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с подменой трудовых отношений гражданско-правовыми отношениями, в том числе при взаимодействии с физическими лицами, применяющими специальный налоговый режим "Налог на профессиональный доход";</w:t>
      </w:r>
    </w:p>
    <w:p w:rsidR="00D37253" w:rsidRPr="00D37253" w:rsidRDefault="00D37253" w:rsidP="00D37253">
      <w:pPr>
        <w:widowControl w:val="0"/>
        <w:autoSpaceDE w:val="0"/>
        <w:autoSpaceDN w:val="0"/>
        <w:adjustRightInd w:val="0"/>
        <w:ind w:firstLine="720"/>
        <w:jc w:val="both"/>
        <w:rPr>
          <w:sz w:val="18"/>
          <w:szCs w:val="18"/>
        </w:rPr>
      </w:pPr>
      <w:bookmarkStart w:id="30" w:name="sub_79"/>
      <w:r w:rsidRPr="00D37253">
        <w:rPr>
          <w:sz w:val="18"/>
          <w:szCs w:val="18"/>
        </w:rPr>
        <w:t>5) организовать "горячую линию" по приему жалоб населения по фактам осуществления трудовой деятельности, имеющей признаки нелегальной занятости, и оперативному реагированию на такие жалобы;</w:t>
      </w:r>
    </w:p>
    <w:p w:rsidR="00D37253" w:rsidRPr="00D37253" w:rsidRDefault="00D37253" w:rsidP="00D37253">
      <w:pPr>
        <w:widowControl w:val="0"/>
        <w:autoSpaceDE w:val="0"/>
        <w:autoSpaceDN w:val="0"/>
        <w:adjustRightInd w:val="0"/>
        <w:ind w:firstLine="720"/>
        <w:jc w:val="both"/>
        <w:rPr>
          <w:sz w:val="18"/>
          <w:szCs w:val="18"/>
        </w:rPr>
      </w:pPr>
      <w:bookmarkStart w:id="31" w:name="sub_80"/>
      <w:bookmarkEnd w:id="30"/>
      <w:r w:rsidRPr="00D37253">
        <w:rPr>
          <w:sz w:val="18"/>
          <w:szCs w:val="18"/>
        </w:rPr>
        <w:t>6) направлять результаты работы рабочей группы в межведомственную комиссию;</w:t>
      </w:r>
    </w:p>
    <w:p w:rsidR="00D37253" w:rsidRPr="00D37253" w:rsidRDefault="00D37253" w:rsidP="00D37253">
      <w:pPr>
        <w:widowControl w:val="0"/>
        <w:autoSpaceDE w:val="0"/>
        <w:autoSpaceDN w:val="0"/>
        <w:adjustRightInd w:val="0"/>
        <w:ind w:firstLine="720"/>
        <w:jc w:val="both"/>
        <w:rPr>
          <w:sz w:val="18"/>
          <w:szCs w:val="18"/>
        </w:rPr>
      </w:pPr>
      <w:bookmarkStart w:id="32" w:name="sub_81"/>
      <w:bookmarkEnd w:id="31"/>
      <w:r w:rsidRPr="00D37253">
        <w:rPr>
          <w:sz w:val="18"/>
          <w:szCs w:val="18"/>
        </w:rPr>
        <w:t>7) организовывать при необходимости проведение профилактических визитов направленных на выявление:</w:t>
      </w:r>
    </w:p>
    <w:bookmarkEnd w:id="32"/>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фактов нелегальной занятости у работодателей, осуществляющих деятельность на территории муниципального образования Билибинский муниципальный район Чукотского автономного округа;</w:t>
      </w:r>
    </w:p>
    <w:p w:rsidR="00D37253" w:rsidRPr="00D37253" w:rsidRDefault="00D37253" w:rsidP="00D37253">
      <w:pPr>
        <w:widowControl w:val="0"/>
        <w:autoSpaceDE w:val="0"/>
        <w:autoSpaceDN w:val="0"/>
        <w:adjustRightInd w:val="0"/>
        <w:ind w:firstLine="720"/>
        <w:jc w:val="both"/>
        <w:rPr>
          <w:sz w:val="18"/>
          <w:szCs w:val="18"/>
        </w:rPr>
      </w:pPr>
      <w:r w:rsidRPr="00D37253">
        <w:rPr>
          <w:sz w:val="18"/>
          <w:szCs w:val="18"/>
        </w:rPr>
        <w:t>физических лиц, осуществляющих предпринимательскую и трудовую деятельность без оформления в установленном законодательством Российской Федерации порядке;</w:t>
      </w:r>
    </w:p>
    <w:p w:rsidR="00D37253" w:rsidRPr="00D37253" w:rsidRDefault="00D37253" w:rsidP="00D37253">
      <w:pPr>
        <w:widowControl w:val="0"/>
        <w:autoSpaceDE w:val="0"/>
        <w:autoSpaceDN w:val="0"/>
        <w:adjustRightInd w:val="0"/>
        <w:ind w:firstLine="720"/>
        <w:jc w:val="both"/>
        <w:rPr>
          <w:sz w:val="18"/>
          <w:szCs w:val="18"/>
        </w:rPr>
      </w:pPr>
      <w:bookmarkStart w:id="33" w:name="sub_82"/>
      <w:r w:rsidRPr="00D37253">
        <w:rPr>
          <w:sz w:val="18"/>
          <w:szCs w:val="18"/>
        </w:rPr>
        <w:t>8) заслушивать руководителей хозяйствующих субъектов, индивидуальных предпринимателей с признаками осуществления предпринимательской и трудовой деятельности без соответствующего оформления или (и) имеющих задолженность по налогам и страховым взносам с заработной платы.</w:t>
      </w:r>
    </w:p>
    <w:p w:rsidR="00D37253" w:rsidRPr="00D37253" w:rsidRDefault="00D37253" w:rsidP="00D37253">
      <w:pPr>
        <w:widowControl w:val="0"/>
        <w:autoSpaceDE w:val="0"/>
        <w:autoSpaceDN w:val="0"/>
        <w:adjustRightInd w:val="0"/>
        <w:ind w:firstLine="720"/>
        <w:jc w:val="both"/>
        <w:rPr>
          <w:sz w:val="18"/>
          <w:szCs w:val="18"/>
        </w:rPr>
      </w:pPr>
      <w:bookmarkStart w:id="34" w:name="sub_83"/>
      <w:bookmarkEnd w:id="33"/>
      <w:r w:rsidRPr="00D37253">
        <w:rPr>
          <w:sz w:val="18"/>
          <w:szCs w:val="18"/>
        </w:rPr>
        <w:t>3.3. Рабочая группа:</w:t>
      </w:r>
    </w:p>
    <w:p w:rsidR="00D37253" w:rsidRPr="00D37253" w:rsidRDefault="00D37253" w:rsidP="00D37253">
      <w:pPr>
        <w:widowControl w:val="0"/>
        <w:autoSpaceDE w:val="0"/>
        <w:autoSpaceDN w:val="0"/>
        <w:adjustRightInd w:val="0"/>
        <w:ind w:firstLine="720"/>
        <w:jc w:val="both"/>
        <w:rPr>
          <w:sz w:val="18"/>
          <w:szCs w:val="18"/>
        </w:rPr>
      </w:pPr>
      <w:bookmarkStart w:id="35" w:name="sub_84"/>
      <w:bookmarkEnd w:id="34"/>
      <w:r w:rsidRPr="00D37253">
        <w:rPr>
          <w:sz w:val="18"/>
          <w:szCs w:val="18"/>
        </w:rPr>
        <w:t>1) осуществляет информирование граждан в средствах массовой информации, о негативных последствиях нелегальной занятости;</w:t>
      </w:r>
    </w:p>
    <w:p w:rsidR="00D37253" w:rsidRPr="00D37253" w:rsidRDefault="00D37253" w:rsidP="00D37253">
      <w:pPr>
        <w:widowControl w:val="0"/>
        <w:autoSpaceDE w:val="0"/>
        <w:autoSpaceDN w:val="0"/>
        <w:adjustRightInd w:val="0"/>
        <w:ind w:firstLine="720"/>
        <w:jc w:val="both"/>
        <w:rPr>
          <w:sz w:val="18"/>
          <w:szCs w:val="18"/>
        </w:rPr>
      </w:pPr>
      <w:bookmarkStart w:id="36" w:name="sub_85"/>
      <w:bookmarkEnd w:id="35"/>
      <w:r w:rsidRPr="00D37253">
        <w:rPr>
          <w:sz w:val="18"/>
          <w:szCs w:val="18"/>
        </w:rPr>
        <w:t>2) проводит анализ письменных обращений граждан и юридических лиц, поступивших в органы местного самоуправления, должностным лицам органов местного самоуправления, содержащих информацию о фактах (признаках) нелегальной занятости.</w:t>
      </w:r>
    </w:p>
    <w:p w:rsidR="00D37253" w:rsidRPr="00D37253" w:rsidRDefault="00D37253" w:rsidP="00D37253">
      <w:pPr>
        <w:widowControl w:val="0"/>
        <w:autoSpaceDE w:val="0"/>
        <w:autoSpaceDN w:val="0"/>
        <w:adjustRightInd w:val="0"/>
        <w:ind w:firstLine="720"/>
        <w:jc w:val="both"/>
        <w:rPr>
          <w:sz w:val="18"/>
          <w:szCs w:val="18"/>
        </w:rPr>
      </w:pPr>
      <w:bookmarkStart w:id="37" w:name="sub_86"/>
      <w:bookmarkEnd w:id="36"/>
      <w:r w:rsidRPr="00D37253">
        <w:rPr>
          <w:sz w:val="18"/>
          <w:szCs w:val="18"/>
        </w:rPr>
        <w:t>3) направляет в межведомственную комиссию информацию о хозяйствующих субъектах, в которых выявлены или имеется вероятность выявления признаков нелегальной занятости, а также предложения по работе, направленной на снижение нелегальной занятости;</w:t>
      </w:r>
    </w:p>
    <w:p w:rsidR="00D37253" w:rsidRPr="00D37253" w:rsidRDefault="00D37253" w:rsidP="00D37253">
      <w:pPr>
        <w:widowControl w:val="0"/>
        <w:autoSpaceDE w:val="0"/>
        <w:autoSpaceDN w:val="0"/>
        <w:adjustRightInd w:val="0"/>
        <w:ind w:firstLine="720"/>
        <w:jc w:val="both"/>
        <w:rPr>
          <w:sz w:val="18"/>
          <w:szCs w:val="18"/>
        </w:rPr>
      </w:pPr>
      <w:bookmarkStart w:id="38" w:name="sub_87"/>
      <w:bookmarkEnd w:id="37"/>
      <w:r w:rsidRPr="00D37253">
        <w:rPr>
          <w:sz w:val="18"/>
          <w:szCs w:val="18"/>
        </w:rPr>
        <w:t>4) обеспечивает размещение на официальном сайте Администрации в информационно-телекоммуникационной сети "Интернет" актуальной информации о деятельности рабочей группы.</w:t>
      </w:r>
    </w:p>
    <w:p w:rsidR="00D37253" w:rsidRPr="00D37253" w:rsidRDefault="00D37253" w:rsidP="00D37253">
      <w:pPr>
        <w:widowControl w:val="0"/>
        <w:autoSpaceDE w:val="0"/>
        <w:autoSpaceDN w:val="0"/>
        <w:adjustRightInd w:val="0"/>
        <w:ind w:firstLine="720"/>
        <w:jc w:val="both"/>
        <w:rPr>
          <w:sz w:val="18"/>
          <w:szCs w:val="18"/>
        </w:rPr>
      </w:pPr>
      <w:bookmarkStart w:id="39" w:name="sub_88"/>
      <w:bookmarkEnd w:id="38"/>
      <w:r w:rsidRPr="00D37253">
        <w:rPr>
          <w:sz w:val="18"/>
          <w:szCs w:val="18"/>
        </w:rPr>
        <w:t xml:space="preserve">3.4. </w:t>
      </w:r>
      <w:proofErr w:type="gramStart"/>
      <w:r w:rsidRPr="00D37253">
        <w:rPr>
          <w:sz w:val="18"/>
          <w:szCs w:val="18"/>
        </w:rPr>
        <w:t>При выявлении фактов, свидетельствующих о нарушении порядка оформления трудовых отношений, выплате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установленного минимального размера оплаты труда, рабочая группа направляет соответствующую информацию в контрольно-надзорные органы для проведения контрольных (надзорных) мероприятий, профилактических мероприятий в целях противодействия нелегальной занятости.</w:t>
      </w:r>
      <w:bookmarkEnd w:id="39"/>
      <w:proofErr w:type="gramEnd"/>
    </w:p>
    <w:p w:rsidR="00D37253" w:rsidRPr="00D37253" w:rsidRDefault="00D37253" w:rsidP="00D37253">
      <w:pPr>
        <w:ind w:firstLine="708"/>
        <w:jc w:val="center"/>
        <w:rPr>
          <w:b/>
          <w:sz w:val="18"/>
          <w:szCs w:val="18"/>
        </w:rPr>
      </w:pPr>
    </w:p>
    <w:p w:rsidR="00D37253" w:rsidRPr="00D37253" w:rsidRDefault="00D37253" w:rsidP="00D37253">
      <w:pPr>
        <w:autoSpaceDE w:val="0"/>
        <w:autoSpaceDN w:val="0"/>
        <w:adjustRightInd w:val="0"/>
        <w:ind w:left="4678"/>
        <w:outlineLvl w:val="0"/>
        <w:rPr>
          <w:sz w:val="18"/>
          <w:szCs w:val="18"/>
        </w:rPr>
      </w:pPr>
      <w:r w:rsidRPr="00D37253">
        <w:rPr>
          <w:sz w:val="18"/>
          <w:szCs w:val="18"/>
        </w:rPr>
        <w:t>Приложение 2</w:t>
      </w:r>
    </w:p>
    <w:p w:rsidR="00D37253" w:rsidRPr="00D37253" w:rsidRDefault="00D37253" w:rsidP="00D37253">
      <w:pPr>
        <w:autoSpaceDE w:val="0"/>
        <w:autoSpaceDN w:val="0"/>
        <w:adjustRightInd w:val="0"/>
        <w:ind w:left="4678"/>
        <w:outlineLvl w:val="0"/>
        <w:rPr>
          <w:sz w:val="18"/>
          <w:szCs w:val="18"/>
        </w:rPr>
      </w:pPr>
      <w:r w:rsidRPr="00D37253">
        <w:rPr>
          <w:sz w:val="18"/>
          <w:szCs w:val="18"/>
        </w:rPr>
        <w:t>к Постановлению Администрации муниципального образования</w:t>
      </w:r>
    </w:p>
    <w:p w:rsidR="00D37253" w:rsidRPr="00D37253" w:rsidRDefault="00D37253" w:rsidP="00D37253">
      <w:pPr>
        <w:autoSpaceDE w:val="0"/>
        <w:autoSpaceDN w:val="0"/>
        <w:adjustRightInd w:val="0"/>
        <w:ind w:left="4678"/>
        <w:outlineLvl w:val="0"/>
        <w:rPr>
          <w:sz w:val="18"/>
          <w:szCs w:val="18"/>
        </w:rPr>
      </w:pPr>
      <w:r w:rsidRPr="00D37253">
        <w:rPr>
          <w:sz w:val="18"/>
          <w:szCs w:val="18"/>
        </w:rPr>
        <w:t>Билибинский муниципальный район</w:t>
      </w:r>
    </w:p>
    <w:p w:rsidR="00D37253" w:rsidRPr="00D37253" w:rsidRDefault="00D37253" w:rsidP="00D37253">
      <w:pPr>
        <w:autoSpaceDE w:val="0"/>
        <w:autoSpaceDN w:val="0"/>
        <w:adjustRightInd w:val="0"/>
        <w:ind w:left="4678"/>
        <w:jc w:val="both"/>
        <w:outlineLvl w:val="0"/>
        <w:rPr>
          <w:sz w:val="18"/>
          <w:szCs w:val="18"/>
        </w:rPr>
      </w:pPr>
      <w:r w:rsidRPr="00D37253">
        <w:rPr>
          <w:sz w:val="18"/>
          <w:szCs w:val="18"/>
        </w:rPr>
        <w:t>от «14» октября 2024 года № 949</w:t>
      </w:r>
    </w:p>
    <w:p w:rsidR="00D37253" w:rsidRPr="00D37253" w:rsidRDefault="00D37253" w:rsidP="00D37253">
      <w:pPr>
        <w:ind w:firstLine="708"/>
        <w:jc w:val="center"/>
        <w:rPr>
          <w:b/>
          <w:sz w:val="18"/>
          <w:szCs w:val="18"/>
        </w:rPr>
      </w:pPr>
    </w:p>
    <w:p w:rsidR="00D37253" w:rsidRPr="00D37253" w:rsidRDefault="00D37253" w:rsidP="00D37253">
      <w:pPr>
        <w:ind w:firstLine="708"/>
        <w:jc w:val="center"/>
        <w:rPr>
          <w:b/>
          <w:sz w:val="18"/>
          <w:szCs w:val="18"/>
        </w:rPr>
      </w:pPr>
    </w:p>
    <w:p w:rsidR="00D37253" w:rsidRPr="00D37253" w:rsidRDefault="00D37253" w:rsidP="00D37253">
      <w:pPr>
        <w:ind w:firstLine="708"/>
        <w:jc w:val="center"/>
        <w:rPr>
          <w:b/>
          <w:color w:val="000000"/>
          <w:sz w:val="18"/>
          <w:szCs w:val="18"/>
          <w:lang w:bidi="ru-RU"/>
        </w:rPr>
      </w:pPr>
    </w:p>
    <w:p w:rsidR="00D37253" w:rsidRPr="00D37253" w:rsidRDefault="00D37253" w:rsidP="00D37253">
      <w:pPr>
        <w:ind w:firstLine="708"/>
        <w:jc w:val="center"/>
        <w:rPr>
          <w:b/>
          <w:color w:val="000000"/>
          <w:sz w:val="18"/>
          <w:szCs w:val="18"/>
          <w:lang w:bidi="ru-RU"/>
        </w:rPr>
      </w:pPr>
      <w:r w:rsidRPr="00D37253">
        <w:rPr>
          <w:b/>
          <w:color w:val="000000"/>
          <w:sz w:val="18"/>
          <w:szCs w:val="18"/>
          <w:lang w:bidi="ru-RU"/>
        </w:rPr>
        <w:t xml:space="preserve">Состав </w:t>
      </w:r>
    </w:p>
    <w:p w:rsidR="00D37253" w:rsidRPr="00D37253" w:rsidRDefault="00D37253" w:rsidP="00D37253">
      <w:pPr>
        <w:ind w:firstLine="708"/>
        <w:jc w:val="center"/>
        <w:rPr>
          <w:rFonts w:eastAsia="Courier New"/>
          <w:b/>
          <w:sz w:val="18"/>
          <w:szCs w:val="18"/>
          <w:lang w:bidi="ru-RU"/>
        </w:rPr>
      </w:pPr>
      <w:r w:rsidRPr="00D37253">
        <w:rPr>
          <w:b/>
          <w:color w:val="000000"/>
          <w:sz w:val="18"/>
          <w:szCs w:val="18"/>
          <w:lang w:bidi="ru-RU"/>
        </w:rPr>
        <w:t xml:space="preserve">рабочей группы </w:t>
      </w:r>
      <w:r w:rsidRPr="00D37253">
        <w:rPr>
          <w:rFonts w:eastAsia="Courier New"/>
          <w:b/>
          <w:sz w:val="18"/>
          <w:szCs w:val="18"/>
          <w:lang w:bidi="ru-RU"/>
        </w:rPr>
        <w:t>Межведомственной комиссии Чукотского автономного округа по противодействию нелегальной занятости в муниципальном образовании Билибинский муниципальный район</w:t>
      </w:r>
    </w:p>
    <w:p w:rsidR="00D37253" w:rsidRPr="00D37253" w:rsidRDefault="00D37253" w:rsidP="00D37253">
      <w:pPr>
        <w:ind w:firstLine="708"/>
        <w:jc w:val="center"/>
        <w:rPr>
          <w:rFonts w:eastAsia="Courier New"/>
          <w:b/>
          <w:sz w:val="18"/>
          <w:szCs w:val="18"/>
          <w:lang w:bidi="ru-RU"/>
        </w:rPr>
      </w:pPr>
    </w:p>
    <w:p w:rsidR="00D37253" w:rsidRPr="00D37253" w:rsidRDefault="00D37253" w:rsidP="00D37253">
      <w:pPr>
        <w:widowControl w:val="0"/>
        <w:rPr>
          <w:b/>
          <w:bCs/>
          <w:color w:val="000000"/>
          <w:sz w:val="18"/>
          <w:szCs w:val="18"/>
          <w:lang w:bidi="ru-RU"/>
        </w:rPr>
      </w:pPr>
      <w:r w:rsidRPr="00D37253">
        <w:rPr>
          <w:b/>
          <w:bCs/>
          <w:color w:val="000000"/>
          <w:sz w:val="18"/>
          <w:szCs w:val="18"/>
          <w:lang w:bidi="ru-RU"/>
        </w:rPr>
        <w:lastRenderedPageBreak/>
        <w:t>Председатель комиссии:</w:t>
      </w:r>
    </w:p>
    <w:tbl>
      <w:tblPr>
        <w:tblOverlap w:val="never"/>
        <w:tblW w:w="0" w:type="auto"/>
        <w:jc w:val="center"/>
        <w:tblInd w:w="-578" w:type="dxa"/>
        <w:tblLayout w:type="fixed"/>
        <w:tblCellMar>
          <w:left w:w="10" w:type="dxa"/>
          <w:right w:w="10" w:type="dxa"/>
        </w:tblCellMar>
        <w:tblLook w:val="04A0" w:firstRow="1" w:lastRow="0" w:firstColumn="1" w:lastColumn="0" w:noHBand="0" w:noVBand="1"/>
      </w:tblPr>
      <w:tblGrid>
        <w:gridCol w:w="4264"/>
        <w:gridCol w:w="5787"/>
      </w:tblGrid>
      <w:tr w:rsidR="00D37253" w:rsidRPr="00D37253" w:rsidTr="00C9439B">
        <w:trPr>
          <w:trHeight w:hRule="exact" w:val="886"/>
          <w:jc w:val="center"/>
        </w:trPr>
        <w:tc>
          <w:tcPr>
            <w:tcW w:w="4264" w:type="dxa"/>
            <w:shd w:val="clear" w:color="auto" w:fill="FFFFFF"/>
          </w:tcPr>
          <w:p w:rsidR="00D37253" w:rsidRPr="00D37253" w:rsidRDefault="00D37253" w:rsidP="00D37253">
            <w:pPr>
              <w:widowControl w:val="0"/>
              <w:rPr>
                <w:color w:val="000000"/>
                <w:sz w:val="18"/>
                <w:szCs w:val="18"/>
                <w:lang w:bidi="ru-RU"/>
              </w:rPr>
            </w:pPr>
          </w:p>
          <w:p w:rsidR="00D37253" w:rsidRPr="00D37253" w:rsidRDefault="00D37253" w:rsidP="00D37253">
            <w:pPr>
              <w:widowControl w:val="0"/>
              <w:rPr>
                <w:sz w:val="18"/>
                <w:szCs w:val="18"/>
                <w:lang w:bidi="ru-RU"/>
              </w:rPr>
            </w:pPr>
            <w:r w:rsidRPr="00D37253">
              <w:rPr>
                <w:color w:val="000000"/>
                <w:sz w:val="18"/>
                <w:szCs w:val="18"/>
                <w:lang w:bidi="ru-RU"/>
              </w:rPr>
              <w:t>Попова Светлана  Викторовна</w:t>
            </w:r>
          </w:p>
        </w:tc>
        <w:tc>
          <w:tcPr>
            <w:tcW w:w="5787" w:type="dxa"/>
            <w:shd w:val="clear" w:color="auto" w:fill="FFFFFF"/>
            <w:vAlign w:val="bottom"/>
          </w:tcPr>
          <w:p w:rsidR="00D37253" w:rsidRPr="00D37253" w:rsidRDefault="00D37253" w:rsidP="00D37253">
            <w:pPr>
              <w:widowControl w:val="0"/>
              <w:ind w:left="192"/>
              <w:rPr>
                <w:sz w:val="18"/>
                <w:szCs w:val="18"/>
                <w:lang w:bidi="ru-RU"/>
              </w:rPr>
            </w:pPr>
            <w:r w:rsidRPr="00D37253">
              <w:rPr>
                <w:color w:val="000000"/>
                <w:sz w:val="18"/>
                <w:szCs w:val="18"/>
                <w:lang w:bidi="ru-RU"/>
              </w:rPr>
              <w:t xml:space="preserve">  -  заместитель Главы Администрации - начальник Управления социальной политики;</w:t>
            </w:r>
          </w:p>
        </w:tc>
      </w:tr>
      <w:tr w:rsidR="00D37253" w:rsidRPr="00D37253" w:rsidTr="00C9439B">
        <w:trPr>
          <w:trHeight w:hRule="exact" w:val="853"/>
          <w:jc w:val="center"/>
        </w:trPr>
        <w:tc>
          <w:tcPr>
            <w:tcW w:w="4264" w:type="dxa"/>
            <w:shd w:val="clear" w:color="auto" w:fill="FFFFFF"/>
          </w:tcPr>
          <w:p w:rsidR="00D37253" w:rsidRPr="00D37253" w:rsidRDefault="00D37253" w:rsidP="00D37253">
            <w:pPr>
              <w:widowControl w:val="0"/>
              <w:rPr>
                <w:b/>
                <w:bCs/>
                <w:color w:val="000000"/>
                <w:sz w:val="18"/>
                <w:szCs w:val="18"/>
                <w:lang w:bidi="ru-RU"/>
              </w:rPr>
            </w:pPr>
            <w:r w:rsidRPr="00D37253">
              <w:rPr>
                <w:b/>
                <w:bCs/>
                <w:color w:val="000000"/>
                <w:sz w:val="18"/>
                <w:szCs w:val="18"/>
                <w:lang w:bidi="ru-RU"/>
              </w:rPr>
              <w:t>Заместитель Председателя комиссии:</w:t>
            </w:r>
          </w:p>
          <w:p w:rsidR="00D37253" w:rsidRPr="00D37253" w:rsidRDefault="00D37253" w:rsidP="00D37253">
            <w:pPr>
              <w:widowControl w:val="0"/>
              <w:rPr>
                <w:sz w:val="18"/>
                <w:szCs w:val="18"/>
                <w:lang w:bidi="ru-RU"/>
              </w:rPr>
            </w:pPr>
          </w:p>
        </w:tc>
        <w:tc>
          <w:tcPr>
            <w:tcW w:w="5787" w:type="dxa"/>
            <w:shd w:val="clear" w:color="auto" w:fill="FFFFFF"/>
          </w:tcPr>
          <w:p w:rsidR="00D37253" w:rsidRPr="00D37253" w:rsidRDefault="00D37253" w:rsidP="00D37253">
            <w:pPr>
              <w:widowControl w:val="0"/>
              <w:spacing w:before="120"/>
              <w:jc w:val="both"/>
              <w:rPr>
                <w:sz w:val="18"/>
                <w:szCs w:val="18"/>
                <w:lang w:bidi="ru-RU"/>
              </w:rPr>
            </w:pPr>
          </w:p>
        </w:tc>
      </w:tr>
      <w:tr w:rsidR="00D37253" w:rsidRPr="00D37253" w:rsidTr="00C9439B">
        <w:trPr>
          <w:trHeight w:hRule="exact" w:val="1089"/>
          <w:jc w:val="center"/>
        </w:trPr>
        <w:tc>
          <w:tcPr>
            <w:tcW w:w="4264" w:type="dxa"/>
            <w:shd w:val="clear" w:color="auto" w:fill="FFFFFF"/>
          </w:tcPr>
          <w:p w:rsidR="00D37253" w:rsidRPr="00D37253" w:rsidRDefault="00D37253" w:rsidP="00D37253">
            <w:pPr>
              <w:widowControl w:val="0"/>
              <w:rPr>
                <w:sz w:val="18"/>
                <w:szCs w:val="18"/>
                <w:lang w:bidi="ru-RU"/>
              </w:rPr>
            </w:pPr>
            <w:r w:rsidRPr="00D37253">
              <w:rPr>
                <w:color w:val="000000"/>
                <w:sz w:val="18"/>
                <w:szCs w:val="18"/>
                <w:lang w:bidi="ru-RU"/>
              </w:rPr>
              <w:t xml:space="preserve">Шершнёва Ольга Владимировна </w:t>
            </w:r>
          </w:p>
        </w:tc>
        <w:tc>
          <w:tcPr>
            <w:tcW w:w="5787" w:type="dxa"/>
            <w:shd w:val="clear" w:color="auto" w:fill="FFFFFF"/>
          </w:tcPr>
          <w:p w:rsidR="00D37253" w:rsidRPr="00D37253" w:rsidRDefault="00D37253" w:rsidP="00D37253">
            <w:pPr>
              <w:widowControl w:val="0"/>
              <w:ind w:left="360" w:hanging="360"/>
              <w:jc w:val="both"/>
              <w:rPr>
                <w:sz w:val="18"/>
                <w:szCs w:val="18"/>
                <w:lang w:bidi="ru-RU"/>
              </w:rPr>
            </w:pPr>
            <w:r w:rsidRPr="00D37253">
              <w:rPr>
                <w:color w:val="000000"/>
                <w:sz w:val="18"/>
                <w:szCs w:val="18"/>
                <w:lang w:bidi="ru-RU"/>
              </w:rPr>
              <w:t xml:space="preserve">  - заместитель Главы Администрации - начальник Управления финансов, экономики и имущественных отношений;</w:t>
            </w:r>
          </w:p>
        </w:tc>
      </w:tr>
    </w:tbl>
    <w:p w:rsidR="00D37253" w:rsidRPr="00D37253" w:rsidRDefault="00D37253" w:rsidP="00D37253">
      <w:pPr>
        <w:widowControl w:val="0"/>
        <w:spacing w:after="79" w:line="1" w:lineRule="exact"/>
        <w:rPr>
          <w:rFonts w:eastAsia="Arial Unicode MS"/>
          <w:color w:val="000000"/>
          <w:sz w:val="18"/>
          <w:szCs w:val="18"/>
          <w:lang w:bidi="ru-RU"/>
        </w:rPr>
      </w:pPr>
    </w:p>
    <w:p w:rsidR="00D37253" w:rsidRPr="00D37253" w:rsidRDefault="00D37253" w:rsidP="00D37253">
      <w:pPr>
        <w:widowControl w:val="0"/>
        <w:ind w:left="14"/>
        <w:rPr>
          <w:b/>
          <w:bCs/>
          <w:color w:val="000000"/>
          <w:sz w:val="18"/>
          <w:szCs w:val="18"/>
          <w:lang w:bidi="ru-RU"/>
        </w:rPr>
      </w:pPr>
      <w:r w:rsidRPr="00D37253">
        <w:rPr>
          <w:b/>
          <w:bCs/>
          <w:color w:val="000000"/>
          <w:sz w:val="18"/>
          <w:szCs w:val="18"/>
          <w:lang w:bidi="ru-RU"/>
        </w:rPr>
        <w:t>Секретарь комиссии:</w:t>
      </w:r>
    </w:p>
    <w:p w:rsidR="00D37253" w:rsidRPr="00D37253" w:rsidRDefault="00D37253" w:rsidP="00D37253">
      <w:pPr>
        <w:widowControl w:val="0"/>
        <w:ind w:left="14"/>
        <w:rPr>
          <w:b/>
          <w:bCs/>
          <w:sz w:val="18"/>
          <w:szCs w:val="18"/>
          <w:lang w:bidi="ru-RU"/>
        </w:rPr>
      </w:pPr>
    </w:p>
    <w:tbl>
      <w:tblPr>
        <w:tblOverlap w:val="never"/>
        <w:tblW w:w="0" w:type="auto"/>
        <w:jc w:val="center"/>
        <w:tblInd w:w="-438" w:type="dxa"/>
        <w:tblLayout w:type="fixed"/>
        <w:tblCellMar>
          <w:left w:w="10" w:type="dxa"/>
          <w:right w:w="10" w:type="dxa"/>
        </w:tblCellMar>
        <w:tblLook w:val="04A0" w:firstRow="1" w:lastRow="0" w:firstColumn="1" w:lastColumn="0" w:noHBand="0" w:noVBand="1"/>
      </w:tblPr>
      <w:tblGrid>
        <w:gridCol w:w="4158"/>
        <w:gridCol w:w="5840"/>
      </w:tblGrid>
      <w:tr w:rsidR="00D37253" w:rsidRPr="00D37253" w:rsidTr="00C9439B">
        <w:trPr>
          <w:trHeight w:hRule="exact" w:val="1025"/>
          <w:jc w:val="center"/>
        </w:trPr>
        <w:tc>
          <w:tcPr>
            <w:tcW w:w="4158" w:type="dxa"/>
            <w:shd w:val="clear" w:color="auto" w:fill="FFFFFF"/>
          </w:tcPr>
          <w:p w:rsidR="00D37253" w:rsidRPr="00D37253" w:rsidRDefault="00D37253" w:rsidP="00D37253">
            <w:pPr>
              <w:widowControl w:val="0"/>
              <w:rPr>
                <w:sz w:val="18"/>
                <w:szCs w:val="18"/>
                <w:lang w:bidi="ru-RU"/>
              </w:rPr>
            </w:pPr>
            <w:r w:rsidRPr="00D37253">
              <w:rPr>
                <w:sz w:val="18"/>
                <w:szCs w:val="18"/>
                <w:lang w:bidi="ru-RU"/>
              </w:rPr>
              <w:t>Полянских Наталья Михайловна</w:t>
            </w:r>
          </w:p>
        </w:tc>
        <w:tc>
          <w:tcPr>
            <w:tcW w:w="5840" w:type="dxa"/>
            <w:shd w:val="clear" w:color="auto" w:fill="FFFFFF"/>
          </w:tcPr>
          <w:p w:rsidR="00D37253" w:rsidRPr="00D37253" w:rsidRDefault="00D37253" w:rsidP="00D37253">
            <w:pPr>
              <w:widowControl w:val="0"/>
              <w:ind w:left="342" w:hanging="342"/>
              <w:jc w:val="both"/>
              <w:rPr>
                <w:sz w:val="18"/>
                <w:szCs w:val="18"/>
                <w:lang w:bidi="ru-RU"/>
              </w:rPr>
            </w:pPr>
            <w:r w:rsidRPr="00D37253">
              <w:rPr>
                <w:color w:val="000000"/>
                <w:sz w:val="18"/>
                <w:szCs w:val="18"/>
                <w:lang w:bidi="ru-RU"/>
              </w:rPr>
              <w:t xml:space="preserve">   - документовед 1 категории отдела организационной и кадровой работы; </w:t>
            </w:r>
          </w:p>
        </w:tc>
      </w:tr>
    </w:tbl>
    <w:p w:rsidR="00D37253" w:rsidRPr="00D37253" w:rsidRDefault="00D37253" w:rsidP="00D37253">
      <w:pPr>
        <w:widowControl w:val="0"/>
        <w:ind w:left="10"/>
        <w:rPr>
          <w:b/>
          <w:bCs/>
          <w:color w:val="000000"/>
          <w:sz w:val="18"/>
          <w:szCs w:val="18"/>
          <w:lang w:bidi="ru-RU"/>
        </w:rPr>
      </w:pPr>
      <w:r w:rsidRPr="00D37253">
        <w:rPr>
          <w:b/>
          <w:bCs/>
          <w:color w:val="000000"/>
          <w:sz w:val="18"/>
          <w:szCs w:val="18"/>
          <w:lang w:bidi="ru-RU"/>
        </w:rPr>
        <w:t>Члены комиссии:</w:t>
      </w:r>
    </w:p>
    <w:p w:rsidR="00D37253" w:rsidRPr="00D37253" w:rsidRDefault="00D37253" w:rsidP="00D37253">
      <w:pPr>
        <w:widowControl w:val="0"/>
        <w:ind w:left="10"/>
        <w:rPr>
          <w:b/>
          <w:bCs/>
          <w:sz w:val="18"/>
          <w:szCs w:val="18"/>
          <w:lang w:bidi="ru-RU"/>
        </w:rPr>
      </w:pPr>
    </w:p>
    <w:tbl>
      <w:tblPr>
        <w:tblOverlap w:val="never"/>
        <w:tblW w:w="9959" w:type="dxa"/>
        <w:jc w:val="center"/>
        <w:tblInd w:w="-429" w:type="dxa"/>
        <w:tblLayout w:type="fixed"/>
        <w:tblCellMar>
          <w:left w:w="10" w:type="dxa"/>
          <w:right w:w="10" w:type="dxa"/>
        </w:tblCellMar>
        <w:tblLook w:val="04A0" w:firstRow="1" w:lastRow="0" w:firstColumn="1" w:lastColumn="0" w:noHBand="0" w:noVBand="1"/>
      </w:tblPr>
      <w:tblGrid>
        <w:gridCol w:w="4228"/>
        <w:gridCol w:w="5731"/>
      </w:tblGrid>
      <w:tr w:rsidR="00D37253" w:rsidRPr="00D37253" w:rsidTr="00C9439B">
        <w:trPr>
          <w:trHeight w:hRule="exact" w:val="1038"/>
          <w:jc w:val="center"/>
        </w:trPr>
        <w:tc>
          <w:tcPr>
            <w:tcW w:w="4228" w:type="dxa"/>
            <w:shd w:val="clear" w:color="auto" w:fill="FFFFFF"/>
          </w:tcPr>
          <w:p w:rsidR="00D37253" w:rsidRPr="00D37253" w:rsidRDefault="00D37253" w:rsidP="00D37253">
            <w:pPr>
              <w:widowControl w:val="0"/>
              <w:rPr>
                <w:sz w:val="18"/>
                <w:szCs w:val="18"/>
                <w:lang w:bidi="ru-RU"/>
              </w:rPr>
            </w:pPr>
            <w:r w:rsidRPr="00D37253">
              <w:rPr>
                <w:color w:val="000000"/>
                <w:sz w:val="18"/>
                <w:szCs w:val="18"/>
                <w:lang w:bidi="ru-RU"/>
              </w:rPr>
              <w:t xml:space="preserve">Левашко Надежда Александровна </w:t>
            </w:r>
          </w:p>
        </w:tc>
        <w:tc>
          <w:tcPr>
            <w:tcW w:w="5731" w:type="dxa"/>
            <w:shd w:val="clear" w:color="auto" w:fill="FFFFFF"/>
          </w:tcPr>
          <w:p w:rsidR="00D37253" w:rsidRPr="00D37253" w:rsidRDefault="00D37253" w:rsidP="00D37253">
            <w:pPr>
              <w:widowControl w:val="0"/>
              <w:tabs>
                <w:tab w:val="left" w:pos="2746"/>
                <w:tab w:val="left" w:pos="4493"/>
              </w:tabs>
              <w:ind w:left="192" w:hanging="192"/>
              <w:jc w:val="both"/>
              <w:rPr>
                <w:sz w:val="18"/>
                <w:szCs w:val="18"/>
                <w:lang w:bidi="ru-RU"/>
              </w:rPr>
            </w:pPr>
            <w:r w:rsidRPr="00D37253">
              <w:rPr>
                <w:color w:val="000000"/>
                <w:sz w:val="18"/>
                <w:szCs w:val="18"/>
                <w:lang w:bidi="ru-RU"/>
              </w:rPr>
              <w:t xml:space="preserve">   -  председатель</w:t>
            </w:r>
            <w:r w:rsidRPr="00D37253">
              <w:rPr>
                <w:color w:val="000000"/>
                <w:sz w:val="18"/>
                <w:szCs w:val="18"/>
                <w:lang w:bidi="ru-RU"/>
              </w:rPr>
              <w:tab/>
              <w:t>Совета</w:t>
            </w:r>
            <w:r w:rsidRPr="00D37253">
              <w:rPr>
                <w:color w:val="000000"/>
                <w:sz w:val="18"/>
                <w:szCs w:val="18"/>
                <w:lang w:bidi="ru-RU"/>
              </w:rPr>
              <w:tab/>
              <w:t>депутатов</w:t>
            </w:r>
          </w:p>
          <w:p w:rsidR="00D37253" w:rsidRPr="00D37253" w:rsidRDefault="00D37253" w:rsidP="00D37253">
            <w:pPr>
              <w:widowControl w:val="0"/>
              <w:ind w:left="192" w:hanging="192"/>
              <w:rPr>
                <w:sz w:val="18"/>
                <w:szCs w:val="18"/>
                <w:lang w:bidi="ru-RU"/>
              </w:rPr>
            </w:pPr>
            <w:r w:rsidRPr="00D37253">
              <w:rPr>
                <w:color w:val="000000"/>
                <w:sz w:val="18"/>
                <w:szCs w:val="18"/>
                <w:lang w:bidi="ru-RU"/>
              </w:rPr>
              <w:t xml:space="preserve">   муниципального образования Билибинский  муниципальный район; </w:t>
            </w:r>
          </w:p>
        </w:tc>
      </w:tr>
      <w:tr w:rsidR="00D37253" w:rsidRPr="00D37253" w:rsidTr="00C9439B">
        <w:trPr>
          <w:trHeight w:hRule="exact" w:val="1422"/>
          <w:jc w:val="center"/>
        </w:trPr>
        <w:tc>
          <w:tcPr>
            <w:tcW w:w="4228" w:type="dxa"/>
            <w:shd w:val="clear" w:color="auto" w:fill="FFFFFF"/>
          </w:tcPr>
          <w:p w:rsidR="00AD4AA6" w:rsidRDefault="00AD4AA6" w:rsidP="00D37253">
            <w:pPr>
              <w:widowControl w:val="0"/>
              <w:spacing w:before="120"/>
              <w:rPr>
                <w:color w:val="000000"/>
                <w:sz w:val="18"/>
                <w:szCs w:val="18"/>
                <w:lang w:bidi="ru-RU"/>
              </w:rPr>
            </w:pPr>
          </w:p>
          <w:p w:rsidR="00AD4AA6" w:rsidRDefault="00AD4AA6" w:rsidP="00D37253">
            <w:pPr>
              <w:widowControl w:val="0"/>
              <w:spacing w:before="120"/>
              <w:rPr>
                <w:color w:val="000000"/>
                <w:sz w:val="18"/>
                <w:szCs w:val="18"/>
                <w:lang w:bidi="ru-RU"/>
              </w:rPr>
            </w:pPr>
          </w:p>
          <w:p w:rsidR="00D37253" w:rsidRPr="00D37253" w:rsidRDefault="00D37253" w:rsidP="00D37253">
            <w:pPr>
              <w:widowControl w:val="0"/>
              <w:spacing w:before="120"/>
              <w:rPr>
                <w:sz w:val="18"/>
                <w:szCs w:val="18"/>
                <w:lang w:bidi="ru-RU"/>
              </w:rPr>
            </w:pPr>
            <w:r w:rsidRPr="00D37253">
              <w:rPr>
                <w:color w:val="000000"/>
                <w:sz w:val="18"/>
                <w:szCs w:val="18"/>
                <w:lang w:bidi="ru-RU"/>
              </w:rPr>
              <w:t>Медведев Алексей Вениаминович</w:t>
            </w:r>
          </w:p>
        </w:tc>
        <w:tc>
          <w:tcPr>
            <w:tcW w:w="5731" w:type="dxa"/>
            <w:shd w:val="clear" w:color="auto" w:fill="FFFFFF"/>
            <w:vAlign w:val="bottom"/>
          </w:tcPr>
          <w:p w:rsidR="00D37253" w:rsidRPr="00D37253" w:rsidRDefault="00D37253" w:rsidP="00D37253">
            <w:pPr>
              <w:widowControl w:val="0"/>
              <w:ind w:left="380" w:hanging="380"/>
              <w:jc w:val="both"/>
              <w:rPr>
                <w:color w:val="000000"/>
                <w:sz w:val="18"/>
                <w:szCs w:val="18"/>
                <w:lang w:bidi="ru-RU"/>
              </w:rPr>
            </w:pPr>
            <w:r w:rsidRPr="00D37253">
              <w:rPr>
                <w:color w:val="000000"/>
                <w:sz w:val="18"/>
                <w:szCs w:val="18"/>
                <w:lang w:bidi="ru-RU"/>
              </w:rPr>
              <w:t xml:space="preserve">   -  заместитель Главы Администрации - начальник Управления промышленной и сельскохозяйственной политики;</w:t>
            </w:r>
          </w:p>
          <w:p w:rsidR="00D37253" w:rsidRPr="00D37253" w:rsidRDefault="00D37253" w:rsidP="00D37253">
            <w:pPr>
              <w:widowControl w:val="0"/>
              <w:ind w:left="380" w:hanging="380"/>
              <w:jc w:val="both"/>
              <w:rPr>
                <w:sz w:val="18"/>
                <w:szCs w:val="18"/>
                <w:lang w:bidi="ru-RU"/>
              </w:rPr>
            </w:pPr>
          </w:p>
        </w:tc>
      </w:tr>
      <w:tr w:rsidR="00D37253" w:rsidRPr="00D37253" w:rsidTr="00C9439B">
        <w:trPr>
          <w:trHeight w:hRule="exact" w:val="1199"/>
          <w:jc w:val="center"/>
        </w:trPr>
        <w:tc>
          <w:tcPr>
            <w:tcW w:w="4228" w:type="dxa"/>
            <w:shd w:val="clear" w:color="auto" w:fill="FFFFFF"/>
          </w:tcPr>
          <w:p w:rsidR="00AD4AA6" w:rsidRDefault="00AD4AA6" w:rsidP="00D37253">
            <w:pPr>
              <w:widowControl w:val="0"/>
              <w:rPr>
                <w:sz w:val="18"/>
                <w:szCs w:val="18"/>
                <w:lang w:bidi="ru-RU"/>
              </w:rPr>
            </w:pPr>
          </w:p>
          <w:p w:rsidR="00AD4AA6" w:rsidRDefault="00AD4AA6" w:rsidP="00D37253">
            <w:pPr>
              <w:widowControl w:val="0"/>
              <w:rPr>
                <w:sz w:val="18"/>
                <w:szCs w:val="18"/>
                <w:lang w:bidi="ru-RU"/>
              </w:rPr>
            </w:pPr>
          </w:p>
          <w:p w:rsidR="00D37253" w:rsidRPr="00D37253" w:rsidRDefault="00D37253" w:rsidP="00D37253">
            <w:pPr>
              <w:widowControl w:val="0"/>
              <w:rPr>
                <w:sz w:val="18"/>
                <w:szCs w:val="18"/>
                <w:lang w:bidi="ru-RU"/>
              </w:rPr>
            </w:pPr>
            <w:r w:rsidRPr="00D37253">
              <w:rPr>
                <w:sz w:val="18"/>
                <w:szCs w:val="18"/>
                <w:lang w:bidi="ru-RU"/>
              </w:rPr>
              <w:t>Жижин Евгений Витальевич</w:t>
            </w:r>
          </w:p>
        </w:tc>
        <w:tc>
          <w:tcPr>
            <w:tcW w:w="5731" w:type="dxa"/>
            <w:shd w:val="clear" w:color="auto" w:fill="FFFFFF"/>
            <w:vAlign w:val="bottom"/>
          </w:tcPr>
          <w:p w:rsidR="00D37253" w:rsidRPr="00D37253" w:rsidRDefault="00D37253" w:rsidP="00D37253">
            <w:pPr>
              <w:widowControl w:val="0"/>
              <w:ind w:left="336"/>
              <w:jc w:val="both"/>
              <w:rPr>
                <w:color w:val="000000"/>
                <w:sz w:val="18"/>
                <w:szCs w:val="18"/>
                <w:lang w:bidi="ru-RU"/>
              </w:rPr>
            </w:pPr>
            <w:r w:rsidRPr="00D37253">
              <w:rPr>
                <w:color w:val="000000"/>
                <w:sz w:val="18"/>
                <w:szCs w:val="18"/>
                <w:lang w:bidi="ru-RU"/>
              </w:rPr>
              <w:t xml:space="preserve"> - заместитель начальника Управления финансов, экономики и имущественных отношений - начальник отдела экономики;</w:t>
            </w:r>
          </w:p>
          <w:p w:rsidR="00D37253" w:rsidRPr="00D37253" w:rsidRDefault="00D37253" w:rsidP="00D37253">
            <w:pPr>
              <w:widowControl w:val="0"/>
              <w:ind w:left="336"/>
              <w:jc w:val="both"/>
              <w:rPr>
                <w:sz w:val="18"/>
                <w:szCs w:val="18"/>
                <w:lang w:bidi="ru-RU"/>
              </w:rPr>
            </w:pPr>
          </w:p>
        </w:tc>
      </w:tr>
      <w:tr w:rsidR="00D37253" w:rsidRPr="00D37253" w:rsidTr="00C9439B">
        <w:trPr>
          <w:trHeight w:hRule="exact" w:val="1198"/>
          <w:jc w:val="center"/>
        </w:trPr>
        <w:tc>
          <w:tcPr>
            <w:tcW w:w="4228" w:type="dxa"/>
            <w:shd w:val="clear" w:color="auto" w:fill="FFFFFF"/>
          </w:tcPr>
          <w:p w:rsidR="00D37253" w:rsidRPr="00D37253" w:rsidRDefault="00D37253" w:rsidP="00D37253">
            <w:pPr>
              <w:widowControl w:val="0"/>
              <w:rPr>
                <w:sz w:val="18"/>
                <w:szCs w:val="18"/>
                <w:lang w:bidi="ru-RU"/>
              </w:rPr>
            </w:pPr>
            <w:r w:rsidRPr="00D37253">
              <w:rPr>
                <w:sz w:val="18"/>
                <w:szCs w:val="18"/>
                <w:lang w:bidi="ru-RU"/>
              </w:rPr>
              <w:t>Шаповалова Анна Васильевна</w:t>
            </w:r>
          </w:p>
        </w:tc>
        <w:tc>
          <w:tcPr>
            <w:tcW w:w="5731" w:type="dxa"/>
            <w:shd w:val="clear" w:color="auto" w:fill="FFFFFF"/>
          </w:tcPr>
          <w:p w:rsidR="00D37253" w:rsidRPr="00D37253" w:rsidRDefault="00D37253" w:rsidP="00D37253">
            <w:pPr>
              <w:widowControl w:val="0"/>
              <w:tabs>
                <w:tab w:val="left" w:pos="2323"/>
                <w:tab w:val="left" w:pos="4546"/>
              </w:tabs>
              <w:ind w:left="192"/>
              <w:jc w:val="both"/>
              <w:rPr>
                <w:sz w:val="18"/>
                <w:szCs w:val="18"/>
                <w:lang w:bidi="ru-RU"/>
              </w:rPr>
            </w:pPr>
            <w:r w:rsidRPr="00D37253">
              <w:rPr>
                <w:sz w:val="18"/>
                <w:szCs w:val="18"/>
                <w:lang w:bidi="ru-RU"/>
              </w:rPr>
              <w:t>- заместитель</w:t>
            </w:r>
            <w:r w:rsidRPr="00D37253">
              <w:rPr>
                <w:sz w:val="18"/>
                <w:szCs w:val="18"/>
                <w:lang w:bidi="ru-RU"/>
              </w:rPr>
              <w:tab/>
              <w:t>начальника Управления правового и организационного обеспечения - начальник правового отдела;</w:t>
            </w:r>
          </w:p>
          <w:p w:rsidR="00D37253" w:rsidRPr="00D37253" w:rsidRDefault="00D37253" w:rsidP="00D37253">
            <w:pPr>
              <w:widowControl w:val="0"/>
              <w:ind w:firstLine="380"/>
              <w:rPr>
                <w:sz w:val="18"/>
                <w:szCs w:val="18"/>
                <w:lang w:bidi="ru-RU"/>
              </w:rPr>
            </w:pPr>
          </w:p>
          <w:p w:rsidR="00D37253" w:rsidRPr="00D37253" w:rsidRDefault="00D37253" w:rsidP="00D37253">
            <w:pPr>
              <w:widowControl w:val="0"/>
              <w:ind w:firstLine="380"/>
              <w:rPr>
                <w:sz w:val="18"/>
                <w:szCs w:val="18"/>
                <w:lang w:bidi="ru-RU"/>
              </w:rPr>
            </w:pPr>
          </w:p>
          <w:p w:rsidR="00D37253" w:rsidRPr="00D37253" w:rsidRDefault="00D37253" w:rsidP="00D37253">
            <w:pPr>
              <w:widowControl w:val="0"/>
              <w:ind w:firstLine="380"/>
              <w:rPr>
                <w:sz w:val="18"/>
                <w:szCs w:val="18"/>
                <w:lang w:bidi="ru-RU"/>
              </w:rPr>
            </w:pPr>
          </w:p>
        </w:tc>
      </w:tr>
      <w:tr w:rsidR="00D37253" w:rsidRPr="00D37253" w:rsidTr="00C9439B">
        <w:trPr>
          <w:trHeight w:hRule="exact" w:val="985"/>
          <w:jc w:val="center"/>
        </w:trPr>
        <w:tc>
          <w:tcPr>
            <w:tcW w:w="4228" w:type="dxa"/>
            <w:shd w:val="clear" w:color="auto" w:fill="FFFFFF"/>
          </w:tcPr>
          <w:p w:rsidR="00D37253" w:rsidRPr="00D37253" w:rsidRDefault="00D37253" w:rsidP="00D37253">
            <w:pPr>
              <w:tabs>
                <w:tab w:val="left" w:pos="3261"/>
                <w:tab w:val="left" w:pos="5245"/>
              </w:tabs>
              <w:rPr>
                <w:sz w:val="18"/>
                <w:szCs w:val="18"/>
                <w:lang w:bidi="ru-RU"/>
              </w:rPr>
            </w:pPr>
            <w:proofErr w:type="spellStart"/>
            <w:r w:rsidRPr="00D37253">
              <w:rPr>
                <w:spacing w:val="-4"/>
                <w:sz w:val="18"/>
                <w:szCs w:val="18"/>
              </w:rPr>
              <w:t>Сырбыкай</w:t>
            </w:r>
            <w:proofErr w:type="spellEnd"/>
            <w:r w:rsidRPr="00D37253">
              <w:rPr>
                <w:spacing w:val="-4"/>
                <w:sz w:val="18"/>
                <w:szCs w:val="18"/>
              </w:rPr>
              <w:t xml:space="preserve"> Владислав Сергеевич</w:t>
            </w:r>
          </w:p>
        </w:tc>
        <w:tc>
          <w:tcPr>
            <w:tcW w:w="5731" w:type="dxa"/>
            <w:shd w:val="clear" w:color="auto" w:fill="FFFFFF"/>
          </w:tcPr>
          <w:p w:rsidR="00D37253" w:rsidRPr="00D37253" w:rsidRDefault="00D37253" w:rsidP="00D37253">
            <w:pPr>
              <w:widowControl w:val="0"/>
              <w:ind w:left="336" w:hanging="142"/>
              <w:jc w:val="both"/>
              <w:rPr>
                <w:sz w:val="18"/>
                <w:szCs w:val="18"/>
                <w:lang w:bidi="ru-RU"/>
              </w:rPr>
            </w:pPr>
            <w:r w:rsidRPr="00D37253">
              <w:rPr>
                <w:color w:val="000000"/>
                <w:sz w:val="18"/>
                <w:szCs w:val="18"/>
                <w:lang w:bidi="ru-RU"/>
              </w:rPr>
              <w:t>- начальник Межмуниципального Отдела Министерства внутренних дел России «Билибинский»;</w:t>
            </w:r>
          </w:p>
        </w:tc>
      </w:tr>
      <w:tr w:rsidR="00D37253" w:rsidRPr="00D37253" w:rsidTr="00C9439B">
        <w:trPr>
          <w:trHeight w:hRule="exact" w:val="1148"/>
          <w:jc w:val="center"/>
        </w:trPr>
        <w:tc>
          <w:tcPr>
            <w:tcW w:w="4228" w:type="dxa"/>
            <w:shd w:val="clear" w:color="auto" w:fill="FFFFFF"/>
          </w:tcPr>
          <w:p w:rsidR="00D37253" w:rsidRDefault="00D37253" w:rsidP="00D37253">
            <w:pPr>
              <w:widowControl w:val="0"/>
              <w:rPr>
                <w:sz w:val="18"/>
                <w:szCs w:val="18"/>
                <w:lang w:bidi="ru-RU"/>
              </w:rPr>
            </w:pPr>
          </w:p>
          <w:p w:rsidR="00AD4AA6" w:rsidRDefault="00AD4AA6" w:rsidP="00D37253">
            <w:pPr>
              <w:widowControl w:val="0"/>
              <w:rPr>
                <w:sz w:val="18"/>
                <w:szCs w:val="18"/>
                <w:lang w:bidi="ru-RU"/>
              </w:rPr>
            </w:pPr>
          </w:p>
          <w:p w:rsidR="00AD4AA6" w:rsidRPr="00D37253" w:rsidRDefault="00AD4AA6" w:rsidP="00D37253">
            <w:pPr>
              <w:widowControl w:val="0"/>
              <w:rPr>
                <w:sz w:val="18"/>
                <w:szCs w:val="18"/>
                <w:lang w:bidi="ru-RU"/>
              </w:rPr>
            </w:pPr>
          </w:p>
          <w:p w:rsidR="00D37253" w:rsidRPr="00D37253" w:rsidRDefault="00D37253" w:rsidP="00D37253">
            <w:pPr>
              <w:widowControl w:val="0"/>
              <w:rPr>
                <w:sz w:val="18"/>
                <w:szCs w:val="18"/>
                <w:lang w:bidi="ru-RU"/>
              </w:rPr>
            </w:pPr>
            <w:r w:rsidRPr="00D37253">
              <w:rPr>
                <w:sz w:val="18"/>
                <w:szCs w:val="18"/>
                <w:lang w:bidi="ru-RU"/>
              </w:rPr>
              <w:t>Воробьёва Ольга Сергеевна</w:t>
            </w:r>
          </w:p>
        </w:tc>
        <w:tc>
          <w:tcPr>
            <w:tcW w:w="5731" w:type="dxa"/>
            <w:shd w:val="clear" w:color="auto" w:fill="FFFFFF"/>
            <w:vAlign w:val="bottom"/>
          </w:tcPr>
          <w:p w:rsidR="00D37253" w:rsidRPr="00D37253" w:rsidRDefault="00D37253" w:rsidP="00D37253">
            <w:pPr>
              <w:widowControl w:val="0"/>
              <w:ind w:left="221" w:hanging="101"/>
              <w:jc w:val="both"/>
              <w:rPr>
                <w:sz w:val="18"/>
                <w:szCs w:val="18"/>
                <w:lang w:bidi="ru-RU"/>
              </w:rPr>
            </w:pPr>
            <w:r w:rsidRPr="00D37253">
              <w:rPr>
                <w:sz w:val="18"/>
                <w:szCs w:val="18"/>
                <w:lang w:bidi="ru-RU"/>
              </w:rPr>
              <w:t xml:space="preserve">  - </w:t>
            </w:r>
            <w:r w:rsidRPr="00D37253">
              <w:rPr>
                <w:spacing w:val="-4"/>
                <w:sz w:val="18"/>
                <w:szCs w:val="18"/>
              </w:rPr>
              <w:t>директор Государственного казенного учреждения  Чукотского автономного округа  «Билибинский центр занятости населения»;</w:t>
            </w:r>
          </w:p>
        </w:tc>
      </w:tr>
      <w:tr w:rsidR="00D37253" w:rsidRPr="00D37253" w:rsidTr="00C9439B">
        <w:trPr>
          <w:trHeight w:hRule="exact" w:val="777"/>
          <w:jc w:val="center"/>
        </w:trPr>
        <w:tc>
          <w:tcPr>
            <w:tcW w:w="4228" w:type="dxa"/>
            <w:shd w:val="clear" w:color="auto" w:fill="FFFFFF"/>
          </w:tcPr>
          <w:p w:rsidR="00D37253" w:rsidRDefault="00D37253" w:rsidP="00D37253">
            <w:pPr>
              <w:widowControl w:val="0"/>
              <w:rPr>
                <w:color w:val="000000"/>
                <w:sz w:val="18"/>
                <w:szCs w:val="18"/>
                <w:lang w:bidi="ru-RU"/>
              </w:rPr>
            </w:pPr>
          </w:p>
          <w:p w:rsidR="00AD4AA6" w:rsidRPr="00D37253" w:rsidRDefault="00AD4AA6" w:rsidP="00D37253">
            <w:pPr>
              <w:widowControl w:val="0"/>
              <w:rPr>
                <w:color w:val="000000"/>
                <w:sz w:val="18"/>
                <w:szCs w:val="18"/>
                <w:lang w:bidi="ru-RU"/>
              </w:rPr>
            </w:pPr>
          </w:p>
          <w:p w:rsidR="00D37253" w:rsidRPr="00D37253" w:rsidRDefault="00D37253" w:rsidP="00D37253">
            <w:pPr>
              <w:widowControl w:val="0"/>
              <w:rPr>
                <w:sz w:val="18"/>
                <w:szCs w:val="18"/>
                <w:lang w:bidi="ru-RU"/>
              </w:rPr>
            </w:pPr>
            <w:r w:rsidRPr="00D37253">
              <w:rPr>
                <w:color w:val="000000"/>
                <w:sz w:val="18"/>
                <w:szCs w:val="18"/>
                <w:lang w:bidi="ru-RU"/>
              </w:rPr>
              <w:t>Зобов Максим Вячеславович</w:t>
            </w:r>
          </w:p>
        </w:tc>
        <w:tc>
          <w:tcPr>
            <w:tcW w:w="5731" w:type="dxa"/>
            <w:shd w:val="clear" w:color="auto" w:fill="FFFFFF"/>
            <w:vAlign w:val="bottom"/>
          </w:tcPr>
          <w:p w:rsidR="00D37253" w:rsidRPr="00D37253" w:rsidRDefault="00D37253" w:rsidP="00D37253">
            <w:pPr>
              <w:widowControl w:val="0"/>
              <w:ind w:left="334" w:hanging="334"/>
              <w:jc w:val="both"/>
              <w:rPr>
                <w:sz w:val="18"/>
                <w:szCs w:val="18"/>
                <w:lang w:bidi="ru-RU"/>
              </w:rPr>
            </w:pPr>
            <w:r w:rsidRPr="00D37253">
              <w:rPr>
                <w:color w:val="000000"/>
                <w:sz w:val="18"/>
                <w:szCs w:val="18"/>
                <w:lang w:bidi="ru-RU"/>
              </w:rPr>
              <w:t xml:space="preserve">  - руководитель клиентской службы (на правах отдела) в г. Билибино.</w:t>
            </w:r>
          </w:p>
        </w:tc>
      </w:tr>
    </w:tbl>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0F553C" w:rsidRPr="000F553C" w:rsidRDefault="000F553C" w:rsidP="000F553C">
      <w:pPr>
        <w:jc w:val="center"/>
        <w:rPr>
          <w:b/>
          <w:sz w:val="18"/>
          <w:szCs w:val="18"/>
        </w:rPr>
      </w:pPr>
      <w:r w:rsidRPr="000F553C">
        <w:rPr>
          <w:b/>
          <w:sz w:val="18"/>
          <w:szCs w:val="18"/>
        </w:rPr>
        <w:t>ГЛАВА</w:t>
      </w:r>
    </w:p>
    <w:p w:rsidR="000F553C" w:rsidRPr="000F553C" w:rsidRDefault="000F553C" w:rsidP="000F553C">
      <w:pPr>
        <w:jc w:val="center"/>
        <w:rPr>
          <w:b/>
          <w:sz w:val="18"/>
          <w:szCs w:val="18"/>
        </w:rPr>
      </w:pPr>
      <w:r w:rsidRPr="000F553C">
        <w:rPr>
          <w:b/>
          <w:sz w:val="18"/>
          <w:szCs w:val="18"/>
        </w:rPr>
        <w:t>МУНИЦИПАЛЬНОГО ОБРАЗОВАНИЯ</w:t>
      </w:r>
    </w:p>
    <w:p w:rsidR="000F553C" w:rsidRPr="000F553C" w:rsidRDefault="000F553C" w:rsidP="000F553C">
      <w:pPr>
        <w:jc w:val="center"/>
        <w:rPr>
          <w:b/>
          <w:sz w:val="18"/>
          <w:szCs w:val="18"/>
        </w:rPr>
      </w:pPr>
      <w:r w:rsidRPr="000F553C">
        <w:rPr>
          <w:b/>
          <w:sz w:val="18"/>
          <w:szCs w:val="18"/>
        </w:rPr>
        <w:t>БИЛИБИНСКИЙ МУНИЦИПАЛЬНЫЙ РАЙОН</w:t>
      </w:r>
    </w:p>
    <w:p w:rsidR="000F553C" w:rsidRPr="000F553C" w:rsidRDefault="000F553C" w:rsidP="000F553C">
      <w:pPr>
        <w:jc w:val="center"/>
        <w:rPr>
          <w:b/>
          <w:sz w:val="18"/>
          <w:szCs w:val="18"/>
        </w:rPr>
      </w:pPr>
      <w:r w:rsidRPr="000F553C">
        <w:rPr>
          <w:b/>
          <w:sz w:val="18"/>
          <w:szCs w:val="18"/>
        </w:rPr>
        <w:t>ЧУКОТСКОГО АВТОНОМНОГО ОКРУГА</w:t>
      </w:r>
    </w:p>
    <w:p w:rsidR="000F553C" w:rsidRPr="000F553C" w:rsidRDefault="000F553C" w:rsidP="000F553C">
      <w:pPr>
        <w:jc w:val="center"/>
        <w:rPr>
          <w:sz w:val="18"/>
          <w:szCs w:val="18"/>
        </w:rPr>
      </w:pPr>
    </w:p>
    <w:p w:rsidR="000F553C" w:rsidRPr="000F553C" w:rsidRDefault="000F553C" w:rsidP="000F553C">
      <w:pPr>
        <w:jc w:val="center"/>
        <w:rPr>
          <w:b/>
          <w:sz w:val="18"/>
          <w:szCs w:val="18"/>
        </w:rPr>
      </w:pPr>
      <w:proofErr w:type="gramStart"/>
      <w:r w:rsidRPr="000F553C">
        <w:rPr>
          <w:b/>
          <w:sz w:val="18"/>
          <w:szCs w:val="18"/>
        </w:rPr>
        <w:t>П</w:t>
      </w:r>
      <w:proofErr w:type="gramEnd"/>
      <w:r w:rsidRPr="000F553C">
        <w:rPr>
          <w:b/>
          <w:sz w:val="18"/>
          <w:szCs w:val="18"/>
        </w:rPr>
        <w:t xml:space="preserve"> О С Т А Н О В Л Е Н И Е</w:t>
      </w:r>
    </w:p>
    <w:p w:rsidR="000F553C" w:rsidRPr="000F553C" w:rsidRDefault="000F553C" w:rsidP="000F553C">
      <w:pPr>
        <w:jc w:val="both"/>
        <w:rPr>
          <w:sz w:val="18"/>
          <w:szCs w:val="18"/>
        </w:rPr>
      </w:pPr>
    </w:p>
    <w:p w:rsidR="000F553C" w:rsidRPr="000F553C" w:rsidRDefault="000F553C" w:rsidP="000F553C">
      <w:pPr>
        <w:jc w:val="both"/>
        <w:rPr>
          <w:sz w:val="18"/>
          <w:szCs w:val="18"/>
        </w:rPr>
      </w:pPr>
    </w:p>
    <w:tbl>
      <w:tblPr>
        <w:tblW w:w="11336" w:type="dxa"/>
        <w:tblLook w:val="01E0" w:firstRow="1" w:lastRow="1" w:firstColumn="1" w:lastColumn="1" w:noHBand="0" w:noVBand="0"/>
      </w:tblPr>
      <w:tblGrid>
        <w:gridCol w:w="4077"/>
        <w:gridCol w:w="3744"/>
        <w:gridCol w:w="3515"/>
      </w:tblGrid>
      <w:tr w:rsidR="000F553C" w:rsidRPr="000F553C" w:rsidTr="007A378A">
        <w:tc>
          <w:tcPr>
            <w:tcW w:w="4077" w:type="dxa"/>
          </w:tcPr>
          <w:p w:rsidR="000F553C" w:rsidRPr="000F553C" w:rsidRDefault="000F553C" w:rsidP="000F553C">
            <w:pPr>
              <w:jc w:val="both"/>
              <w:rPr>
                <w:sz w:val="18"/>
                <w:szCs w:val="18"/>
                <w:u w:val="single"/>
              </w:rPr>
            </w:pPr>
            <w:r w:rsidRPr="000F553C">
              <w:rPr>
                <w:sz w:val="18"/>
                <w:szCs w:val="18"/>
              </w:rPr>
              <w:t>от 14 октября 2024 года</w:t>
            </w:r>
          </w:p>
        </w:tc>
        <w:tc>
          <w:tcPr>
            <w:tcW w:w="3744" w:type="dxa"/>
          </w:tcPr>
          <w:p w:rsidR="000F553C" w:rsidRPr="000F553C" w:rsidRDefault="000F553C" w:rsidP="000F553C">
            <w:pPr>
              <w:ind w:left="-108"/>
              <w:rPr>
                <w:sz w:val="18"/>
                <w:szCs w:val="18"/>
                <w:u w:val="single"/>
              </w:rPr>
            </w:pPr>
            <w:r w:rsidRPr="000F553C">
              <w:rPr>
                <w:sz w:val="18"/>
                <w:szCs w:val="18"/>
              </w:rPr>
              <w:t>№ 950</w:t>
            </w:r>
          </w:p>
        </w:tc>
        <w:tc>
          <w:tcPr>
            <w:tcW w:w="3515" w:type="dxa"/>
          </w:tcPr>
          <w:p w:rsidR="000F553C" w:rsidRPr="000F553C" w:rsidRDefault="000F553C" w:rsidP="000F553C">
            <w:pPr>
              <w:rPr>
                <w:sz w:val="18"/>
                <w:szCs w:val="18"/>
              </w:rPr>
            </w:pPr>
            <w:r w:rsidRPr="000F553C">
              <w:rPr>
                <w:sz w:val="18"/>
                <w:szCs w:val="18"/>
              </w:rPr>
              <w:t xml:space="preserve">        г. Билибино</w:t>
            </w:r>
          </w:p>
        </w:tc>
      </w:tr>
    </w:tbl>
    <w:p w:rsidR="000F553C" w:rsidRPr="000F553C" w:rsidRDefault="000F553C" w:rsidP="000F553C">
      <w:pPr>
        <w:jc w:val="both"/>
        <w:rPr>
          <w:sz w:val="18"/>
          <w:szCs w:val="18"/>
        </w:rPr>
      </w:pPr>
    </w:p>
    <w:p w:rsidR="000F553C" w:rsidRPr="000F553C" w:rsidRDefault="000F553C" w:rsidP="000F553C">
      <w:pPr>
        <w:jc w:val="both"/>
        <w:rPr>
          <w:sz w:val="18"/>
          <w:szCs w:val="18"/>
        </w:rPr>
      </w:pPr>
    </w:p>
    <w:tbl>
      <w:tblPr>
        <w:tblW w:w="9889" w:type="dxa"/>
        <w:tblLook w:val="01E0" w:firstRow="1" w:lastRow="1" w:firstColumn="1" w:lastColumn="1" w:noHBand="0" w:noVBand="0"/>
      </w:tblPr>
      <w:tblGrid>
        <w:gridCol w:w="9889"/>
      </w:tblGrid>
      <w:tr w:rsidR="000F553C" w:rsidRPr="000F553C" w:rsidTr="007A378A">
        <w:trPr>
          <w:trHeight w:val="490"/>
        </w:trPr>
        <w:tc>
          <w:tcPr>
            <w:tcW w:w="9889" w:type="dxa"/>
          </w:tcPr>
          <w:p w:rsidR="000F553C" w:rsidRPr="000F553C" w:rsidRDefault="000F553C" w:rsidP="000F553C">
            <w:pPr>
              <w:jc w:val="both"/>
              <w:rPr>
                <w:sz w:val="18"/>
                <w:szCs w:val="18"/>
              </w:rPr>
            </w:pPr>
            <w:r w:rsidRPr="000F553C">
              <w:rPr>
                <w:sz w:val="18"/>
                <w:szCs w:val="18"/>
              </w:rPr>
              <w:t>Об утверждении тарифов на услуги бани, предоставляемые Муниципальным предприятием жилищно-коммунального хозяйства Билибинского муниципального района, в сельском населённом пункте Омолон  Билибинского муниципального района на 2024 год</w:t>
            </w:r>
          </w:p>
        </w:tc>
      </w:tr>
    </w:tbl>
    <w:p w:rsidR="000F553C" w:rsidRPr="000F553C" w:rsidRDefault="000F553C" w:rsidP="000F553C">
      <w:pPr>
        <w:jc w:val="both"/>
        <w:rPr>
          <w:sz w:val="18"/>
          <w:szCs w:val="18"/>
        </w:rPr>
      </w:pPr>
    </w:p>
    <w:p w:rsidR="000F553C" w:rsidRPr="000F553C" w:rsidRDefault="000F553C" w:rsidP="000F553C">
      <w:pPr>
        <w:jc w:val="both"/>
        <w:rPr>
          <w:sz w:val="18"/>
          <w:szCs w:val="18"/>
        </w:rPr>
      </w:pPr>
    </w:p>
    <w:p w:rsidR="000F553C" w:rsidRPr="000F553C" w:rsidRDefault="000F553C" w:rsidP="000F553C">
      <w:pPr>
        <w:ind w:firstLine="720"/>
        <w:jc w:val="both"/>
        <w:rPr>
          <w:sz w:val="18"/>
          <w:szCs w:val="18"/>
        </w:rPr>
      </w:pPr>
      <w:r w:rsidRPr="000F553C">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0F553C" w:rsidRPr="000F553C" w:rsidRDefault="000F553C" w:rsidP="000F553C">
      <w:pPr>
        <w:ind w:firstLine="720"/>
        <w:jc w:val="both"/>
        <w:rPr>
          <w:b/>
          <w:spacing w:val="20"/>
          <w:sz w:val="18"/>
          <w:szCs w:val="18"/>
        </w:rPr>
      </w:pPr>
      <w:r w:rsidRPr="000F553C">
        <w:rPr>
          <w:b/>
          <w:spacing w:val="20"/>
          <w:sz w:val="18"/>
          <w:szCs w:val="18"/>
        </w:rPr>
        <w:t>ПОСТАНОВЛЯЮ:</w:t>
      </w:r>
    </w:p>
    <w:p w:rsidR="000F553C" w:rsidRPr="000F553C" w:rsidRDefault="000F553C" w:rsidP="000F553C">
      <w:pPr>
        <w:ind w:firstLine="720"/>
        <w:jc w:val="both"/>
        <w:rPr>
          <w:b/>
          <w:sz w:val="18"/>
          <w:szCs w:val="18"/>
        </w:rPr>
      </w:pPr>
    </w:p>
    <w:p w:rsidR="000F553C" w:rsidRPr="000F553C" w:rsidRDefault="000F553C" w:rsidP="000F553C">
      <w:pPr>
        <w:tabs>
          <w:tab w:val="left" w:pos="900"/>
        </w:tabs>
        <w:ind w:firstLine="720"/>
        <w:jc w:val="both"/>
        <w:rPr>
          <w:sz w:val="18"/>
          <w:szCs w:val="18"/>
        </w:rPr>
      </w:pPr>
      <w:r w:rsidRPr="000F553C">
        <w:rPr>
          <w:sz w:val="18"/>
          <w:szCs w:val="18"/>
        </w:rPr>
        <w:t>1.</w:t>
      </w:r>
      <w:r w:rsidRPr="000F553C">
        <w:rPr>
          <w:sz w:val="18"/>
          <w:szCs w:val="18"/>
        </w:rPr>
        <w:tab/>
        <w:t>Утвердить с 15 октября 2024 года экономически обоснованную стоимость посещения бани одним человеком (без учёта НДС) в сельском населённом пункте Омолон     - 1 578,66 рублей.</w:t>
      </w:r>
    </w:p>
    <w:p w:rsidR="000F553C" w:rsidRPr="000F553C" w:rsidRDefault="000F553C" w:rsidP="000F553C">
      <w:pPr>
        <w:tabs>
          <w:tab w:val="left" w:pos="900"/>
          <w:tab w:val="left" w:pos="1134"/>
        </w:tabs>
        <w:ind w:firstLine="720"/>
        <w:jc w:val="both"/>
        <w:rPr>
          <w:sz w:val="18"/>
          <w:szCs w:val="18"/>
        </w:rPr>
      </w:pPr>
      <w:r w:rsidRPr="000F553C">
        <w:rPr>
          <w:sz w:val="18"/>
          <w:szCs w:val="18"/>
        </w:rPr>
        <w:t>2.</w:t>
      </w:r>
      <w:r w:rsidRPr="000F553C">
        <w:rPr>
          <w:sz w:val="18"/>
          <w:szCs w:val="18"/>
        </w:rPr>
        <w:tab/>
        <w:t>Утвердить с 15 октября 2024 года стоимость на 2-х часовое посещение бани для населения в сельском населённом пункте Омолон Билибинского муниципального района в размере 170,00 рублей с одного человека (в том числе НДС). Дети до семи лет – бесплатно.</w:t>
      </w:r>
    </w:p>
    <w:p w:rsidR="000F553C" w:rsidRPr="000F553C" w:rsidRDefault="000F553C" w:rsidP="000F553C">
      <w:pPr>
        <w:tabs>
          <w:tab w:val="left" w:pos="709"/>
          <w:tab w:val="left" w:pos="851"/>
          <w:tab w:val="left" w:pos="1134"/>
        </w:tabs>
        <w:autoSpaceDE w:val="0"/>
        <w:autoSpaceDN w:val="0"/>
        <w:adjustRightInd w:val="0"/>
        <w:ind w:firstLine="720"/>
        <w:contextualSpacing/>
        <w:jc w:val="both"/>
        <w:outlineLvl w:val="0"/>
        <w:rPr>
          <w:rFonts w:eastAsia="Calibri"/>
          <w:bCs/>
          <w:sz w:val="18"/>
          <w:szCs w:val="18"/>
          <w:lang w:eastAsia="en-US"/>
        </w:rPr>
      </w:pPr>
      <w:r w:rsidRPr="000F553C">
        <w:rPr>
          <w:rFonts w:eastAsia="Calibri"/>
          <w:bCs/>
          <w:sz w:val="18"/>
          <w:szCs w:val="18"/>
          <w:lang w:eastAsia="en-US"/>
        </w:rPr>
        <w:t>3.</w:t>
      </w:r>
      <w:r w:rsidRPr="000F553C">
        <w:rPr>
          <w:rFonts w:eastAsia="Calibri"/>
          <w:bCs/>
          <w:sz w:val="18"/>
          <w:szCs w:val="18"/>
          <w:lang w:eastAsia="en-US"/>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0F553C" w:rsidRPr="000F553C" w:rsidRDefault="000F553C" w:rsidP="000F553C">
      <w:pPr>
        <w:tabs>
          <w:tab w:val="left" w:pos="900"/>
          <w:tab w:val="left" w:pos="1134"/>
        </w:tabs>
        <w:ind w:firstLine="720"/>
        <w:jc w:val="both"/>
        <w:rPr>
          <w:color w:val="FF0000"/>
          <w:sz w:val="18"/>
          <w:szCs w:val="18"/>
        </w:rPr>
      </w:pPr>
      <w:r w:rsidRPr="000F553C">
        <w:rPr>
          <w:sz w:val="18"/>
          <w:szCs w:val="18"/>
        </w:rPr>
        <w:t>4.</w:t>
      </w:r>
      <w:r w:rsidRPr="000F553C">
        <w:rPr>
          <w:sz w:val="18"/>
          <w:szCs w:val="18"/>
        </w:rPr>
        <w:tab/>
        <w:t>Настоящее постановление вступает в  силу  с момента  его  опубликования.</w:t>
      </w:r>
    </w:p>
    <w:p w:rsidR="000F553C" w:rsidRPr="000F553C" w:rsidRDefault="000F553C" w:rsidP="000F553C">
      <w:pPr>
        <w:tabs>
          <w:tab w:val="left" w:pos="567"/>
          <w:tab w:val="left" w:pos="1134"/>
        </w:tabs>
        <w:ind w:firstLine="709"/>
        <w:jc w:val="both"/>
        <w:rPr>
          <w:sz w:val="18"/>
          <w:szCs w:val="18"/>
        </w:rPr>
      </w:pPr>
      <w:r w:rsidRPr="000F553C">
        <w:rPr>
          <w:sz w:val="18"/>
          <w:szCs w:val="18"/>
        </w:rPr>
        <w:t>5.</w:t>
      </w:r>
      <w:r w:rsidRPr="000F553C">
        <w:rPr>
          <w:sz w:val="18"/>
          <w:szCs w:val="18"/>
        </w:rPr>
        <w:tab/>
      </w:r>
      <w:proofErr w:type="gramStart"/>
      <w:r w:rsidRPr="000F553C">
        <w:rPr>
          <w:sz w:val="18"/>
          <w:szCs w:val="18"/>
        </w:rPr>
        <w:t>Контроль  за</w:t>
      </w:r>
      <w:proofErr w:type="gramEnd"/>
      <w:r w:rsidRPr="000F553C">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Шершневу О.В.</w:t>
      </w:r>
    </w:p>
    <w:p w:rsidR="000F553C" w:rsidRDefault="000F553C" w:rsidP="000F553C">
      <w:pPr>
        <w:tabs>
          <w:tab w:val="left" w:pos="1080"/>
        </w:tabs>
        <w:jc w:val="both"/>
        <w:rPr>
          <w:sz w:val="18"/>
          <w:szCs w:val="18"/>
        </w:rPr>
      </w:pPr>
    </w:p>
    <w:p w:rsidR="00A269F9" w:rsidRPr="000F553C" w:rsidRDefault="00A269F9" w:rsidP="000F553C">
      <w:pPr>
        <w:tabs>
          <w:tab w:val="left" w:pos="1080"/>
        </w:tabs>
        <w:jc w:val="both"/>
        <w:rPr>
          <w:sz w:val="18"/>
          <w:szCs w:val="18"/>
        </w:rPr>
      </w:pPr>
    </w:p>
    <w:p w:rsidR="000F553C" w:rsidRPr="000F553C" w:rsidRDefault="000F553C" w:rsidP="000F553C">
      <w:pPr>
        <w:tabs>
          <w:tab w:val="left" w:pos="1080"/>
        </w:tabs>
        <w:jc w:val="both"/>
        <w:rPr>
          <w:sz w:val="26"/>
          <w:szCs w:val="26"/>
        </w:rPr>
      </w:pPr>
    </w:p>
    <w:p w:rsidR="000F553C" w:rsidRPr="000F553C" w:rsidRDefault="000F553C" w:rsidP="000F553C">
      <w:pPr>
        <w:ind w:left="-142" w:firstLine="142"/>
        <w:rPr>
          <w:sz w:val="18"/>
          <w:szCs w:val="18"/>
        </w:rPr>
      </w:pPr>
      <w:r w:rsidRPr="000F553C">
        <w:rPr>
          <w:sz w:val="18"/>
          <w:szCs w:val="18"/>
        </w:rPr>
        <w:t xml:space="preserve">                                                                                           </w:t>
      </w:r>
      <w:r w:rsidR="00A269F9">
        <w:rPr>
          <w:sz w:val="18"/>
          <w:szCs w:val="18"/>
        </w:rPr>
        <w:t xml:space="preserve">                                                                   </w:t>
      </w:r>
      <w:r w:rsidRPr="000F553C">
        <w:rPr>
          <w:sz w:val="18"/>
          <w:szCs w:val="18"/>
        </w:rPr>
        <w:t xml:space="preserve">                                 Е.З. Сафонов</w:t>
      </w:r>
    </w:p>
    <w:p w:rsidR="000F553C" w:rsidRPr="000F553C" w:rsidRDefault="000F553C" w:rsidP="000F553C">
      <w:pPr>
        <w:jc w:val="both"/>
        <w:rPr>
          <w:sz w:val="26"/>
          <w:szCs w:val="26"/>
        </w:rPr>
      </w:pPr>
    </w:p>
    <w:p w:rsidR="008C01A6" w:rsidRPr="00286759" w:rsidRDefault="008C01A6" w:rsidP="00245995">
      <w:pPr>
        <w:tabs>
          <w:tab w:val="left" w:pos="900"/>
          <w:tab w:val="left" w:pos="1080"/>
        </w:tabs>
        <w:jc w:val="both"/>
        <w:outlineLvl w:val="0"/>
        <w:rPr>
          <w:sz w:val="25"/>
          <w:szCs w:val="25"/>
        </w:rPr>
      </w:pPr>
    </w:p>
    <w:p w:rsidR="00AA585C" w:rsidRPr="00AA585C" w:rsidRDefault="00AA585C" w:rsidP="00AA585C">
      <w:pPr>
        <w:jc w:val="center"/>
        <w:rPr>
          <w:b/>
          <w:sz w:val="18"/>
          <w:szCs w:val="18"/>
        </w:rPr>
      </w:pPr>
      <w:r w:rsidRPr="00AA585C">
        <w:rPr>
          <w:b/>
          <w:sz w:val="18"/>
          <w:szCs w:val="18"/>
        </w:rPr>
        <w:t>АДМИНИСТРАЦИЯ</w:t>
      </w:r>
    </w:p>
    <w:p w:rsidR="00AA585C" w:rsidRPr="00AA585C" w:rsidRDefault="00AA585C" w:rsidP="00AA585C">
      <w:pPr>
        <w:jc w:val="center"/>
        <w:rPr>
          <w:b/>
          <w:sz w:val="18"/>
          <w:szCs w:val="18"/>
        </w:rPr>
      </w:pPr>
      <w:r w:rsidRPr="00AA585C">
        <w:rPr>
          <w:b/>
          <w:sz w:val="18"/>
          <w:szCs w:val="18"/>
        </w:rPr>
        <w:t>МУНИЦИПАЛЬНОГО ОБРАЗОВАНИЯ</w:t>
      </w:r>
    </w:p>
    <w:p w:rsidR="00AA585C" w:rsidRPr="00AA585C" w:rsidRDefault="00AA585C" w:rsidP="00AA585C">
      <w:pPr>
        <w:jc w:val="center"/>
        <w:rPr>
          <w:b/>
          <w:sz w:val="18"/>
          <w:szCs w:val="18"/>
        </w:rPr>
      </w:pPr>
      <w:r w:rsidRPr="00AA585C">
        <w:rPr>
          <w:b/>
          <w:sz w:val="18"/>
          <w:szCs w:val="18"/>
        </w:rPr>
        <w:t>БИЛИБИНСКИЙ МУНИЦИПАЛЬНЫЙ РАЙОН</w:t>
      </w:r>
    </w:p>
    <w:p w:rsidR="00AA585C" w:rsidRPr="00AA585C" w:rsidRDefault="00AA585C" w:rsidP="00AA585C">
      <w:pPr>
        <w:jc w:val="center"/>
        <w:rPr>
          <w:b/>
          <w:sz w:val="18"/>
          <w:szCs w:val="18"/>
        </w:rPr>
      </w:pPr>
      <w:r w:rsidRPr="00AA585C">
        <w:rPr>
          <w:b/>
          <w:sz w:val="18"/>
          <w:szCs w:val="18"/>
        </w:rPr>
        <w:t>ЧУКОТСКОГО АВТОНОМНОГО ОКРУГА</w:t>
      </w:r>
    </w:p>
    <w:p w:rsidR="00AA585C" w:rsidRPr="00AA585C" w:rsidRDefault="00AA585C" w:rsidP="00AA585C">
      <w:pPr>
        <w:jc w:val="center"/>
        <w:rPr>
          <w:sz w:val="18"/>
          <w:szCs w:val="18"/>
        </w:rPr>
      </w:pPr>
    </w:p>
    <w:p w:rsidR="00AA585C" w:rsidRPr="00AA585C" w:rsidRDefault="00AA585C" w:rsidP="00AA585C">
      <w:pPr>
        <w:jc w:val="center"/>
        <w:rPr>
          <w:b/>
          <w:sz w:val="18"/>
          <w:szCs w:val="18"/>
        </w:rPr>
      </w:pPr>
      <w:proofErr w:type="gramStart"/>
      <w:r w:rsidRPr="00AA585C">
        <w:rPr>
          <w:b/>
          <w:sz w:val="18"/>
          <w:szCs w:val="18"/>
        </w:rPr>
        <w:t>П</w:t>
      </w:r>
      <w:proofErr w:type="gramEnd"/>
      <w:r w:rsidRPr="00AA585C">
        <w:rPr>
          <w:b/>
          <w:sz w:val="18"/>
          <w:szCs w:val="18"/>
        </w:rPr>
        <w:t xml:space="preserve"> О С Т А Н О В Л Е Н И Е</w:t>
      </w:r>
    </w:p>
    <w:p w:rsidR="00AA585C" w:rsidRPr="00AA585C" w:rsidRDefault="00AA585C" w:rsidP="00AA585C">
      <w:pPr>
        <w:jc w:val="center"/>
        <w:rPr>
          <w:b/>
          <w:sz w:val="18"/>
          <w:szCs w:val="18"/>
        </w:rPr>
      </w:pPr>
    </w:p>
    <w:p w:rsidR="00AA585C" w:rsidRPr="00AA585C" w:rsidRDefault="00AA585C" w:rsidP="00AA585C">
      <w:pPr>
        <w:jc w:val="center"/>
        <w:rPr>
          <w:b/>
          <w:sz w:val="18"/>
          <w:szCs w:val="18"/>
        </w:rPr>
      </w:pPr>
    </w:p>
    <w:tbl>
      <w:tblPr>
        <w:tblW w:w="9747" w:type="dxa"/>
        <w:tblLook w:val="01E0" w:firstRow="1" w:lastRow="1" w:firstColumn="1" w:lastColumn="1" w:noHBand="0" w:noVBand="0"/>
      </w:tblPr>
      <w:tblGrid>
        <w:gridCol w:w="3227"/>
        <w:gridCol w:w="3684"/>
        <w:gridCol w:w="2836"/>
      </w:tblGrid>
      <w:tr w:rsidR="00AA585C" w:rsidRPr="00AA585C" w:rsidTr="007A378A">
        <w:tc>
          <w:tcPr>
            <w:tcW w:w="3227" w:type="dxa"/>
            <w:shd w:val="clear" w:color="auto" w:fill="auto"/>
          </w:tcPr>
          <w:p w:rsidR="00AA585C" w:rsidRPr="00AA585C" w:rsidRDefault="00AA585C" w:rsidP="00AA585C">
            <w:pPr>
              <w:jc w:val="both"/>
              <w:rPr>
                <w:sz w:val="18"/>
                <w:szCs w:val="18"/>
              </w:rPr>
            </w:pPr>
            <w:r w:rsidRPr="00AA585C">
              <w:rPr>
                <w:sz w:val="18"/>
                <w:szCs w:val="18"/>
              </w:rPr>
              <w:t xml:space="preserve">от 16 октября 2024 года </w:t>
            </w:r>
          </w:p>
        </w:tc>
        <w:tc>
          <w:tcPr>
            <w:tcW w:w="3684" w:type="dxa"/>
            <w:shd w:val="clear" w:color="auto" w:fill="auto"/>
          </w:tcPr>
          <w:p w:rsidR="00AA585C" w:rsidRPr="00AA585C" w:rsidRDefault="00AA585C" w:rsidP="00AA585C">
            <w:pPr>
              <w:rPr>
                <w:sz w:val="18"/>
                <w:szCs w:val="18"/>
              </w:rPr>
            </w:pPr>
            <w:r w:rsidRPr="00AA585C">
              <w:rPr>
                <w:sz w:val="18"/>
                <w:szCs w:val="18"/>
              </w:rPr>
              <w:t xml:space="preserve">№ 963 </w:t>
            </w:r>
          </w:p>
        </w:tc>
        <w:tc>
          <w:tcPr>
            <w:tcW w:w="2836" w:type="dxa"/>
            <w:shd w:val="clear" w:color="auto" w:fill="auto"/>
          </w:tcPr>
          <w:p w:rsidR="00AA585C" w:rsidRPr="00AA585C" w:rsidRDefault="00AA585C" w:rsidP="00AA585C">
            <w:pPr>
              <w:jc w:val="right"/>
              <w:rPr>
                <w:sz w:val="18"/>
                <w:szCs w:val="18"/>
              </w:rPr>
            </w:pPr>
            <w:r w:rsidRPr="00AA585C">
              <w:rPr>
                <w:sz w:val="18"/>
                <w:szCs w:val="18"/>
              </w:rPr>
              <w:t>г. Билибино</w:t>
            </w:r>
          </w:p>
        </w:tc>
      </w:tr>
    </w:tbl>
    <w:p w:rsidR="00AA585C" w:rsidRPr="00AA585C" w:rsidRDefault="00AA585C" w:rsidP="00AA585C">
      <w:pPr>
        <w:jc w:val="both"/>
        <w:rPr>
          <w:sz w:val="18"/>
          <w:szCs w:val="18"/>
        </w:rPr>
      </w:pPr>
    </w:p>
    <w:p w:rsidR="00AA585C" w:rsidRPr="00AA585C" w:rsidRDefault="00AA585C" w:rsidP="00AA585C">
      <w:pPr>
        <w:jc w:val="both"/>
        <w:rPr>
          <w:sz w:val="18"/>
          <w:szCs w:val="18"/>
        </w:rPr>
      </w:pPr>
    </w:p>
    <w:tbl>
      <w:tblPr>
        <w:tblW w:w="0" w:type="auto"/>
        <w:tblLook w:val="01E0" w:firstRow="1" w:lastRow="1" w:firstColumn="1" w:lastColumn="1" w:noHBand="0" w:noVBand="0"/>
      </w:tblPr>
      <w:tblGrid>
        <w:gridCol w:w="4808"/>
      </w:tblGrid>
      <w:tr w:rsidR="00AA585C" w:rsidRPr="00AA585C" w:rsidTr="007A378A">
        <w:trPr>
          <w:trHeight w:val="781"/>
        </w:trPr>
        <w:tc>
          <w:tcPr>
            <w:tcW w:w="4808" w:type="dxa"/>
            <w:shd w:val="clear" w:color="auto" w:fill="auto"/>
          </w:tcPr>
          <w:p w:rsidR="00AA585C" w:rsidRPr="00AA585C" w:rsidRDefault="00AA585C" w:rsidP="00AA585C">
            <w:pPr>
              <w:jc w:val="both"/>
              <w:rPr>
                <w:sz w:val="18"/>
                <w:szCs w:val="18"/>
              </w:rPr>
            </w:pPr>
            <w:r w:rsidRPr="00AA585C">
              <w:rPr>
                <w:sz w:val="18"/>
                <w:szCs w:val="18"/>
              </w:rPr>
              <w:t>Об утверждении отчета об исполнении бюджета Билибинского муниципального района на 1 октября 2024 года</w:t>
            </w:r>
          </w:p>
        </w:tc>
      </w:tr>
    </w:tbl>
    <w:p w:rsidR="00AA585C" w:rsidRPr="00AA585C" w:rsidRDefault="00AA585C" w:rsidP="00AA585C">
      <w:pPr>
        <w:jc w:val="both"/>
        <w:rPr>
          <w:sz w:val="18"/>
          <w:szCs w:val="18"/>
        </w:rPr>
      </w:pPr>
    </w:p>
    <w:p w:rsidR="00AA585C" w:rsidRPr="00AA585C" w:rsidRDefault="00AA585C" w:rsidP="00AA585C">
      <w:pPr>
        <w:jc w:val="both"/>
        <w:rPr>
          <w:sz w:val="18"/>
          <w:szCs w:val="18"/>
        </w:rPr>
      </w:pPr>
    </w:p>
    <w:p w:rsidR="00AA585C" w:rsidRPr="00AA585C" w:rsidRDefault="00AA585C" w:rsidP="00AA585C">
      <w:pPr>
        <w:tabs>
          <w:tab w:val="left" w:pos="720"/>
        </w:tabs>
        <w:ind w:right="140" w:firstLine="708"/>
        <w:jc w:val="both"/>
        <w:rPr>
          <w:sz w:val="18"/>
          <w:szCs w:val="18"/>
        </w:rPr>
      </w:pPr>
      <w:r w:rsidRPr="00AA585C">
        <w:rPr>
          <w:sz w:val="18"/>
          <w:szCs w:val="18"/>
        </w:rPr>
        <w:t>Руководствуясь статьей 264.2 Бюджетного кодекса Российской Федерации,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A585C" w:rsidRPr="00AA585C" w:rsidRDefault="00AA585C" w:rsidP="00AA585C">
      <w:pPr>
        <w:ind w:firstLine="708"/>
        <w:jc w:val="both"/>
        <w:rPr>
          <w:b/>
          <w:spacing w:val="20"/>
          <w:sz w:val="18"/>
          <w:szCs w:val="18"/>
        </w:rPr>
      </w:pPr>
      <w:r w:rsidRPr="00AA585C">
        <w:rPr>
          <w:b/>
          <w:spacing w:val="20"/>
          <w:sz w:val="18"/>
          <w:szCs w:val="18"/>
        </w:rPr>
        <w:t>ПОСТАНОВЛЯЕТ:</w:t>
      </w:r>
    </w:p>
    <w:p w:rsidR="00AA585C" w:rsidRPr="00AA585C" w:rsidRDefault="00AA585C" w:rsidP="00AA585C">
      <w:pPr>
        <w:tabs>
          <w:tab w:val="left" w:pos="720"/>
          <w:tab w:val="left" w:pos="1080"/>
          <w:tab w:val="left" w:pos="1440"/>
        </w:tabs>
        <w:jc w:val="both"/>
        <w:rPr>
          <w:sz w:val="18"/>
          <w:szCs w:val="18"/>
        </w:rPr>
      </w:pPr>
    </w:p>
    <w:p w:rsidR="00AA585C" w:rsidRPr="00AA585C" w:rsidRDefault="00AA585C" w:rsidP="00AA585C">
      <w:pPr>
        <w:tabs>
          <w:tab w:val="left" w:pos="720"/>
          <w:tab w:val="left" w:pos="1080"/>
          <w:tab w:val="left" w:pos="1276"/>
          <w:tab w:val="left" w:pos="1440"/>
        </w:tabs>
        <w:jc w:val="both"/>
        <w:rPr>
          <w:sz w:val="18"/>
          <w:szCs w:val="18"/>
        </w:rPr>
      </w:pPr>
      <w:r w:rsidRPr="00AA585C">
        <w:rPr>
          <w:sz w:val="18"/>
          <w:szCs w:val="18"/>
        </w:rPr>
        <w:tab/>
        <w:t>1.</w:t>
      </w:r>
      <w:r w:rsidRPr="00AA585C">
        <w:rPr>
          <w:sz w:val="18"/>
          <w:szCs w:val="18"/>
        </w:rPr>
        <w:tab/>
        <w:t>Утвердить прилагаемый отчет об исполнении бюджета Билибинского муниципального района на 1 октября 2024 года по доходам в сумме  2 073 346,0 тыс. рублей, по расходам 2 128 165,3 тыс. рублей, с превышением расходов над доходами (дефицит) в сумме 54 819,3 тыс. рублей.</w:t>
      </w:r>
    </w:p>
    <w:p w:rsidR="00AA585C" w:rsidRPr="00AA585C" w:rsidRDefault="00AA585C" w:rsidP="00AA585C">
      <w:pPr>
        <w:tabs>
          <w:tab w:val="left" w:pos="1134"/>
        </w:tabs>
        <w:ind w:firstLine="708"/>
        <w:jc w:val="both"/>
        <w:rPr>
          <w:color w:val="000000"/>
          <w:sz w:val="18"/>
          <w:szCs w:val="18"/>
        </w:rPr>
      </w:pPr>
      <w:r w:rsidRPr="00AA585C">
        <w:rPr>
          <w:sz w:val="18"/>
          <w:szCs w:val="18"/>
        </w:rPr>
        <w:t>2.</w:t>
      </w:r>
      <w:r w:rsidRPr="00AA585C">
        <w:rPr>
          <w:sz w:val="18"/>
          <w:szCs w:val="18"/>
        </w:rPr>
        <w:tab/>
        <w:t xml:space="preserve">Отчет об исполнении бюджета Билибинского муниципального района  на 1 октября 2024 года </w:t>
      </w:r>
      <w:r w:rsidRPr="00AA585C">
        <w:rPr>
          <w:color w:val="000000"/>
          <w:sz w:val="18"/>
          <w:szCs w:val="18"/>
        </w:rPr>
        <w:t>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A585C" w:rsidRPr="00AA585C" w:rsidRDefault="00AA585C" w:rsidP="00AA585C">
      <w:pPr>
        <w:tabs>
          <w:tab w:val="left" w:pos="1134"/>
        </w:tabs>
        <w:ind w:firstLine="708"/>
        <w:jc w:val="both"/>
        <w:rPr>
          <w:color w:val="000000"/>
          <w:sz w:val="18"/>
          <w:szCs w:val="18"/>
        </w:rPr>
      </w:pPr>
      <w:r w:rsidRPr="00AA585C">
        <w:rPr>
          <w:color w:val="000000"/>
          <w:sz w:val="18"/>
          <w:szCs w:val="18"/>
        </w:rPr>
        <w:t>3.</w:t>
      </w:r>
      <w:r w:rsidRPr="00AA585C">
        <w:rPr>
          <w:color w:val="000000"/>
          <w:sz w:val="18"/>
          <w:szCs w:val="18"/>
        </w:rPr>
        <w:tab/>
        <w:t>Настоящее постановление вступает в силу с момента его опубликования.</w:t>
      </w:r>
    </w:p>
    <w:p w:rsidR="00AA585C" w:rsidRPr="00AA585C" w:rsidRDefault="00AA585C" w:rsidP="00AA585C">
      <w:pPr>
        <w:tabs>
          <w:tab w:val="left" w:pos="1134"/>
        </w:tabs>
        <w:ind w:firstLine="708"/>
        <w:jc w:val="both"/>
        <w:rPr>
          <w:sz w:val="18"/>
          <w:szCs w:val="18"/>
        </w:rPr>
      </w:pPr>
      <w:r w:rsidRPr="00AA585C">
        <w:rPr>
          <w:color w:val="000000"/>
          <w:sz w:val="18"/>
          <w:szCs w:val="18"/>
        </w:rPr>
        <w:t>4.</w:t>
      </w:r>
      <w:r w:rsidRPr="00AA585C">
        <w:rPr>
          <w:color w:val="000000"/>
          <w:sz w:val="18"/>
          <w:szCs w:val="18"/>
        </w:rPr>
        <w:tab/>
      </w:r>
      <w:proofErr w:type="gramStart"/>
      <w:r w:rsidRPr="00AA585C">
        <w:rPr>
          <w:sz w:val="18"/>
          <w:szCs w:val="18"/>
        </w:rPr>
        <w:t>Контроль за</w:t>
      </w:r>
      <w:proofErr w:type="gramEnd"/>
      <w:r w:rsidRPr="00AA585C">
        <w:rPr>
          <w:sz w:val="18"/>
          <w:szCs w:val="18"/>
        </w:rPr>
        <w:t xml:space="preserve"> исполнением настоящего постановления возложить на начальника Управления финансов, экономики и имущественных отношений Администрации муниципального образования Билибинский муниципальный район </w:t>
      </w:r>
      <w:proofErr w:type="spellStart"/>
      <w:r w:rsidRPr="00AA585C">
        <w:rPr>
          <w:sz w:val="18"/>
          <w:szCs w:val="18"/>
        </w:rPr>
        <w:t>Шершнёву</w:t>
      </w:r>
      <w:proofErr w:type="spellEnd"/>
      <w:r w:rsidRPr="00AA585C">
        <w:rPr>
          <w:sz w:val="18"/>
          <w:szCs w:val="18"/>
        </w:rPr>
        <w:t xml:space="preserve"> О.В.</w:t>
      </w:r>
    </w:p>
    <w:p w:rsidR="00AA585C" w:rsidRPr="00AA585C" w:rsidRDefault="00AA585C" w:rsidP="00AA585C">
      <w:pPr>
        <w:jc w:val="both"/>
        <w:rPr>
          <w:sz w:val="18"/>
          <w:szCs w:val="18"/>
        </w:rPr>
      </w:pPr>
    </w:p>
    <w:p w:rsidR="00AA585C" w:rsidRPr="00AA585C" w:rsidRDefault="00AA585C" w:rsidP="00AA585C">
      <w:pPr>
        <w:jc w:val="both"/>
        <w:rPr>
          <w:sz w:val="18"/>
          <w:szCs w:val="18"/>
        </w:rPr>
      </w:pPr>
    </w:p>
    <w:p w:rsidR="00AA585C" w:rsidRPr="00AA585C" w:rsidRDefault="00AA585C" w:rsidP="00AA585C">
      <w:pPr>
        <w:jc w:val="both"/>
        <w:rPr>
          <w:sz w:val="18"/>
          <w:szCs w:val="18"/>
        </w:rPr>
      </w:pPr>
    </w:p>
    <w:p w:rsidR="00AA585C" w:rsidRPr="00AA585C" w:rsidRDefault="00AA585C" w:rsidP="00AA585C">
      <w:pPr>
        <w:jc w:val="both"/>
        <w:rPr>
          <w:sz w:val="18"/>
          <w:szCs w:val="18"/>
        </w:rPr>
      </w:pPr>
    </w:p>
    <w:p w:rsidR="00AA585C" w:rsidRPr="00AA585C" w:rsidRDefault="00AA585C" w:rsidP="00AA585C">
      <w:pPr>
        <w:tabs>
          <w:tab w:val="left" w:pos="0"/>
          <w:tab w:val="left" w:pos="8647"/>
        </w:tabs>
        <w:rPr>
          <w:sz w:val="18"/>
          <w:szCs w:val="18"/>
        </w:rPr>
      </w:pPr>
      <w:r w:rsidRPr="00AA585C">
        <w:rPr>
          <w:sz w:val="18"/>
          <w:szCs w:val="18"/>
        </w:rPr>
        <w:t xml:space="preserve">Главы Администрации                                                                         </w:t>
      </w:r>
      <w:r>
        <w:rPr>
          <w:sz w:val="18"/>
          <w:szCs w:val="18"/>
        </w:rPr>
        <w:t xml:space="preserve">                                                                       </w:t>
      </w:r>
      <w:r w:rsidRPr="00AA585C">
        <w:rPr>
          <w:sz w:val="18"/>
          <w:szCs w:val="18"/>
        </w:rPr>
        <w:t xml:space="preserve">         Е.З. Сафонов</w:t>
      </w:r>
    </w:p>
    <w:p w:rsidR="00AA585C" w:rsidRPr="00AA585C" w:rsidRDefault="00AA585C" w:rsidP="00AA585C">
      <w:pPr>
        <w:rPr>
          <w:sz w:val="26"/>
          <w:szCs w:val="26"/>
        </w:rPr>
      </w:pPr>
    </w:p>
    <w:p w:rsidR="008C01A6" w:rsidRPr="009376D1" w:rsidRDefault="009376D1" w:rsidP="00245995">
      <w:pPr>
        <w:tabs>
          <w:tab w:val="left" w:pos="900"/>
          <w:tab w:val="left" w:pos="1080"/>
        </w:tabs>
        <w:jc w:val="both"/>
        <w:outlineLvl w:val="0"/>
        <w:rPr>
          <w:b/>
          <w:sz w:val="20"/>
          <w:szCs w:val="20"/>
        </w:rPr>
      </w:pPr>
      <w:r w:rsidRPr="009376D1">
        <w:rPr>
          <w:b/>
          <w:sz w:val="20"/>
          <w:szCs w:val="20"/>
        </w:rPr>
        <w:t>(с приложением к настоящему Постановлению можно ознакомиться по ссылке: https://disk.yandex.ru/i/3g3hrDgq2IxxUw)</w:t>
      </w: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32010F" w:rsidRPr="0032010F" w:rsidRDefault="0032010F" w:rsidP="0032010F">
      <w:pPr>
        <w:jc w:val="center"/>
        <w:rPr>
          <w:b/>
          <w:sz w:val="18"/>
          <w:szCs w:val="18"/>
        </w:rPr>
      </w:pPr>
      <w:r w:rsidRPr="0032010F">
        <w:rPr>
          <w:b/>
          <w:sz w:val="18"/>
          <w:szCs w:val="18"/>
        </w:rPr>
        <w:lastRenderedPageBreak/>
        <w:t>ГЛАВА</w:t>
      </w:r>
    </w:p>
    <w:p w:rsidR="0032010F" w:rsidRPr="0032010F" w:rsidRDefault="0032010F" w:rsidP="0032010F">
      <w:pPr>
        <w:jc w:val="center"/>
        <w:rPr>
          <w:b/>
          <w:sz w:val="18"/>
          <w:szCs w:val="18"/>
        </w:rPr>
      </w:pPr>
      <w:r w:rsidRPr="0032010F">
        <w:rPr>
          <w:b/>
          <w:sz w:val="18"/>
          <w:szCs w:val="18"/>
        </w:rPr>
        <w:t>МУНИЦИПАЛЬНОГО ОБРАЗОВАНИЯ</w:t>
      </w:r>
    </w:p>
    <w:p w:rsidR="0032010F" w:rsidRPr="0032010F" w:rsidRDefault="0032010F" w:rsidP="0032010F">
      <w:pPr>
        <w:jc w:val="center"/>
        <w:rPr>
          <w:b/>
          <w:sz w:val="18"/>
          <w:szCs w:val="18"/>
        </w:rPr>
      </w:pPr>
      <w:r w:rsidRPr="0032010F">
        <w:rPr>
          <w:b/>
          <w:sz w:val="18"/>
          <w:szCs w:val="18"/>
        </w:rPr>
        <w:t>БИЛИБИНСКИЙ МУНИЦИПАЛЬНЫЙ РАЙОН</w:t>
      </w:r>
    </w:p>
    <w:p w:rsidR="0032010F" w:rsidRPr="0032010F" w:rsidRDefault="0032010F" w:rsidP="0032010F">
      <w:pPr>
        <w:jc w:val="center"/>
        <w:rPr>
          <w:b/>
          <w:sz w:val="18"/>
          <w:szCs w:val="18"/>
        </w:rPr>
      </w:pPr>
      <w:r w:rsidRPr="0032010F">
        <w:rPr>
          <w:b/>
          <w:sz w:val="18"/>
          <w:szCs w:val="18"/>
        </w:rPr>
        <w:t>ЧУКОТСКОГО АВТОНОМНОГО ОКРУГА</w:t>
      </w:r>
    </w:p>
    <w:p w:rsidR="0032010F" w:rsidRPr="0032010F" w:rsidRDefault="0032010F" w:rsidP="0032010F">
      <w:pPr>
        <w:jc w:val="center"/>
        <w:rPr>
          <w:b/>
          <w:sz w:val="18"/>
          <w:szCs w:val="18"/>
        </w:rPr>
      </w:pPr>
    </w:p>
    <w:p w:rsidR="0032010F" w:rsidRPr="0032010F" w:rsidRDefault="0032010F" w:rsidP="0032010F">
      <w:pPr>
        <w:jc w:val="center"/>
        <w:rPr>
          <w:b/>
          <w:sz w:val="18"/>
          <w:szCs w:val="18"/>
        </w:rPr>
      </w:pPr>
      <w:proofErr w:type="gramStart"/>
      <w:r w:rsidRPr="0032010F">
        <w:rPr>
          <w:b/>
          <w:sz w:val="18"/>
          <w:szCs w:val="18"/>
        </w:rPr>
        <w:t>П</w:t>
      </w:r>
      <w:proofErr w:type="gramEnd"/>
      <w:r w:rsidRPr="0032010F">
        <w:rPr>
          <w:b/>
          <w:sz w:val="18"/>
          <w:szCs w:val="18"/>
        </w:rPr>
        <w:t xml:space="preserve"> О С Т А Н О В Л Е Н И Е</w:t>
      </w:r>
    </w:p>
    <w:p w:rsidR="0032010F" w:rsidRPr="0032010F" w:rsidRDefault="0032010F" w:rsidP="0032010F">
      <w:pPr>
        <w:jc w:val="center"/>
        <w:rPr>
          <w:sz w:val="18"/>
          <w:szCs w:val="18"/>
        </w:rPr>
      </w:pPr>
    </w:p>
    <w:p w:rsidR="0032010F" w:rsidRPr="0032010F" w:rsidRDefault="0032010F" w:rsidP="0032010F">
      <w:pPr>
        <w:ind w:right="-1"/>
        <w:jc w:val="center"/>
        <w:rPr>
          <w:sz w:val="18"/>
          <w:szCs w:val="18"/>
        </w:rPr>
      </w:pPr>
    </w:p>
    <w:tbl>
      <w:tblPr>
        <w:tblW w:w="9889" w:type="dxa"/>
        <w:tblLook w:val="01E0" w:firstRow="1" w:lastRow="1" w:firstColumn="1" w:lastColumn="1" w:noHBand="0" w:noVBand="0"/>
      </w:tblPr>
      <w:tblGrid>
        <w:gridCol w:w="4077"/>
        <w:gridCol w:w="3398"/>
        <w:gridCol w:w="2414"/>
      </w:tblGrid>
      <w:tr w:rsidR="0032010F" w:rsidRPr="0032010F" w:rsidTr="007A378A">
        <w:tc>
          <w:tcPr>
            <w:tcW w:w="4077" w:type="dxa"/>
          </w:tcPr>
          <w:p w:rsidR="0032010F" w:rsidRPr="0032010F" w:rsidRDefault="0032010F" w:rsidP="0032010F">
            <w:pPr>
              <w:jc w:val="both"/>
              <w:rPr>
                <w:sz w:val="18"/>
                <w:szCs w:val="18"/>
                <w:u w:val="single"/>
              </w:rPr>
            </w:pPr>
            <w:r w:rsidRPr="0032010F">
              <w:rPr>
                <w:sz w:val="18"/>
                <w:szCs w:val="18"/>
              </w:rPr>
              <w:t>от 16 октября 2024 года</w:t>
            </w:r>
          </w:p>
        </w:tc>
        <w:tc>
          <w:tcPr>
            <w:tcW w:w="3398" w:type="dxa"/>
          </w:tcPr>
          <w:p w:rsidR="0032010F" w:rsidRPr="0032010F" w:rsidRDefault="0032010F" w:rsidP="0032010F">
            <w:pPr>
              <w:rPr>
                <w:sz w:val="18"/>
                <w:szCs w:val="18"/>
                <w:u w:val="single"/>
              </w:rPr>
            </w:pPr>
            <w:r w:rsidRPr="0032010F">
              <w:rPr>
                <w:sz w:val="18"/>
                <w:szCs w:val="18"/>
              </w:rPr>
              <w:t>№ 964</w:t>
            </w:r>
          </w:p>
        </w:tc>
        <w:tc>
          <w:tcPr>
            <w:tcW w:w="2414" w:type="dxa"/>
          </w:tcPr>
          <w:p w:rsidR="0032010F" w:rsidRPr="0032010F" w:rsidRDefault="0032010F" w:rsidP="0032010F">
            <w:pPr>
              <w:jc w:val="right"/>
              <w:rPr>
                <w:sz w:val="18"/>
                <w:szCs w:val="18"/>
              </w:rPr>
            </w:pPr>
            <w:r w:rsidRPr="0032010F">
              <w:rPr>
                <w:sz w:val="18"/>
                <w:szCs w:val="18"/>
              </w:rPr>
              <w:t>г. Билибино</w:t>
            </w:r>
          </w:p>
        </w:tc>
      </w:tr>
    </w:tbl>
    <w:p w:rsidR="0032010F" w:rsidRPr="0032010F" w:rsidRDefault="0032010F" w:rsidP="0032010F">
      <w:pPr>
        <w:jc w:val="both"/>
        <w:rPr>
          <w:sz w:val="18"/>
          <w:szCs w:val="18"/>
        </w:rPr>
      </w:pPr>
    </w:p>
    <w:p w:rsidR="0032010F" w:rsidRPr="0032010F" w:rsidRDefault="0032010F" w:rsidP="0032010F">
      <w:pPr>
        <w:jc w:val="both"/>
        <w:rPr>
          <w:sz w:val="18"/>
          <w:szCs w:val="18"/>
        </w:rPr>
      </w:pPr>
    </w:p>
    <w:tbl>
      <w:tblPr>
        <w:tblW w:w="9889" w:type="dxa"/>
        <w:tblLook w:val="01E0" w:firstRow="1" w:lastRow="1" w:firstColumn="1" w:lastColumn="1" w:noHBand="0" w:noVBand="0"/>
      </w:tblPr>
      <w:tblGrid>
        <w:gridCol w:w="9889"/>
      </w:tblGrid>
      <w:tr w:rsidR="0032010F" w:rsidRPr="0032010F" w:rsidTr="007A378A">
        <w:trPr>
          <w:trHeight w:val="245"/>
        </w:trPr>
        <w:tc>
          <w:tcPr>
            <w:tcW w:w="9889" w:type="dxa"/>
          </w:tcPr>
          <w:p w:rsidR="0032010F" w:rsidRPr="0032010F" w:rsidRDefault="0032010F" w:rsidP="0032010F">
            <w:pPr>
              <w:jc w:val="both"/>
              <w:rPr>
                <w:sz w:val="18"/>
                <w:szCs w:val="18"/>
              </w:rPr>
            </w:pPr>
            <w:r w:rsidRPr="0032010F">
              <w:rPr>
                <w:sz w:val="18"/>
                <w:szCs w:val="18"/>
              </w:rPr>
              <w:t>Об установлении размера платы за пользование жилым помещением (платы за наём), платы за содержание жилого помещения в многоквартирном доме для населения Билибинского муниципального района на 2025 год</w:t>
            </w:r>
          </w:p>
        </w:tc>
      </w:tr>
    </w:tbl>
    <w:p w:rsidR="0032010F" w:rsidRPr="0032010F" w:rsidRDefault="0032010F" w:rsidP="0032010F">
      <w:pPr>
        <w:jc w:val="both"/>
        <w:rPr>
          <w:sz w:val="18"/>
          <w:szCs w:val="18"/>
        </w:rPr>
      </w:pPr>
    </w:p>
    <w:p w:rsidR="0032010F" w:rsidRPr="0032010F" w:rsidRDefault="0032010F" w:rsidP="0032010F">
      <w:pPr>
        <w:jc w:val="both"/>
        <w:rPr>
          <w:sz w:val="18"/>
          <w:szCs w:val="18"/>
        </w:rPr>
      </w:pPr>
    </w:p>
    <w:p w:rsidR="0032010F" w:rsidRPr="0032010F" w:rsidRDefault="0032010F" w:rsidP="0032010F">
      <w:pPr>
        <w:ind w:firstLine="709"/>
        <w:jc w:val="both"/>
        <w:rPr>
          <w:sz w:val="18"/>
          <w:szCs w:val="18"/>
        </w:rPr>
      </w:pPr>
      <w:proofErr w:type="gramStart"/>
      <w:r w:rsidRPr="0032010F">
        <w:rPr>
          <w:sz w:val="18"/>
          <w:szCs w:val="18"/>
        </w:rPr>
        <w:t>В соответствии со статьёй 156 Жилищного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Соглашениями между Администрациями муниципальных образований городское поселение Билибино, сельских поселений Анюйск, Островное, Илирней, Омолон и Администрацией муниципального образования Билибинский муниципальный район о передаче Администрациями муниципальных образований городское поселение Билибино, сельских поселений  Анюйск, Островное, Илирней</w:t>
      </w:r>
      <w:proofErr w:type="gramEnd"/>
      <w:r w:rsidRPr="0032010F">
        <w:rPr>
          <w:sz w:val="18"/>
          <w:szCs w:val="18"/>
        </w:rPr>
        <w:t xml:space="preserve">, </w:t>
      </w:r>
      <w:smartTag w:uri="urn:schemas-microsoft-com:office:smarttags" w:element="PersonName">
        <w:r w:rsidRPr="0032010F">
          <w:rPr>
            <w:sz w:val="18"/>
            <w:szCs w:val="18"/>
          </w:rPr>
          <w:t>Омолон</w:t>
        </w:r>
      </w:smartTag>
      <w:r w:rsidRPr="0032010F">
        <w:rPr>
          <w:sz w:val="18"/>
          <w:szCs w:val="18"/>
        </w:rPr>
        <w:t xml:space="preserve"> осуществления части своих полномочий, руководствуясь Уставом муниципального образования Билибинский муниципальный район, </w:t>
      </w:r>
    </w:p>
    <w:p w:rsidR="0032010F" w:rsidRPr="0032010F" w:rsidRDefault="0032010F" w:rsidP="0032010F">
      <w:pPr>
        <w:ind w:firstLine="709"/>
        <w:jc w:val="both"/>
        <w:rPr>
          <w:b/>
          <w:spacing w:val="20"/>
          <w:sz w:val="18"/>
          <w:szCs w:val="18"/>
        </w:rPr>
      </w:pPr>
      <w:r w:rsidRPr="0032010F">
        <w:rPr>
          <w:b/>
          <w:spacing w:val="20"/>
          <w:sz w:val="18"/>
          <w:szCs w:val="18"/>
        </w:rPr>
        <w:t>ПОСТАНОВЛЯЮ:</w:t>
      </w:r>
    </w:p>
    <w:p w:rsidR="0032010F" w:rsidRPr="0032010F" w:rsidRDefault="0032010F" w:rsidP="0032010F">
      <w:pPr>
        <w:jc w:val="both"/>
        <w:rPr>
          <w:b/>
          <w:sz w:val="18"/>
          <w:szCs w:val="18"/>
        </w:rPr>
      </w:pPr>
    </w:p>
    <w:p w:rsidR="0032010F" w:rsidRPr="0032010F" w:rsidRDefault="0032010F" w:rsidP="0032010F">
      <w:pPr>
        <w:tabs>
          <w:tab w:val="left" w:pos="1134"/>
        </w:tabs>
        <w:ind w:firstLine="709"/>
        <w:jc w:val="both"/>
        <w:rPr>
          <w:sz w:val="18"/>
          <w:szCs w:val="18"/>
        </w:rPr>
      </w:pPr>
      <w:r w:rsidRPr="0032010F">
        <w:rPr>
          <w:sz w:val="18"/>
          <w:szCs w:val="18"/>
        </w:rPr>
        <w:t>1.</w:t>
      </w:r>
      <w:r w:rsidRPr="0032010F">
        <w:rPr>
          <w:sz w:val="18"/>
          <w:szCs w:val="18"/>
        </w:rPr>
        <w:tab/>
        <w:t>Установить размер платы за пользование жилым помещением (платы за наём) для нанимателей жилых помещений, занимаемых по договорам социального найма и договорам найма жилого помещения государственного или муниципального жилищного фонда в Билибинском муниципальном районе, согласно приложению 1 к настоящему постановлению.</w:t>
      </w:r>
    </w:p>
    <w:p w:rsidR="0032010F" w:rsidRPr="0032010F" w:rsidRDefault="0032010F" w:rsidP="0032010F">
      <w:pPr>
        <w:tabs>
          <w:tab w:val="left" w:pos="1134"/>
        </w:tabs>
        <w:ind w:firstLine="709"/>
        <w:jc w:val="both"/>
        <w:rPr>
          <w:sz w:val="18"/>
          <w:szCs w:val="18"/>
        </w:rPr>
      </w:pPr>
      <w:r w:rsidRPr="0032010F">
        <w:rPr>
          <w:sz w:val="18"/>
          <w:szCs w:val="18"/>
        </w:rPr>
        <w:t>2.</w:t>
      </w:r>
      <w:r w:rsidRPr="0032010F">
        <w:rPr>
          <w:sz w:val="18"/>
          <w:szCs w:val="18"/>
        </w:rPr>
        <w:tab/>
      </w:r>
      <w:proofErr w:type="gramStart"/>
      <w:r w:rsidRPr="0032010F">
        <w:rPr>
          <w:sz w:val="18"/>
          <w:szCs w:val="18"/>
        </w:rPr>
        <w:t>Установить  размер платы граждан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или если принятое решение  о выборе способа управления этим домом не было реализовано</w:t>
      </w:r>
      <w:proofErr w:type="gramEnd"/>
      <w:r w:rsidRPr="0032010F">
        <w:rPr>
          <w:sz w:val="18"/>
          <w:szCs w:val="18"/>
        </w:rPr>
        <w:t>, в Билибинском муниципальном районе, согласно приложению 2 к настоящему постановлению.</w:t>
      </w:r>
    </w:p>
    <w:p w:rsidR="0032010F" w:rsidRPr="0032010F" w:rsidRDefault="0032010F" w:rsidP="0032010F">
      <w:pPr>
        <w:tabs>
          <w:tab w:val="left" w:pos="567"/>
          <w:tab w:val="left" w:pos="851"/>
          <w:tab w:val="left" w:pos="1134"/>
          <w:tab w:val="left" w:pos="1276"/>
        </w:tabs>
        <w:autoSpaceDE w:val="0"/>
        <w:autoSpaceDN w:val="0"/>
        <w:adjustRightInd w:val="0"/>
        <w:ind w:firstLine="709"/>
        <w:contextualSpacing/>
        <w:jc w:val="both"/>
        <w:outlineLvl w:val="0"/>
        <w:rPr>
          <w:sz w:val="18"/>
          <w:szCs w:val="18"/>
        </w:rPr>
      </w:pPr>
      <w:r w:rsidRPr="0032010F">
        <w:rPr>
          <w:rFonts w:eastAsia="Calibri"/>
          <w:bCs/>
          <w:sz w:val="18"/>
          <w:szCs w:val="18"/>
          <w:lang w:eastAsia="en-US"/>
        </w:rPr>
        <w:t>3.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32010F" w:rsidRPr="0032010F" w:rsidRDefault="0032010F" w:rsidP="0032010F">
      <w:pPr>
        <w:tabs>
          <w:tab w:val="left" w:pos="567"/>
          <w:tab w:val="left" w:pos="851"/>
          <w:tab w:val="left" w:pos="1134"/>
          <w:tab w:val="left" w:pos="1276"/>
        </w:tabs>
        <w:autoSpaceDE w:val="0"/>
        <w:autoSpaceDN w:val="0"/>
        <w:adjustRightInd w:val="0"/>
        <w:ind w:firstLine="709"/>
        <w:contextualSpacing/>
        <w:jc w:val="both"/>
        <w:outlineLvl w:val="0"/>
        <w:rPr>
          <w:color w:val="FF0000"/>
          <w:sz w:val="18"/>
          <w:szCs w:val="18"/>
        </w:rPr>
      </w:pPr>
      <w:r w:rsidRPr="0032010F">
        <w:rPr>
          <w:rFonts w:eastAsia="Calibri"/>
          <w:bCs/>
          <w:sz w:val="18"/>
          <w:szCs w:val="18"/>
          <w:lang w:eastAsia="en-US"/>
        </w:rPr>
        <w:t>4.</w:t>
      </w:r>
      <w:r w:rsidRPr="0032010F">
        <w:rPr>
          <w:rFonts w:eastAsia="Calibri"/>
          <w:bCs/>
          <w:sz w:val="18"/>
          <w:szCs w:val="18"/>
          <w:lang w:eastAsia="en-US"/>
        </w:rPr>
        <w:tab/>
        <w:t>Настоящее постановление вступает в силу</w:t>
      </w:r>
      <w:r w:rsidRPr="0032010F">
        <w:rPr>
          <w:rFonts w:eastAsia="Calibri"/>
          <w:b/>
          <w:bCs/>
          <w:sz w:val="18"/>
          <w:szCs w:val="18"/>
          <w:lang w:eastAsia="en-US"/>
        </w:rPr>
        <w:t xml:space="preserve"> </w:t>
      </w:r>
      <w:r w:rsidRPr="0032010F">
        <w:rPr>
          <w:rFonts w:eastAsia="Calibri"/>
          <w:bCs/>
          <w:sz w:val="18"/>
          <w:szCs w:val="18"/>
          <w:lang w:eastAsia="en-US"/>
        </w:rPr>
        <w:t>с 1 января 2025 года.</w:t>
      </w:r>
    </w:p>
    <w:p w:rsidR="0032010F" w:rsidRPr="0032010F" w:rsidRDefault="0032010F" w:rsidP="0032010F">
      <w:pPr>
        <w:tabs>
          <w:tab w:val="left" w:pos="709"/>
          <w:tab w:val="left" w:pos="851"/>
          <w:tab w:val="left" w:pos="1134"/>
          <w:tab w:val="left" w:pos="1276"/>
        </w:tabs>
        <w:ind w:firstLine="709"/>
        <w:jc w:val="both"/>
        <w:rPr>
          <w:sz w:val="18"/>
          <w:szCs w:val="18"/>
        </w:rPr>
      </w:pPr>
      <w:r w:rsidRPr="0032010F">
        <w:rPr>
          <w:sz w:val="18"/>
          <w:szCs w:val="18"/>
        </w:rPr>
        <w:t xml:space="preserve">5. </w:t>
      </w:r>
      <w:proofErr w:type="gramStart"/>
      <w:r w:rsidRPr="0032010F">
        <w:rPr>
          <w:sz w:val="18"/>
          <w:szCs w:val="18"/>
        </w:rPr>
        <w:t>Контроль за</w:t>
      </w:r>
      <w:proofErr w:type="gramEnd"/>
      <w:r w:rsidRPr="0032010F">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Администрации муниципального образования Билибинский муниципальный район </w:t>
      </w:r>
      <w:proofErr w:type="spellStart"/>
      <w:r w:rsidRPr="0032010F">
        <w:rPr>
          <w:sz w:val="18"/>
          <w:szCs w:val="18"/>
        </w:rPr>
        <w:t>Шершнёву</w:t>
      </w:r>
      <w:proofErr w:type="spellEnd"/>
      <w:r w:rsidRPr="0032010F">
        <w:rPr>
          <w:sz w:val="18"/>
          <w:szCs w:val="18"/>
        </w:rPr>
        <w:t xml:space="preserve"> О.В.</w:t>
      </w:r>
    </w:p>
    <w:p w:rsidR="0032010F" w:rsidRDefault="0032010F" w:rsidP="0032010F">
      <w:pPr>
        <w:tabs>
          <w:tab w:val="left" w:pos="1080"/>
        </w:tabs>
        <w:jc w:val="both"/>
        <w:rPr>
          <w:sz w:val="18"/>
          <w:szCs w:val="18"/>
        </w:rPr>
      </w:pPr>
    </w:p>
    <w:p w:rsidR="00E44D17" w:rsidRPr="0032010F" w:rsidRDefault="00E44D17" w:rsidP="0032010F">
      <w:pPr>
        <w:tabs>
          <w:tab w:val="left" w:pos="1080"/>
        </w:tabs>
        <w:jc w:val="both"/>
        <w:rPr>
          <w:sz w:val="18"/>
          <w:szCs w:val="18"/>
        </w:rPr>
      </w:pPr>
    </w:p>
    <w:p w:rsidR="0032010F" w:rsidRPr="0032010F" w:rsidRDefault="0032010F" w:rsidP="0032010F">
      <w:pPr>
        <w:tabs>
          <w:tab w:val="left" w:pos="1080"/>
        </w:tabs>
        <w:jc w:val="both"/>
        <w:rPr>
          <w:sz w:val="18"/>
          <w:szCs w:val="18"/>
        </w:rPr>
      </w:pPr>
    </w:p>
    <w:p w:rsidR="0032010F" w:rsidRPr="0032010F" w:rsidRDefault="0032010F" w:rsidP="0032010F">
      <w:pPr>
        <w:jc w:val="both"/>
        <w:rPr>
          <w:sz w:val="18"/>
          <w:szCs w:val="18"/>
        </w:rPr>
      </w:pPr>
      <w:r w:rsidRPr="0032010F">
        <w:rPr>
          <w:sz w:val="18"/>
          <w:szCs w:val="18"/>
        </w:rPr>
        <w:tab/>
      </w:r>
      <w:r w:rsidRPr="0032010F">
        <w:rPr>
          <w:sz w:val="18"/>
          <w:szCs w:val="18"/>
        </w:rPr>
        <w:tab/>
      </w:r>
      <w:r w:rsidRPr="0032010F">
        <w:rPr>
          <w:sz w:val="18"/>
          <w:szCs w:val="18"/>
        </w:rPr>
        <w:tab/>
      </w:r>
      <w:r w:rsidRPr="0032010F">
        <w:rPr>
          <w:sz w:val="18"/>
          <w:szCs w:val="18"/>
        </w:rPr>
        <w:tab/>
      </w:r>
      <w:r w:rsidRPr="0032010F">
        <w:rPr>
          <w:sz w:val="18"/>
          <w:szCs w:val="18"/>
        </w:rPr>
        <w:tab/>
        <w:t xml:space="preserve">                </w:t>
      </w:r>
      <w:r w:rsidR="00E44D17">
        <w:rPr>
          <w:sz w:val="18"/>
          <w:szCs w:val="18"/>
        </w:rPr>
        <w:t xml:space="preserve">    </w:t>
      </w:r>
      <w:r w:rsidRPr="0032010F">
        <w:rPr>
          <w:sz w:val="18"/>
          <w:szCs w:val="18"/>
        </w:rPr>
        <w:t xml:space="preserve">                                                   Е.З. Сафонов</w:t>
      </w: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7F7874" w:rsidRPr="007F7874" w:rsidRDefault="007F7874" w:rsidP="007F7874">
      <w:pPr>
        <w:ind w:left="5529" w:right="-1"/>
        <w:jc w:val="both"/>
        <w:rPr>
          <w:sz w:val="18"/>
          <w:szCs w:val="18"/>
        </w:rPr>
      </w:pPr>
      <w:r w:rsidRPr="007F7874">
        <w:rPr>
          <w:sz w:val="18"/>
          <w:szCs w:val="18"/>
        </w:rPr>
        <w:t>Приложение  1</w:t>
      </w:r>
    </w:p>
    <w:p w:rsidR="007F7874" w:rsidRPr="007F7874" w:rsidRDefault="007F7874" w:rsidP="007F7874">
      <w:pPr>
        <w:ind w:right="-1" w:firstLine="5529"/>
        <w:jc w:val="both"/>
        <w:rPr>
          <w:sz w:val="18"/>
          <w:szCs w:val="18"/>
        </w:rPr>
      </w:pPr>
      <w:r w:rsidRPr="007F7874">
        <w:rPr>
          <w:sz w:val="18"/>
          <w:szCs w:val="18"/>
        </w:rPr>
        <w:t>к Постановлению Главы</w:t>
      </w:r>
    </w:p>
    <w:p w:rsidR="007F7874" w:rsidRPr="007F7874" w:rsidRDefault="007F7874" w:rsidP="007F7874">
      <w:pPr>
        <w:ind w:right="-1" w:firstLine="5529"/>
        <w:jc w:val="both"/>
        <w:rPr>
          <w:sz w:val="18"/>
          <w:szCs w:val="18"/>
        </w:rPr>
      </w:pPr>
      <w:r w:rsidRPr="007F7874">
        <w:rPr>
          <w:sz w:val="18"/>
          <w:szCs w:val="18"/>
        </w:rPr>
        <w:t xml:space="preserve">муниципального образования </w:t>
      </w:r>
    </w:p>
    <w:p w:rsidR="007F7874" w:rsidRPr="007F7874" w:rsidRDefault="007F7874" w:rsidP="007F7874">
      <w:pPr>
        <w:ind w:right="-1" w:firstLine="5529"/>
        <w:jc w:val="both"/>
        <w:rPr>
          <w:sz w:val="18"/>
          <w:szCs w:val="18"/>
        </w:rPr>
      </w:pPr>
      <w:r w:rsidRPr="007F7874">
        <w:rPr>
          <w:sz w:val="18"/>
          <w:szCs w:val="18"/>
        </w:rPr>
        <w:t>Билибинский муниципальный район</w:t>
      </w:r>
    </w:p>
    <w:p w:rsidR="007F7874" w:rsidRPr="007F7874" w:rsidRDefault="007F7874" w:rsidP="007F7874">
      <w:pPr>
        <w:tabs>
          <w:tab w:val="left" w:pos="5387"/>
          <w:tab w:val="left" w:pos="5670"/>
        </w:tabs>
        <w:ind w:right="-1"/>
        <w:jc w:val="center"/>
        <w:rPr>
          <w:sz w:val="18"/>
          <w:szCs w:val="18"/>
        </w:rPr>
      </w:pPr>
      <w:r w:rsidRPr="007F7874">
        <w:rPr>
          <w:sz w:val="18"/>
          <w:szCs w:val="18"/>
        </w:rPr>
        <w:t xml:space="preserve">                                                                             от 16 октября 2024 года    № 964</w:t>
      </w:r>
    </w:p>
    <w:p w:rsidR="007F7874" w:rsidRPr="007F7874" w:rsidRDefault="007F7874" w:rsidP="007F7874">
      <w:pPr>
        <w:ind w:right="-1"/>
        <w:jc w:val="center"/>
        <w:rPr>
          <w:sz w:val="18"/>
          <w:szCs w:val="18"/>
        </w:rPr>
      </w:pPr>
    </w:p>
    <w:p w:rsidR="007F7874" w:rsidRPr="007F7874" w:rsidRDefault="007F7874" w:rsidP="007F7874">
      <w:pPr>
        <w:ind w:right="-1"/>
        <w:jc w:val="center"/>
        <w:rPr>
          <w:sz w:val="18"/>
          <w:szCs w:val="18"/>
        </w:rPr>
      </w:pPr>
      <w:r w:rsidRPr="007F7874">
        <w:rPr>
          <w:sz w:val="18"/>
          <w:szCs w:val="18"/>
        </w:rPr>
        <w:t>Размер платы за пользование жилым помещением (платы за наём) для нанимателей жилых помещений, занимаемых по договорам социального найма и договорам найма жилого помещения государственного или муниципального жилищного фонда в Билибинском муниципальном районе</w:t>
      </w:r>
    </w:p>
    <w:p w:rsidR="007F7874" w:rsidRPr="007F7874" w:rsidRDefault="007F7874" w:rsidP="007F7874">
      <w:pPr>
        <w:ind w:right="-1"/>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857"/>
        <w:gridCol w:w="1611"/>
        <w:gridCol w:w="2636"/>
      </w:tblGrid>
      <w:tr w:rsidR="007F7874" w:rsidRPr="007F7874" w:rsidTr="007A378A">
        <w:trPr>
          <w:trHeight w:val="835"/>
        </w:trPr>
        <w:tc>
          <w:tcPr>
            <w:tcW w:w="643" w:type="dxa"/>
            <w:vAlign w:val="center"/>
          </w:tcPr>
          <w:p w:rsidR="007F7874" w:rsidRPr="007F7874" w:rsidRDefault="007F7874" w:rsidP="007F7874">
            <w:pPr>
              <w:ind w:right="-1"/>
              <w:jc w:val="center"/>
              <w:rPr>
                <w:sz w:val="18"/>
                <w:szCs w:val="18"/>
              </w:rPr>
            </w:pPr>
            <w:r w:rsidRPr="007F7874">
              <w:rPr>
                <w:sz w:val="18"/>
                <w:szCs w:val="18"/>
              </w:rPr>
              <w:t xml:space="preserve">№ </w:t>
            </w:r>
            <w:proofErr w:type="gramStart"/>
            <w:r w:rsidRPr="007F7874">
              <w:rPr>
                <w:sz w:val="18"/>
                <w:szCs w:val="18"/>
              </w:rPr>
              <w:t>п</w:t>
            </w:r>
            <w:proofErr w:type="gramEnd"/>
            <w:r w:rsidRPr="007F7874">
              <w:rPr>
                <w:sz w:val="18"/>
                <w:szCs w:val="18"/>
              </w:rPr>
              <w:t>/п</w:t>
            </w:r>
          </w:p>
        </w:tc>
        <w:tc>
          <w:tcPr>
            <w:tcW w:w="4857" w:type="dxa"/>
            <w:vAlign w:val="center"/>
          </w:tcPr>
          <w:p w:rsidR="007F7874" w:rsidRPr="007F7874" w:rsidRDefault="007F7874" w:rsidP="007F7874">
            <w:pPr>
              <w:ind w:right="-1"/>
              <w:jc w:val="center"/>
              <w:rPr>
                <w:sz w:val="18"/>
                <w:szCs w:val="18"/>
              </w:rPr>
            </w:pPr>
            <w:r w:rsidRPr="007F7874">
              <w:rPr>
                <w:sz w:val="18"/>
                <w:szCs w:val="18"/>
              </w:rPr>
              <w:t>Наименование платежа</w:t>
            </w:r>
          </w:p>
        </w:tc>
        <w:tc>
          <w:tcPr>
            <w:tcW w:w="1611" w:type="dxa"/>
            <w:vAlign w:val="center"/>
          </w:tcPr>
          <w:p w:rsidR="007F7874" w:rsidRPr="007F7874" w:rsidRDefault="007F7874" w:rsidP="007F7874">
            <w:pPr>
              <w:ind w:right="-1"/>
              <w:jc w:val="center"/>
              <w:rPr>
                <w:sz w:val="18"/>
                <w:szCs w:val="18"/>
              </w:rPr>
            </w:pPr>
            <w:r w:rsidRPr="007F7874">
              <w:rPr>
                <w:sz w:val="18"/>
                <w:szCs w:val="18"/>
              </w:rPr>
              <w:t>Единицы измерения</w:t>
            </w:r>
          </w:p>
        </w:tc>
        <w:tc>
          <w:tcPr>
            <w:tcW w:w="2636" w:type="dxa"/>
            <w:vAlign w:val="center"/>
          </w:tcPr>
          <w:p w:rsidR="007F7874" w:rsidRPr="007F7874" w:rsidRDefault="007F7874" w:rsidP="007F7874">
            <w:pPr>
              <w:ind w:right="-1"/>
              <w:jc w:val="center"/>
              <w:rPr>
                <w:sz w:val="18"/>
                <w:szCs w:val="18"/>
              </w:rPr>
            </w:pPr>
            <w:r w:rsidRPr="007F7874">
              <w:rPr>
                <w:sz w:val="18"/>
                <w:szCs w:val="18"/>
              </w:rPr>
              <w:t xml:space="preserve">Размер платы, руб. в месяц (с НДС) </w:t>
            </w:r>
          </w:p>
        </w:tc>
      </w:tr>
      <w:tr w:rsidR="007F7874" w:rsidRPr="007F7874" w:rsidTr="007A378A">
        <w:tc>
          <w:tcPr>
            <w:tcW w:w="643" w:type="dxa"/>
            <w:vAlign w:val="center"/>
          </w:tcPr>
          <w:p w:rsidR="007F7874" w:rsidRPr="007F7874" w:rsidRDefault="007F7874" w:rsidP="007F7874">
            <w:pPr>
              <w:ind w:right="-1"/>
              <w:rPr>
                <w:sz w:val="18"/>
                <w:szCs w:val="18"/>
              </w:rPr>
            </w:pPr>
            <w:r w:rsidRPr="007F7874">
              <w:rPr>
                <w:sz w:val="18"/>
                <w:szCs w:val="18"/>
              </w:rPr>
              <w:t>1</w:t>
            </w:r>
          </w:p>
        </w:tc>
        <w:tc>
          <w:tcPr>
            <w:tcW w:w="4857" w:type="dxa"/>
            <w:vAlign w:val="center"/>
          </w:tcPr>
          <w:p w:rsidR="007F7874" w:rsidRPr="007F7874" w:rsidRDefault="007F7874" w:rsidP="007F7874">
            <w:pPr>
              <w:ind w:right="-1"/>
              <w:jc w:val="center"/>
              <w:rPr>
                <w:sz w:val="18"/>
                <w:szCs w:val="18"/>
              </w:rPr>
            </w:pPr>
            <w:r w:rsidRPr="007F7874">
              <w:rPr>
                <w:sz w:val="18"/>
                <w:szCs w:val="18"/>
              </w:rPr>
              <w:t>2</w:t>
            </w:r>
          </w:p>
        </w:tc>
        <w:tc>
          <w:tcPr>
            <w:tcW w:w="1611" w:type="dxa"/>
            <w:vAlign w:val="center"/>
          </w:tcPr>
          <w:p w:rsidR="007F7874" w:rsidRPr="007F7874" w:rsidRDefault="007F7874" w:rsidP="007F7874">
            <w:pPr>
              <w:ind w:right="-1"/>
              <w:jc w:val="center"/>
              <w:rPr>
                <w:sz w:val="18"/>
                <w:szCs w:val="18"/>
              </w:rPr>
            </w:pPr>
            <w:r w:rsidRPr="007F7874">
              <w:rPr>
                <w:sz w:val="18"/>
                <w:szCs w:val="18"/>
              </w:rPr>
              <w:t>3</w:t>
            </w:r>
          </w:p>
        </w:tc>
        <w:tc>
          <w:tcPr>
            <w:tcW w:w="2636" w:type="dxa"/>
            <w:vAlign w:val="center"/>
          </w:tcPr>
          <w:p w:rsidR="007F7874" w:rsidRPr="007F7874" w:rsidRDefault="007F7874" w:rsidP="007F7874">
            <w:pPr>
              <w:ind w:right="-1"/>
              <w:jc w:val="center"/>
              <w:rPr>
                <w:sz w:val="18"/>
                <w:szCs w:val="18"/>
              </w:rPr>
            </w:pPr>
            <w:r w:rsidRPr="007F7874">
              <w:rPr>
                <w:sz w:val="18"/>
                <w:szCs w:val="18"/>
              </w:rPr>
              <w:t>4</w:t>
            </w:r>
          </w:p>
        </w:tc>
      </w:tr>
      <w:tr w:rsidR="007F7874" w:rsidRPr="007F7874" w:rsidTr="007A378A">
        <w:tc>
          <w:tcPr>
            <w:tcW w:w="643" w:type="dxa"/>
            <w:shd w:val="clear" w:color="auto" w:fill="auto"/>
          </w:tcPr>
          <w:p w:rsidR="007F7874" w:rsidRPr="007F7874" w:rsidRDefault="007F7874" w:rsidP="007F7874">
            <w:pPr>
              <w:ind w:right="-1"/>
              <w:rPr>
                <w:sz w:val="18"/>
                <w:szCs w:val="18"/>
              </w:rPr>
            </w:pPr>
            <w:r w:rsidRPr="007F7874">
              <w:rPr>
                <w:sz w:val="18"/>
                <w:szCs w:val="18"/>
              </w:rPr>
              <w:t>1.</w:t>
            </w:r>
          </w:p>
        </w:tc>
        <w:tc>
          <w:tcPr>
            <w:tcW w:w="4857" w:type="dxa"/>
            <w:vAlign w:val="bottom"/>
          </w:tcPr>
          <w:p w:rsidR="007F7874" w:rsidRPr="007F7874" w:rsidRDefault="007F7874" w:rsidP="007F7874">
            <w:pPr>
              <w:ind w:right="-1"/>
              <w:rPr>
                <w:sz w:val="18"/>
                <w:szCs w:val="18"/>
              </w:rPr>
            </w:pPr>
            <w:r w:rsidRPr="007F7874">
              <w:rPr>
                <w:sz w:val="18"/>
                <w:szCs w:val="18"/>
              </w:rPr>
              <w:t>Плата за наем жилого помещения в многоквартирных домах (кроме частных домовладений) в городском поселении Билибино:</w:t>
            </w:r>
          </w:p>
        </w:tc>
        <w:tc>
          <w:tcPr>
            <w:tcW w:w="1611" w:type="dxa"/>
            <w:vAlign w:val="center"/>
          </w:tcPr>
          <w:p w:rsidR="007F7874" w:rsidRPr="007F7874" w:rsidRDefault="007F7874" w:rsidP="007F7874">
            <w:pPr>
              <w:ind w:right="-1"/>
              <w:jc w:val="center"/>
              <w:rPr>
                <w:sz w:val="18"/>
                <w:szCs w:val="18"/>
              </w:rPr>
            </w:pPr>
            <w:smartTag w:uri="urn:schemas-microsoft-com:office:smarttags" w:element="metricconverter">
              <w:smartTagPr>
                <w:attr w:name="ProductID" w:val="1 кв. м"/>
              </w:smartTagPr>
              <w:r w:rsidRPr="007F7874">
                <w:rPr>
                  <w:sz w:val="18"/>
                  <w:szCs w:val="18"/>
                </w:rPr>
                <w:t>1 кв. м</w:t>
              </w:r>
            </w:smartTag>
            <w:r w:rsidRPr="007F7874">
              <w:rPr>
                <w:sz w:val="18"/>
                <w:szCs w:val="18"/>
              </w:rPr>
              <w:t xml:space="preserve"> общей площади</w:t>
            </w:r>
          </w:p>
        </w:tc>
        <w:tc>
          <w:tcPr>
            <w:tcW w:w="2636" w:type="dxa"/>
            <w:vAlign w:val="center"/>
          </w:tcPr>
          <w:p w:rsidR="007F7874" w:rsidRPr="007F7874" w:rsidRDefault="007F7874" w:rsidP="007F7874">
            <w:pPr>
              <w:ind w:right="-1"/>
              <w:jc w:val="center"/>
              <w:rPr>
                <w:sz w:val="18"/>
                <w:szCs w:val="18"/>
              </w:rPr>
            </w:pPr>
          </w:p>
        </w:tc>
      </w:tr>
      <w:tr w:rsidR="007F7874" w:rsidRPr="007F7874" w:rsidTr="007A378A">
        <w:tc>
          <w:tcPr>
            <w:tcW w:w="643" w:type="dxa"/>
            <w:shd w:val="clear" w:color="auto" w:fill="auto"/>
            <w:vAlign w:val="center"/>
          </w:tcPr>
          <w:p w:rsidR="007F7874" w:rsidRPr="007F7874" w:rsidRDefault="007F7874" w:rsidP="007F7874">
            <w:pPr>
              <w:ind w:right="-1"/>
              <w:rPr>
                <w:sz w:val="18"/>
                <w:szCs w:val="18"/>
              </w:rPr>
            </w:pPr>
            <w:r w:rsidRPr="007F7874">
              <w:rPr>
                <w:sz w:val="18"/>
                <w:szCs w:val="18"/>
              </w:rPr>
              <w:t>1.1.</w:t>
            </w:r>
          </w:p>
        </w:tc>
        <w:tc>
          <w:tcPr>
            <w:tcW w:w="4857" w:type="dxa"/>
            <w:vAlign w:val="center"/>
          </w:tcPr>
          <w:p w:rsidR="007F7874" w:rsidRPr="007F7874" w:rsidRDefault="007F7874" w:rsidP="007F7874">
            <w:pPr>
              <w:ind w:right="-1"/>
              <w:rPr>
                <w:sz w:val="18"/>
                <w:szCs w:val="18"/>
              </w:rPr>
            </w:pPr>
            <w:proofErr w:type="gramStart"/>
            <w:r w:rsidRPr="007F7874">
              <w:rPr>
                <w:sz w:val="18"/>
                <w:szCs w:val="18"/>
              </w:rPr>
              <w:t>крупнопанельных</w:t>
            </w:r>
            <w:proofErr w:type="gramEnd"/>
            <w:r w:rsidRPr="007F7874">
              <w:rPr>
                <w:sz w:val="18"/>
                <w:szCs w:val="18"/>
              </w:rPr>
              <w:t xml:space="preserve"> и блочных повышенной комфортности</w:t>
            </w:r>
          </w:p>
        </w:tc>
        <w:tc>
          <w:tcPr>
            <w:tcW w:w="1611" w:type="dxa"/>
            <w:vAlign w:val="center"/>
          </w:tcPr>
          <w:p w:rsidR="007F7874" w:rsidRPr="007F7874" w:rsidRDefault="007F7874" w:rsidP="007F7874">
            <w:pPr>
              <w:ind w:right="-1"/>
              <w:jc w:val="center"/>
              <w:rPr>
                <w:sz w:val="18"/>
                <w:szCs w:val="18"/>
              </w:rPr>
            </w:pPr>
          </w:p>
        </w:tc>
        <w:tc>
          <w:tcPr>
            <w:tcW w:w="2636" w:type="dxa"/>
            <w:vAlign w:val="center"/>
          </w:tcPr>
          <w:p w:rsidR="007F7874" w:rsidRPr="007F7874" w:rsidRDefault="007F7874" w:rsidP="007F7874">
            <w:pPr>
              <w:ind w:right="-1"/>
              <w:jc w:val="center"/>
              <w:rPr>
                <w:sz w:val="18"/>
                <w:szCs w:val="18"/>
              </w:rPr>
            </w:pPr>
            <w:r w:rsidRPr="007F7874">
              <w:rPr>
                <w:sz w:val="18"/>
                <w:szCs w:val="18"/>
              </w:rPr>
              <w:t>7,00</w:t>
            </w:r>
          </w:p>
        </w:tc>
      </w:tr>
      <w:tr w:rsidR="007F7874" w:rsidRPr="007F7874" w:rsidTr="007A378A">
        <w:tc>
          <w:tcPr>
            <w:tcW w:w="643" w:type="dxa"/>
            <w:shd w:val="clear" w:color="auto" w:fill="auto"/>
            <w:vAlign w:val="center"/>
          </w:tcPr>
          <w:p w:rsidR="007F7874" w:rsidRPr="007F7874" w:rsidRDefault="007F7874" w:rsidP="007F7874">
            <w:pPr>
              <w:ind w:right="-1"/>
              <w:rPr>
                <w:sz w:val="18"/>
                <w:szCs w:val="18"/>
              </w:rPr>
            </w:pPr>
            <w:r w:rsidRPr="007F7874">
              <w:rPr>
                <w:sz w:val="18"/>
                <w:szCs w:val="18"/>
              </w:rPr>
              <w:t>1.2.</w:t>
            </w:r>
          </w:p>
        </w:tc>
        <w:tc>
          <w:tcPr>
            <w:tcW w:w="4857" w:type="dxa"/>
            <w:vAlign w:val="bottom"/>
          </w:tcPr>
          <w:p w:rsidR="007F7874" w:rsidRPr="007F7874" w:rsidRDefault="007F7874" w:rsidP="007F7874">
            <w:pPr>
              <w:ind w:right="-1"/>
              <w:rPr>
                <w:sz w:val="18"/>
                <w:szCs w:val="18"/>
              </w:rPr>
            </w:pPr>
            <w:r w:rsidRPr="007F7874">
              <w:rPr>
                <w:sz w:val="18"/>
                <w:szCs w:val="18"/>
              </w:rPr>
              <w:t>крупнопанельных типа «Арктика», блочных и деревянных улучшенной планировки</w:t>
            </w:r>
          </w:p>
        </w:tc>
        <w:tc>
          <w:tcPr>
            <w:tcW w:w="1611" w:type="dxa"/>
            <w:vAlign w:val="center"/>
          </w:tcPr>
          <w:p w:rsidR="007F7874" w:rsidRPr="007F7874" w:rsidRDefault="007F7874" w:rsidP="007F7874">
            <w:pPr>
              <w:ind w:right="-1"/>
              <w:jc w:val="center"/>
              <w:rPr>
                <w:sz w:val="18"/>
                <w:szCs w:val="18"/>
              </w:rPr>
            </w:pPr>
            <w:r w:rsidRPr="007F7874">
              <w:rPr>
                <w:sz w:val="18"/>
                <w:szCs w:val="18"/>
              </w:rPr>
              <w:t>-"-</w:t>
            </w:r>
          </w:p>
        </w:tc>
        <w:tc>
          <w:tcPr>
            <w:tcW w:w="2636" w:type="dxa"/>
            <w:vAlign w:val="center"/>
          </w:tcPr>
          <w:p w:rsidR="007F7874" w:rsidRPr="007F7874" w:rsidRDefault="007F7874" w:rsidP="007F7874">
            <w:pPr>
              <w:ind w:right="-1"/>
              <w:jc w:val="center"/>
              <w:rPr>
                <w:sz w:val="18"/>
                <w:szCs w:val="18"/>
              </w:rPr>
            </w:pPr>
            <w:r w:rsidRPr="007F7874">
              <w:rPr>
                <w:sz w:val="18"/>
                <w:szCs w:val="18"/>
              </w:rPr>
              <w:t>3,55</w:t>
            </w:r>
          </w:p>
        </w:tc>
      </w:tr>
      <w:tr w:rsidR="007F7874" w:rsidRPr="007F7874" w:rsidTr="007A378A">
        <w:tc>
          <w:tcPr>
            <w:tcW w:w="643" w:type="dxa"/>
            <w:shd w:val="clear" w:color="auto" w:fill="auto"/>
            <w:vAlign w:val="center"/>
          </w:tcPr>
          <w:p w:rsidR="007F7874" w:rsidRPr="007F7874" w:rsidRDefault="007F7874" w:rsidP="007F7874">
            <w:pPr>
              <w:ind w:right="-1"/>
              <w:rPr>
                <w:sz w:val="18"/>
                <w:szCs w:val="18"/>
              </w:rPr>
            </w:pPr>
            <w:r w:rsidRPr="007F7874">
              <w:rPr>
                <w:sz w:val="18"/>
                <w:szCs w:val="18"/>
              </w:rPr>
              <w:t>1.3.</w:t>
            </w:r>
          </w:p>
        </w:tc>
        <w:tc>
          <w:tcPr>
            <w:tcW w:w="4857" w:type="dxa"/>
            <w:vAlign w:val="bottom"/>
          </w:tcPr>
          <w:p w:rsidR="007F7874" w:rsidRPr="007F7874" w:rsidRDefault="007F7874" w:rsidP="007F7874">
            <w:pPr>
              <w:ind w:right="-1"/>
              <w:rPr>
                <w:sz w:val="18"/>
                <w:szCs w:val="18"/>
              </w:rPr>
            </w:pPr>
            <w:r w:rsidRPr="007F7874">
              <w:rPr>
                <w:sz w:val="18"/>
                <w:szCs w:val="18"/>
              </w:rPr>
              <w:t xml:space="preserve"> блочных </w:t>
            </w:r>
          </w:p>
        </w:tc>
        <w:tc>
          <w:tcPr>
            <w:tcW w:w="1611" w:type="dxa"/>
            <w:vAlign w:val="center"/>
          </w:tcPr>
          <w:p w:rsidR="007F7874" w:rsidRPr="007F7874" w:rsidRDefault="007F7874" w:rsidP="007F7874">
            <w:pPr>
              <w:ind w:right="-1"/>
              <w:jc w:val="center"/>
              <w:rPr>
                <w:sz w:val="18"/>
                <w:szCs w:val="18"/>
              </w:rPr>
            </w:pPr>
            <w:r w:rsidRPr="007F7874">
              <w:rPr>
                <w:sz w:val="18"/>
                <w:szCs w:val="18"/>
              </w:rPr>
              <w:t>-"-</w:t>
            </w:r>
          </w:p>
        </w:tc>
        <w:tc>
          <w:tcPr>
            <w:tcW w:w="2636" w:type="dxa"/>
            <w:vAlign w:val="center"/>
          </w:tcPr>
          <w:p w:rsidR="007F7874" w:rsidRPr="007F7874" w:rsidRDefault="007F7874" w:rsidP="007F7874">
            <w:pPr>
              <w:ind w:right="-1"/>
              <w:jc w:val="center"/>
              <w:rPr>
                <w:sz w:val="18"/>
                <w:szCs w:val="18"/>
              </w:rPr>
            </w:pPr>
            <w:r w:rsidRPr="007F7874">
              <w:rPr>
                <w:sz w:val="18"/>
                <w:szCs w:val="18"/>
              </w:rPr>
              <w:t>1,41</w:t>
            </w:r>
          </w:p>
        </w:tc>
      </w:tr>
      <w:tr w:rsidR="007F7874" w:rsidRPr="007F7874" w:rsidTr="007A378A">
        <w:tc>
          <w:tcPr>
            <w:tcW w:w="643" w:type="dxa"/>
            <w:shd w:val="clear" w:color="auto" w:fill="auto"/>
            <w:vAlign w:val="center"/>
          </w:tcPr>
          <w:p w:rsidR="007F7874" w:rsidRPr="007F7874" w:rsidRDefault="007F7874" w:rsidP="007F7874">
            <w:pPr>
              <w:ind w:right="-1"/>
              <w:rPr>
                <w:sz w:val="18"/>
                <w:szCs w:val="18"/>
              </w:rPr>
            </w:pPr>
            <w:r w:rsidRPr="007F7874">
              <w:rPr>
                <w:sz w:val="18"/>
                <w:szCs w:val="18"/>
              </w:rPr>
              <w:t>1.4.</w:t>
            </w:r>
          </w:p>
        </w:tc>
        <w:tc>
          <w:tcPr>
            <w:tcW w:w="4857" w:type="dxa"/>
            <w:vAlign w:val="bottom"/>
          </w:tcPr>
          <w:p w:rsidR="007F7874" w:rsidRPr="007F7874" w:rsidRDefault="007F7874" w:rsidP="007F7874">
            <w:pPr>
              <w:ind w:right="-1"/>
              <w:rPr>
                <w:sz w:val="18"/>
                <w:szCs w:val="18"/>
              </w:rPr>
            </w:pPr>
            <w:r w:rsidRPr="007F7874">
              <w:rPr>
                <w:sz w:val="18"/>
                <w:szCs w:val="18"/>
              </w:rPr>
              <w:t xml:space="preserve"> деревянных</w:t>
            </w:r>
          </w:p>
        </w:tc>
        <w:tc>
          <w:tcPr>
            <w:tcW w:w="1611" w:type="dxa"/>
            <w:vAlign w:val="center"/>
          </w:tcPr>
          <w:p w:rsidR="007F7874" w:rsidRPr="007F7874" w:rsidRDefault="007F7874" w:rsidP="007F7874">
            <w:pPr>
              <w:ind w:right="-1"/>
              <w:jc w:val="center"/>
              <w:rPr>
                <w:sz w:val="18"/>
                <w:szCs w:val="18"/>
              </w:rPr>
            </w:pPr>
            <w:r w:rsidRPr="007F7874">
              <w:rPr>
                <w:sz w:val="18"/>
                <w:szCs w:val="18"/>
              </w:rPr>
              <w:t>-"-</w:t>
            </w:r>
          </w:p>
        </w:tc>
        <w:tc>
          <w:tcPr>
            <w:tcW w:w="2636" w:type="dxa"/>
            <w:vAlign w:val="center"/>
          </w:tcPr>
          <w:p w:rsidR="007F7874" w:rsidRPr="007F7874" w:rsidRDefault="007F7874" w:rsidP="007F7874">
            <w:pPr>
              <w:ind w:right="-1"/>
              <w:jc w:val="center"/>
              <w:rPr>
                <w:sz w:val="18"/>
                <w:szCs w:val="18"/>
              </w:rPr>
            </w:pPr>
            <w:r w:rsidRPr="007F7874">
              <w:rPr>
                <w:sz w:val="18"/>
                <w:szCs w:val="18"/>
              </w:rPr>
              <w:t>0,33</w:t>
            </w:r>
          </w:p>
        </w:tc>
      </w:tr>
      <w:tr w:rsidR="007F7874" w:rsidRPr="007F7874" w:rsidTr="007A378A">
        <w:tc>
          <w:tcPr>
            <w:tcW w:w="643" w:type="dxa"/>
            <w:shd w:val="clear" w:color="auto" w:fill="auto"/>
          </w:tcPr>
          <w:p w:rsidR="007F7874" w:rsidRPr="007F7874" w:rsidRDefault="007F7874" w:rsidP="007F7874">
            <w:pPr>
              <w:ind w:right="-1"/>
              <w:rPr>
                <w:sz w:val="18"/>
                <w:szCs w:val="18"/>
              </w:rPr>
            </w:pPr>
            <w:r w:rsidRPr="007F7874">
              <w:rPr>
                <w:sz w:val="18"/>
                <w:szCs w:val="18"/>
              </w:rPr>
              <w:t>2.</w:t>
            </w:r>
          </w:p>
        </w:tc>
        <w:tc>
          <w:tcPr>
            <w:tcW w:w="4857" w:type="dxa"/>
            <w:vAlign w:val="bottom"/>
          </w:tcPr>
          <w:p w:rsidR="007F7874" w:rsidRPr="007F7874" w:rsidRDefault="007F7874" w:rsidP="007F7874">
            <w:pPr>
              <w:ind w:right="-1"/>
              <w:rPr>
                <w:sz w:val="18"/>
                <w:szCs w:val="18"/>
              </w:rPr>
            </w:pPr>
            <w:r w:rsidRPr="007F7874">
              <w:rPr>
                <w:sz w:val="18"/>
                <w:szCs w:val="18"/>
              </w:rPr>
              <w:t>Плата за наем жилого помещения в многоквартирных домах  и жилых домах (кроме частных домовладений) в сельских поселениях:</w:t>
            </w:r>
          </w:p>
        </w:tc>
        <w:tc>
          <w:tcPr>
            <w:tcW w:w="1611" w:type="dxa"/>
            <w:vAlign w:val="center"/>
          </w:tcPr>
          <w:p w:rsidR="007F7874" w:rsidRPr="007F7874" w:rsidRDefault="007F7874" w:rsidP="007F7874">
            <w:pPr>
              <w:ind w:right="-1"/>
              <w:jc w:val="center"/>
              <w:rPr>
                <w:sz w:val="18"/>
                <w:szCs w:val="18"/>
              </w:rPr>
            </w:pPr>
            <w:smartTag w:uri="urn:schemas-microsoft-com:office:smarttags" w:element="metricconverter">
              <w:smartTagPr>
                <w:attr w:name="ProductID" w:val="1 кв. м"/>
              </w:smartTagPr>
              <w:r w:rsidRPr="007F7874">
                <w:rPr>
                  <w:sz w:val="18"/>
                  <w:szCs w:val="18"/>
                </w:rPr>
                <w:t>1 кв. м</w:t>
              </w:r>
            </w:smartTag>
            <w:r w:rsidRPr="007F7874">
              <w:rPr>
                <w:sz w:val="18"/>
                <w:szCs w:val="18"/>
              </w:rPr>
              <w:t xml:space="preserve"> общей площади</w:t>
            </w:r>
          </w:p>
        </w:tc>
        <w:tc>
          <w:tcPr>
            <w:tcW w:w="2636" w:type="dxa"/>
            <w:vAlign w:val="center"/>
          </w:tcPr>
          <w:p w:rsidR="007F7874" w:rsidRPr="007F7874" w:rsidRDefault="007F7874" w:rsidP="007F7874">
            <w:pPr>
              <w:ind w:right="-1"/>
              <w:jc w:val="center"/>
              <w:rPr>
                <w:sz w:val="18"/>
                <w:szCs w:val="18"/>
              </w:rPr>
            </w:pPr>
          </w:p>
        </w:tc>
      </w:tr>
      <w:tr w:rsidR="007F7874" w:rsidRPr="007F7874" w:rsidTr="007A378A">
        <w:tc>
          <w:tcPr>
            <w:tcW w:w="643" w:type="dxa"/>
            <w:shd w:val="clear" w:color="auto" w:fill="auto"/>
            <w:vAlign w:val="center"/>
          </w:tcPr>
          <w:p w:rsidR="007F7874" w:rsidRPr="007F7874" w:rsidRDefault="007F7874" w:rsidP="007F7874">
            <w:pPr>
              <w:ind w:right="-1"/>
              <w:rPr>
                <w:sz w:val="18"/>
                <w:szCs w:val="18"/>
              </w:rPr>
            </w:pPr>
            <w:r w:rsidRPr="007F7874">
              <w:rPr>
                <w:sz w:val="18"/>
                <w:szCs w:val="18"/>
              </w:rPr>
              <w:t>2.1.</w:t>
            </w:r>
          </w:p>
        </w:tc>
        <w:tc>
          <w:tcPr>
            <w:tcW w:w="4857" w:type="dxa"/>
            <w:vAlign w:val="center"/>
          </w:tcPr>
          <w:p w:rsidR="007F7874" w:rsidRPr="007F7874" w:rsidRDefault="007F7874" w:rsidP="007F7874">
            <w:pPr>
              <w:ind w:right="-1"/>
              <w:rPr>
                <w:sz w:val="18"/>
                <w:szCs w:val="18"/>
              </w:rPr>
            </w:pPr>
            <w:r w:rsidRPr="007F7874">
              <w:rPr>
                <w:sz w:val="18"/>
                <w:szCs w:val="18"/>
              </w:rPr>
              <w:t xml:space="preserve"> одноэтажных новых проектов</w:t>
            </w:r>
          </w:p>
        </w:tc>
        <w:tc>
          <w:tcPr>
            <w:tcW w:w="1611" w:type="dxa"/>
            <w:vAlign w:val="center"/>
          </w:tcPr>
          <w:p w:rsidR="007F7874" w:rsidRPr="007F7874" w:rsidRDefault="007F7874" w:rsidP="007F7874">
            <w:pPr>
              <w:ind w:right="-1"/>
              <w:rPr>
                <w:sz w:val="18"/>
                <w:szCs w:val="18"/>
              </w:rPr>
            </w:pPr>
          </w:p>
        </w:tc>
        <w:tc>
          <w:tcPr>
            <w:tcW w:w="2636" w:type="dxa"/>
            <w:vAlign w:val="center"/>
          </w:tcPr>
          <w:p w:rsidR="007F7874" w:rsidRPr="007F7874" w:rsidRDefault="007F7874" w:rsidP="007F7874">
            <w:pPr>
              <w:ind w:right="-1"/>
              <w:jc w:val="center"/>
              <w:rPr>
                <w:sz w:val="18"/>
                <w:szCs w:val="18"/>
              </w:rPr>
            </w:pPr>
            <w:r w:rsidRPr="007F7874">
              <w:rPr>
                <w:sz w:val="18"/>
                <w:szCs w:val="18"/>
              </w:rPr>
              <w:t>7,07</w:t>
            </w:r>
          </w:p>
        </w:tc>
      </w:tr>
      <w:tr w:rsidR="007F7874" w:rsidRPr="007F7874" w:rsidTr="007A378A">
        <w:tc>
          <w:tcPr>
            <w:tcW w:w="643" w:type="dxa"/>
            <w:shd w:val="clear" w:color="auto" w:fill="auto"/>
            <w:vAlign w:val="center"/>
          </w:tcPr>
          <w:p w:rsidR="007F7874" w:rsidRPr="007F7874" w:rsidRDefault="007F7874" w:rsidP="007F7874">
            <w:pPr>
              <w:ind w:right="-1"/>
              <w:rPr>
                <w:sz w:val="18"/>
                <w:szCs w:val="18"/>
              </w:rPr>
            </w:pPr>
            <w:r w:rsidRPr="007F7874">
              <w:rPr>
                <w:sz w:val="18"/>
                <w:szCs w:val="18"/>
              </w:rPr>
              <w:t>2.2.</w:t>
            </w:r>
          </w:p>
        </w:tc>
        <w:tc>
          <w:tcPr>
            <w:tcW w:w="4857" w:type="dxa"/>
            <w:vAlign w:val="bottom"/>
          </w:tcPr>
          <w:p w:rsidR="007F7874" w:rsidRPr="007F7874" w:rsidRDefault="007F7874" w:rsidP="007F7874">
            <w:pPr>
              <w:ind w:right="-1"/>
              <w:rPr>
                <w:sz w:val="18"/>
                <w:szCs w:val="18"/>
              </w:rPr>
            </w:pPr>
            <w:r w:rsidRPr="007F7874">
              <w:rPr>
                <w:sz w:val="18"/>
                <w:szCs w:val="18"/>
              </w:rPr>
              <w:t xml:space="preserve"> </w:t>
            </w:r>
            <w:proofErr w:type="gramStart"/>
            <w:r w:rsidRPr="007F7874">
              <w:rPr>
                <w:sz w:val="18"/>
                <w:szCs w:val="18"/>
              </w:rPr>
              <w:t>деревянных</w:t>
            </w:r>
            <w:proofErr w:type="gramEnd"/>
            <w:r w:rsidRPr="007F7874">
              <w:rPr>
                <w:sz w:val="18"/>
                <w:szCs w:val="18"/>
              </w:rPr>
              <w:t xml:space="preserve"> улучшенной планировки</w:t>
            </w:r>
          </w:p>
        </w:tc>
        <w:tc>
          <w:tcPr>
            <w:tcW w:w="1611" w:type="dxa"/>
            <w:vAlign w:val="center"/>
          </w:tcPr>
          <w:p w:rsidR="007F7874" w:rsidRPr="007F7874" w:rsidRDefault="007F7874" w:rsidP="007F7874">
            <w:pPr>
              <w:ind w:right="-1"/>
              <w:jc w:val="center"/>
              <w:rPr>
                <w:sz w:val="18"/>
                <w:szCs w:val="18"/>
              </w:rPr>
            </w:pPr>
            <w:r w:rsidRPr="007F7874">
              <w:rPr>
                <w:sz w:val="18"/>
                <w:szCs w:val="18"/>
              </w:rPr>
              <w:t>-"-</w:t>
            </w:r>
          </w:p>
        </w:tc>
        <w:tc>
          <w:tcPr>
            <w:tcW w:w="2636" w:type="dxa"/>
            <w:vAlign w:val="center"/>
          </w:tcPr>
          <w:p w:rsidR="007F7874" w:rsidRPr="007F7874" w:rsidRDefault="007F7874" w:rsidP="007F7874">
            <w:pPr>
              <w:ind w:right="-1"/>
              <w:jc w:val="center"/>
              <w:rPr>
                <w:sz w:val="18"/>
                <w:szCs w:val="18"/>
              </w:rPr>
            </w:pPr>
            <w:r w:rsidRPr="007F7874">
              <w:rPr>
                <w:sz w:val="18"/>
                <w:szCs w:val="18"/>
              </w:rPr>
              <w:t>3,55</w:t>
            </w:r>
          </w:p>
        </w:tc>
      </w:tr>
      <w:tr w:rsidR="007F7874" w:rsidRPr="007F7874" w:rsidTr="007A378A">
        <w:tc>
          <w:tcPr>
            <w:tcW w:w="643" w:type="dxa"/>
            <w:shd w:val="clear" w:color="auto" w:fill="auto"/>
            <w:vAlign w:val="center"/>
          </w:tcPr>
          <w:p w:rsidR="007F7874" w:rsidRPr="007F7874" w:rsidRDefault="007F7874" w:rsidP="007F7874">
            <w:pPr>
              <w:ind w:right="-1"/>
              <w:rPr>
                <w:sz w:val="18"/>
                <w:szCs w:val="18"/>
              </w:rPr>
            </w:pPr>
            <w:r w:rsidRPr="007F7874">
              <w:rPr>
                <w:sz w:val="18"/>
                <w:szCs w:val="18"/>
              </w:rPr>
              <w:lastRenderedPageBreak/>
              <w:t>2.3.</w:t>
            </w:r>
          </w:p>
        </w:tc>
        <w:tc>
          <w:tcPr>
            <w:tcW w:w="4857" w:type="dxa"/>
            <w:vAlign w:val="bottom"/>
          </w:tcPr>
          <w:p w:rsidR="007F7874" w:rsidRPr="007F7874" w:rsidRDefault="007F7874" w:rsidP="007F7874">
            <w:pPr>
              <w:ind w:right="-1"/>
              <w:rPr>
                <w:sz w:val="18"/>
                <w:szCs w:val="18"/>
              </w:rPr>
            </w:pPr>
            <w:r w:rsidRPr="007F7874">
              <w:rPr>
                <w:sz w:val="18"/>
                <w:szCs w:val="18"/>
              </w:rPr>
              <w:t xml:space="preserve"> блочных </w:t>
            </w:r>
          </w:p>
        </w:tc>
        <w:tc>
          <w:tcPr>
            <w:tcW w:w="1611" w:type="dxa"/>
            <w:vAlign w:val="center"/>
          </w:tcPr>
          <w:p w:rsidR="007F7874" w:rsidRPr="007F7874" w:rsidRDefault="007F7874" w:rsidP="007F7874">
            <w:pPr>
              <w:ind w:right="-1"/>
              <w:jc w:val="center"/>
              <w:rPr>
                <w:sz w:val="18"/>
                <w:szCs w:val="18"/>
              </w:rPr>
            </w:pPr>
            <w:r w:rsidRPr="007F7874">
              <w:rPr>
                <w:sz w:val="18"/>
                <w:szCs w:val="18"/>
              </w:rPr>
              <w:t>-"-</w:t>
            </w:r>
          </w:p>
        </w:tc>
        <w:tc>
          <w:tcPr>
            <w:tcW w:w="2636" w:type="dxa"/>
            <w:vAlign w:val="center"/>
          </w:tcPr>
          <w:p w:rsidR="007F7874" w:rsidRPr="007F7874" w:rsidRDefault="007F7874" w:rsidP="007F7874">
            <w:pPr>
              <w:ind w:right="-1"/>
              <w:jc w:val="center"/>
              <w:rPr>
                <w:sz w:val="18"/>
                <w:szCs w:val="18"/>
              </w:rPr>
            </w:pPr>
            <w:r w:rsidRPr="007F7874">
              <w:rPr>
                <w:sz w:val="18"/>
                <w:szCs w:val="18"/>
              </w:rPr>
              <w:t>1,41</w:t>
            </w:r>
          </w:p>
        </w:tc>
      </w:tr>
      <w:tr w:rsidR="007F7874" w:rsidRPr="007F7874" w:rsidTr="007A378A">
        <w:tc>
          <w:tcPr>
            <w:tcW w:w="643" w:type="dxa"/>
            <w:shd w:val="clear" w:color="auto" w:fill="auto"/>
            <w:vAlign w:val="center"/>
          </w:tcPr>
          <w:p w:rsidR="007F7874" w:rsidRPr="007F7874" w:rsidRDefault="007F7874" w:rsidP="007F7874">
            <w:pPr>
              <w:ind w:right="-1"/>
              <w:rPr>
                <w:sz w:val="18"/>
                <w:szCs w:val="18"/>
              </w:rPr>
            </w:pPr>
            <w:r w:rsidRPr="007F7874">
              <w:rPr>
                <w:sz w:val="18"/>
                <w:szCs w:val="18"/>
              </w:rPr>
              <w:t>2.4.</w:t>
            </w:r>
          </w:p>
        </w:tc>
        <w:tc>
          <w:tcPr>
            <w:tcW w:w="4857" w:type="dxa"/>
            <w:vAlign w:val="bottom"/>
          </w:tcPr>
          <w:p w:rsidR="007F7874" w:rsidRPr="007F7874" w:rsidRDefault="007F7874" w:rsidP="007F7874">
            <w:pPr>
              <w:ind w:right="-1"/>
              <w:rPr>
                <w:sz w:val="18"/>
                <w:szCs w:val="18"/>
              </w:rPr>
            </w:pPr>
            <w:r w:rsidRPr="007F7874">
              <w:rPr>
                <w:sz w:val="18"/>
                <w:szCs w:val="18"/>
              </w:rPr>
              <w:t xml:space="preserve"> деревянных</w:t>
            </w:r>
          </w:p>
        </w:tc>
        <w:tc>
          <w:tcPr>
            <w:tcW w:w="1611" w:type="dxa"/>
            <w:vAlign w:val="center"/>
          </w:tcPr>
          <w:p w:rsidR="007F7874" w:rsidRPr="007F7874" w:rsidRDefault="007F7874" w:rsidP="007F7874">
            <w:pPr>
              <w:ind w:right="-1"/>
              <w:jc w:val="center"/>
              <w:rPr>
                <w:sz w:val="18"/>
                <w:szCs w:val="18"/>
              </w:rPr>
            </w:pPr>
            <w:r w:rsidRPr="007F7874">
              <w:rPr>
                <w:sz w:val="18"/>
                <w:szCs w:val="18"/>
              </w:rPr>
              <w:t>-"-</w:t>
            </w:r>
          </w:p>
        </w:tc>
        <w:tc>
          <w:tcPr>
            <w:tcW w:w="2636" w:type="dxa"/>
            <w:vAlign w:val="center"/>
          </w:tcPr>
          <w:p w:rsidR="007F7874" w:rsidRPr="007F7874" w:rsidRDefault="007F7874" w:rsidP="007F7874">
            <w:pPr>
              <w:ind w:right="-1"/>
              <w:jc w:val="center"/>
              <w:rPr>
                <w:sz w:val="18"/>
                <w:szCs w:val="18"/>
              </w:rPr>
            </w:pPr>
            <w:r w:rsidRPr="007F7874">
              <w:rPr>
                <w:sz w:val="18"/>
                <w:szCs w:val="18"/>
              </w:rPr>
              <w:t>0,33</w:t>
            </w:r>
          </w:p>
        </w:tc>
      </w:tr>
    </w:tbl>
    <w:p w:rsidR="007F7874" w:rsidRPr="007F7874" w:rsidRDefault="007F7874" w:rsidP="007F7874">
      <w:pPr>
        <w:ind w:right="-1"/>
        <w:jc w:val="center"/>
        <w:rPr>
          <w:sz w:val="18"/>
          <w:szCs w:val="18"/>
        </w:rPr>
      </w:pPr>
    </w:p>
    <w:p w:rsidR="007F7874" w:rsidRPr="007F7874" w:rsidRDefault="007F7874" w:rsidP="007F7874">
      <w:pPr>
        <w:ind w:right="-1" w:firstLine="5529"/>
        <w:jc w:val="both"/>
        <w:rPr>
          <w:sz w:val="18"/>
          <w:szCs w:val="18"/>
        </w:rPr>
      </w:pPr>
    </w:p>
    <w:p w:rsidR="007F7874" w:rsidRPr="007F7874" w:rsidRDefault="007F7874" w:rsidP="007F7874">
      <w:pPr>
        <w:ind w:right="-1" w:firstLine="5529"/>
        <w:jc w:val="both"/>
        <w:rPr>
          <w:sz w:val="18"/>
          <w:szCs w:val="18"/>
        </w:rPr>
      </w:pPr>
    </w:p>
    <w:p w:rsidR="007F7874" w:rsidRPr="007F7874" w:rsidRDefault="007F7874" w:rsidP="007F7874">
      <w:pPr>
        <w:ind w:right="-1" w:firstLine="5529"/>
        <w:jc w:val="both"/>
        <w:rPr>
          <w:sz w:val="18"/>
          <w:szCs w:val="18"/>
        </w:rPr>
      </w:pPr>
    </w:p>
    <w:p w:rsidR="007F7874" w:rsidRPr="007F7874" w:rsidRDefault="007F7874" w:rsidP="007F7874">
      <w:pPr>
        <w:ind w:right="-1" w:firstLine="5529"/>
        <w:jc w:val="both"/>
        <w:rPr>
          <w:sz w:val="18"/>
          <w:szCs w:val="18"/>
        </w:rPr>
      </w:pPr>
      <w:r w:rsidRPr="007F7874">
        <w:rPr>
          <w:sz w:val="18"/>
          <w:szCs w:val="18"/>
        </w:rPr>
        <w:t>Приложение  2</w:t>
      </w:r>
    </w:p>
    <w:p w:rsidR="007F7874" w:rsidRPr="007F7874" w:rsidRDefault="007F7874" w:rsidP="007F7874">
      <w:pPr>
        <w:ind w:right="-1" w:firstLine="5529"/>
        <w:jc w:val="both"/>
        <w:rPr>
          <w:sz w:val="18"/>
          <w:szCs w:val="18"/>
        </w:rPr>
      </w:pPr>
      <w:r w:rsidRPr="007F7874">
        <w:rPr>
          <w:sz w:val="18"/>
          <w:szCs w:val="18"/>
        </w:rPr>
        <w:t xml:space="preserve">к Постановлению Главы </w:t>
      </w:r>
    </w:p>
    <w:p w:rsidR="007F7874" w:rsidRPr="007F7874" w:rsidRDefault="007F7874" w:rsidP="007F7874">
      <w:pPr>
        <w:ind w:right="-1" w:firstLine="5529"/>
        <w:jc w:val="both"/>
        <w:rPr>
          <w:sz w:val="18"/>
          <w:szCs w:val="18"/>
        </w:rPr>
      </w:pPr>
      <w:r w:rsidRPr="007F7874">
        <w:rPr>
          <w:sz w:val="18"/>
          <w:szCs w:val="18"/>
        </w:rPr>
        <w:t xml:space="preserve">муниципального образования </w:t>
      </w:r>
    </w:p>
    <w:p w:rsidR="007F7874" w:rsidRPr="007F7874" w:rsidRDefault="007F7874" w:rsidP="007F7874">
      <w:pPr>
        <w:ind w:right="-1" w:firstLine="5529"/>
        <w:jc w:val="both"/>
        <w:rPr>
          <w:sz w:val="18"/>
          <w:szCs w:val="18"/>
        </w:rPr>
      </w:pPr>
      <w:r w:rsidRPr="007F7874">
        <w:rPr>
          <w:sz w:val="18"/>
          <w:szCs w:val="18"/>
        </w:rPr>
        <w:t>Билибинский муниципальный район</w:t>
      </w:r>
    </w:p>
    <w:p w:rsidR="007F7874" w:rsidRPr="007F7874" w:rsidRDefault="007F7874" w:rsidP="007F7874">
      <w:pPr>
        <w:ind w:right="-1" w:firstLine="5245"/>
        <w:jc w:val="both"/>
        <w:rPr>
          <w:sz w:val="18"/>
          <w:szCs w:val="18"/>
        </w:rPr>
      </w:pPr>
      <w:r w:rsidRPr="007F7874">
        <w:rPr>
          <w:sz w:val="18"/>
          <w:szCs w:val="18"/>
        </w:rPr>
        <w:t xml:space="preserve">     от </w:t>
      </w:r>
      <w:r w:rsidR="0060512D">
        <w:rPr>
          <w:sz w:val="18"/>
          <w:szCs w:val="18"/>
        </w:rPr>
        <w:t>16 октября 2024 года</w:t>
      </w:r>
      <w:r w:rsidRPr="007F7874">
        <w:rPr>
          <w:sz w:val="18"/>
          <w:szCs w:val="18"/>
        </w:rPr>
        <w:t xml:space="preserve"> № </w:t>
      </w:r>
      <w:r w:rsidR="0060512D">
        <w:rPr>
          <w:sz w:val="18"/>
          <w:szCs w:val="18"/>
        </w:rPr>
        <w:t>964</w:t>
      </w:r>
      <w:r w:rsidRPr="007F7874">
        <w:rPr>
          <w:sz w:val="18"/>
          <w:szCs w:val="18"/>
        </w:rPr>
        <w:t xml:space="preserve">                                          </w:t>
      </w:r>
    </w:p>
    <w:p w:rsidR="007F7874" w:rsidRPr="007F7874" w:rsidRDefault="007F7874" w:rsidP="007F7874">
      <w:pPr>
        <w:ind w:right="-1" w:firstLine="5245"/>
        <w:jc w:val="both"/>
        <w:rPr>
          <w:sz w:val="18"/>
          <w:szCs w:val="18"/>
        </w:rPr>
      </w:pPr>
    </w:p>
    <w:p w:rsidR="007F7874" w:rsidRPr="007F7874" w:rsidRDefault="007F7874" w:rsidP="007F7874">
      <w:pPr>
        <w:ind w:right="-1" w:firstLine="5245"/>
        <w:jc w:val="both"/>
        <w:rPr>
          <w:sz w:val="18"/>
          <w:szCs w:val="18"/>
        </w:rPr>
      </w:pPr>
    </w:p>
    <w:p w:rsidR="007F7874" w:rsidRPr="007F7874" w:rsidRDefault="007F7874" w:rsidP="007F7874">
      <w:pPr>
        <w:ind w:right="-1"/>
        <w:jc w:val="center"/>
        <w:rPr>
          <w:sz w:val="18"/>
          <w:szCs w:val="18"/>
        </w:rPr>
      </w:pPr>
      <w:proofErr w:type="gramStart"/>
      <w:r w:rsidRPr="007F7874">
        <w:rPr>
          <w:sz w:val="18"/>
          <w:szCs w:val="18"/>
        </w:rPr>
        <w:t>Размер платы граждан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или если принятое решение о выборе способа управления этим домом не было реализовано, в</w:t>
      </w:r>
      <w:proofErr w:type="gramEnd"/>
      <w:r w:rsidRPr="007F7874">
        <w:rPr>
          <w:sz w:val="18"/>
          <w:szCs w:val="18"/>
        </w:rPr>
        <w:t xml:space="preserve"> Билибинском муниципальном </w:t>
      </w:r>
      <w:proofErr w:type="gramStart"/>
      <w:r w:rsidRPr="007F7874">
        <w:rPr>
          <w:sz w:val="18"/>
          <w:szCs w:val="18"/>
        </w:rPr>
        <w:t>районе</w:t>
      </w:r>
      <w:proofErr w:type="gramEnd"/>
    </w:p>
    <w:p w:rsidR="007F7874" w:rsidRPr="007F7874" w:rsidRDefault="007F7874" w:rsidP="007F7874">
      <w:pPr>
        <w:ind w:right="-1"/>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4858"/>
        <w:gridCol w:w="1610"/>
        <w:gridCol w:w="2495"/>
      </w:tblGrid>
      <w:tr w:rsidR="007F7874" w:rsidRPr="007F7874" w:rsidTr="007A378A">
        <w:trPr>
          <w:trHeight w:val="835"/>
        </w:trPr>
        <w:tc>
          <w:tcPr>
            <w:tcW w:w="643" w:type="dxa"/>
            <w:vAlign w:val="center"/>
          </w:tcPr>
          <w:p w:rsidR="007F7874" w:rsidRPr="007F7874" w:rsidRDefault="007F7874" w:rsidP="007F7874">
            <w:pPr>
              <w:ind w:right="-1"/>
              <w:jc w:val="center"/>
              <w:rPr>
                <w:sz w:val="18"/>
                <w:szCs w:val="18"/>
              </w:rPr>
            </w:pPr>
            <w:r w:rsidRPr="007F7874">
              <w:rPr>
                <w:sz w:val="18"/>
                <w:szCs w:val="18"/>
              </w:rPr>
              <w:t xml:space="preserve">№ </w:t>
            </w:r>
            <w:proofErr w:type="gramStart"/>
            <w:r w:rsidRPr="007F7874">
              <w:rPr>
                <w:sz w:val="18"/>
                <w:szCs w:val="18"/>
              </w:rPr>
              <w:t>п</w:t>
            </w:r>
            <w:proofErr w:type="gramEnd"/>
            <w:r w:rsidRPr="007F7874">
              <w:rPr>
                <w:sz w:val="18"/>
                <w:szCs w:val="18"/>
              </w:rPr>
              <w:t>/п</w:t>
            </w:r>
          </w:p>
        </w:tc>
        <w:tc>
          <w:tcPr>
            <w:tcW w:w="4858" w:type="dxa"/>
            <w:vAlign w:val="center"/>
          </w:tcPr>
          <w:p w:rsidR="007F7874" w:rsidRPr="007F7874" w:rsidRDefault="007F7874" w:rsidP="007F7874">
            <w:pPr>
              <w:ind w:right="-1"/>
              <w:jc w:val="center"/>
              <w:rPr>
                <w:sz w:val="18"/>
                <w:szCs w:val="18"/>
              </w:rPr>
            </w:pPr>
            <w:r w:rsidRPr="007F7874">
              <w:rPr>
                <w:sz w:val="18"/>
                <w:szCs w:val="18"/>
              </w:rPr>
              <w:t>Наименование платежа</w:t>
            </w:r>
          </w:p>
        </w:tc>
        <w:tc>
          <w:tcPr>
            <w:tcW w:w="1610" w:type="dxa"/>
            <w:vAlign w:val="center"/>
          </w:tcPr>
          <w:p w:rsidR="007F7874" w:rsidRPr="007F7874" w:rsidRDefault="007F7874" w:rsidP="007F7874">
            <w:pPr>
              <w:ind w:right="-1"/>
              <w:jc w:val="center"/>
              <w:rPr>
                <w:sz w:val="18"/>
                <w:szCs w:val="18"/>
              </w:rPr>
            </w:pPr>
            <w:r w:rsidRPr="007F7874">
              <w:rPr>
                <w:sz w:val="18"/>
                <w:szCs w:val="18"/>
              </w:rPr>
              <w:t>Единицы измерения</w:t>
            </w:r>
          </w:p>
        </w:tc>
        <w:tc>
          <w:tcPr>
            <w:tcW w:w="2495" w:type="dxa"/>
            <w:vAlign w:val="center"/>
          </w:tcPr>
          <w:p w:rsidR="007F7874" w:rsidRPr="007F7874" w:rsidRDefault="007F7874" w:rsidP="007F7874">
            <w:pPr>
              <w:ind w:right="-1"/>
              <w:jc w:val="center"/>
              <w:rPr>
                <w:sz w:val="18"/>
                <w:szCs w:val="18"/>
              </w:rPr>
            </w:pPr>
            <w:r w:rsidRPr="007F7874">
              <w:rPr>
                <w:sz w:val="18"/>
                <w:szCs w:val="18"/>
              </w:rPr>
              <w:t xml:space="preserve">Размер платы в руб. в месяц (с НДС) </w:t>
            </w:r>
          </w:p>
        </w:tc>
      </w:tr>
      <w:tr w:rsidR="007F7874" w:rsidRPr="007F7874" w:rsidTr="007A378A">
        <w:tc>
          <w:tcPr>
            <w:tcW w:w="643" w:type="dxa"/>
            <w:vAlign w:val="center"/>
          </w:tcPr>
          <w:p w:rsidR="007F7874" w:rsidRPr="007F7874" w:rsidRDefault="007F7874" w:rsidP="007F7874">
            <w:pPr>
              <w:ind w:right="-1"/>
              <w:jc w:val="center"/>
              <w:rPr>
                <w:sz w:val="18"/>
                <w:szCs w:val="18"/>
              </w:rPr>
            </w:pPr>
            <w:r w:rsidRPr="007F7874">
              <w:rPr>
                <w:sz w:val="18"/>
                <w:szCs w:val="18"/>
              </w:rPr>
              <w:t>1</w:t>
            </w:r>
          </w:p>
        </w:tc>
        <w:tc>
          <w:tcPr>
            <w:tcW w:w="4858" w:type="dxa"/>
            <w:vAlign w:val="center"/>
          </w:tcPr>
          <w:p w:rsidR="007F7874" w:rsidRPr="007F7874" w:rsidRDefault="007F7874" w:rsidP="007F7874">
            <w:pPr>
              <w:ind w:right="-1"/>
              <w:jc w:val="center"/>
              <w:rPr>
                <w:sz w:val="18"/>
                <w:szCs w:val="18"/>
              </w:rPr>
            </w:pPr>
            <w:r w:rsidRPr="007F7874">
              <w:rPr>
                <w:sz w:val="18"/>
                <w:szCs w:val="18"/>
              </w:rPr>
              <w:t>2</w:t>
            </w:r>
          </w:p>
        </w:tc>
        <w:tc>
          <w:tcPr>
            <w:tcW w:w="1610" w:type="dxa"/>
            <w:vAlign w:val="center"/>
          </w:tcPr>
          <w:p w:rsidR="007F7874" w:rsidRPr="007F7874" w:rsidRDefault="007F7874" w:rsidP="007F7874">
            <w:pPr>
              <w:ind w:right="-1"/>
              <w:jc w:val="center"/>
              <w:rPr>
                <w:sz w:val="18"/>
                <w:szCs w:val="18"/>
              </w:rPr>
            </w:pPr>
            <w:r w:rsidRPr="007F7874">
              <w:rPr>
                <w:sz w:val="18"/>
                <w:szCs w:val="18"/>
              </w:rPr>
              <w:t>3</w:t>
            </w:r>
          </w:p>
        </w:tc>
        <w:tc>
          <w:tcPr>
            <w:tcW w:w="2495" w:type="dxa"/>
            <w:vAlign w:val="center"/>
          </w:tcPr>
          <w:p w:rsidR="007F7874" w:rsidRPr="007F7874" w:rsidRDefault="007F7874" w:rsidP="007F7874">
            <w:pPr>
              <w:ind w:right="-1"/>
              <w:jc w:val="center"/>
              <w:rPr>
                <w:sz w:val="18"/>
                <w:szCs w:val="18"/>
              </w:rPr>
            </w:pPr>
            <w:r w:rsidRPr="007F7874">
              <w:rPr>
                <w:sz w:val="18"/>
                <w:szCs w:val="18"/>
              </w:rPr>
              <w:t>4</w:t>
            </w:r>
          </w:p>
        </w:tc>
      </w:tr>
      <w:tr w:rsidR="007F7874" w:rsidRPr="007F7874" w:rsidTr="007A378A">
        <w:trPr>
          <w:trHeight w:val="700"/>
        </w:trPr>
        <w:tc>
          <w:tcPr>
            <w:tcW w:w="643" w:type="dxa"/>
            <w:shd w:val="clear" w:color="auto" w:fill="auto"/>
          </w:tcPr>
          <w:p w:rsidR="007F7874" w:rsidRPr="007F7874" w:rsidRDefault="007F7874" w:rsidP="007F7874">
            <w:pPr>
              <w:ind w:right="-1"/>
              <w:jc w:val="center"/>
              <w:rPr>
                <w:sz w:val="18"/>
                <w:szCs w:val="18"/>
              </w:rPr>
            </w:pPr>
            <w:r w:rsidRPr="007F7874">
              <w:rPr>
                <w:sz w:val="18"/>
                <w:szCs w:val="18"/>
              </w:rPr>
              <w:t>1.</w:t>
            </w:r>
          </w:p>
        </w:tc>
        <w:tc>
          <w:tcPr>
            <w:tcW w:w="4858" w:type="dxa"/>
          </w:tcPr>
          <w:p w:rsidR="007F7874" w:rsidRPr="007F7874" w:rsidRDefault="007F7874" w:rsidP="007F7874">
            <w:pPr>
              <w:ind w:right="-1"/>
              <w:rPr>
                <w:sz w:val="18"/>
                <w:szCs w:val="18"/>
              </w:rPr>
            </w:pPr>
            <w:r w:rsidRPr="007F7874">
              <w:rPr>
                <w:sz w:val="18"/>
                <w:szCs w:val="18"/>
              </w:rPr>
              <w:t>Содержание жилых помещений в многоквартирных домах, расположенных в городе Билибино:</w:t>
            </w:r>
          </w:p>
          <w:p w:rsidR="007F7874" w:rsidRPr="007F7874" w:rsidRDefault="007F7874" w:rsidP="007F7874">
            <w:pPr>
              <w:ind w:right="-1"/>
              <w:rPr>
                <w:sz w:val="18"/>
                <w:szCs w:val="18"/>
              </w:rPr>
            </w:pPr>
          </w:p>
        </w:tc>
        <w:tc>
          <w:tcPr>
            <w:tcW w:w="1610" w:type="dxa"/>
            <w:shd w:val="clear" w:color="auto" w:fill="auto"/>
          </w:tcPr>
          <w:p w:rsidR="007F7874" w:rsidRPr="007F7874" w:rsidRDefault="007F7874" w:rsidP="007F7874">
            <w:pPr>
              <w:ind w:right="-1"/>
              <w:jc w:val="center"/>
              <w:rPr>
                <w:sz w:val="18"/>
                <w:szCs w:val="18"/>
              </w:rPr>
            </w:pPr>
            <w:smartTag w:uri="urn:schemas-microsoft-com:office:smarttags" w:element="metricconverter">
              <w:smartTagPr>
                <w:attr w:name="ProductID" w:val="1 кв. м"/>
              </w:smartTagPr>
              <w:r w:rsidRPr="007F7874">
                <w:rPr>
                  <w:sz w:val="18"/>
                  <w:szCs w:val="18"/>
                </w:rPr>
                <w:t>1 кв. м</w:t>
              </w:r>
            </w:smartTag>
            <w:r w:rsidRPr="007F7874">
              <w:rPr>
                <w:sz w:val="18"/>
                <w:szCs w:val="18"/>
              </w:rPr>
              <w:t xml:space="preserve"> общей площади</w:t>
            </w:r>
          </w:p>
        </w:tc>
        <w:tc>
          <w:tcPr>
            <w:tcW w:w="2495" w:type="dxa"/>
            <w:shd w:val="clear" w:color="auto" w:fill="auto"/>
          </w:tcPr>
          <w:p w:rsidR="007F7874" w:rsidRPr="007F7874" w:rsidRDefault="007F7874" w:rsidP="007F7874">
            <w:pPr>
              <w:ind w:right="-1"/>
              <w:jc w:val="center"/>
              <w:rPr>
                <w:sz w:val="18"/>
                <w:szCs w:val="18"/>
              </w:rPr>
            </w:pPr>
          </w:p>
          <w:p w:rsidR="007F7874" w:rsidRPr="007F7874" w:rsidRDefault="007F7874" w:rsidP="007F7874">
            <w:pPr>
              <w:ind w:right="-1"/>
              <w:jc w:val="center"/>
              <w:rPr>
                <w:sz w:val="18"/>
                <w:szCs w:val="18"/>
              </w:rPr>
            </w:pPr>
          </w:p>
          <w:p w:rsidR="007F7874" w:rsidRPr="007F7874" w:rsidRDefault="007F7874" w:rsidP="007F7874">
            <w:pPr>
              <w:ind w:right="-1"/>
              <w:jc w:val="center"/>
              <w:rPr>
                <w:sz w:val="18"/>
                <w:szCs w:val="18"/>
              </w:rPr>
            </w:pPr>
          </w:p>
        </w:tc>
      </w:tr>
      <w:tr w:rsidR="007F7874" w:rsidRPr="007F7874" w:rsidTr="007A378A">
        <w:trPr>
          <w:trHeight w:val="370"/>
        </w:trPr>
        <w:tc>
          <w:tcPr>
            <w:tcW w:w="643" w:type="dxa"/>
            <w:shd w:val="clear" w:color="auto" w:fill="auto"/>
          </w:tcPr>
          <w:p w:rsidR="007F7874" w:rsidRPr="007F7874" w:rsidRDefault="007F7874" w:rsidP="007F7874">
            <w:pPr>
              <w:ind w:right="-1"/>
              <w:jc w:val="center"/>
              <w:rPr>
                <w:sz w:val="18"/>
                <w:szCs w:val="18"/>
              </w:rPr>
            </w:pPr>
            <w:r w:rsidRPr="007F7874">
              <w:rPr>
                <w:sz w:val="18"/>
                <w:szCs w:val="18"/>
              </w:rPr>
              <w:t>1.1.</w:t>
            </w:r>
          </w:p>
        </w:tc>
        <w:tc>
          <w:tcPr>
            <w:tcW w:w="4858" w:type="dxa"/>
          </w:tcPr>
          <w:p w:rsidR="007F7874" w:rsidRPr="007F7874" w:rsidRDefault="007F7874" w:rsidP="007F7874">
            <w:pPr>
              <w:ind w:right="-1"/>
              <w:rPr>
                <w:sz w:val="18"/>
                <w:szCs w:val="18"/>
              </w:rPr>
            </w:pPr>
            <w:r w:rsidRPr="007F7874">
              <w:rPr>
                <w:sz w:val="18"/>
                <w:szCs w:val="18"/>
              </w:rPr>
              <w:t xml:space="preserve">- </w:t>
            </w:r>
            <w:proofErr w:type="gramStart"/>
            <w:r w:rsidRPr="007F7874">
              <w:rPr>
                <w:sz w:val="18"/>
                <w:szCs w:val="18"/>
              </w:rPr>
              <w:t>трёхэтажных</w:t>
            </w:r>
            <w:proofErr w:type="gramEnd"/>
            <w:r w:rsidRPr="007F7874">
              <w:rPr>
                <w:sz w:val="18"/>
                <w:szCs w:val="18"/>
              </w:rPr>
              <w:t xml:space="preserve"> и выше (с помещениями общего пользования)</w:t>
            </w:r>
          </w:p>
        </w:tc>
        <w:tc>
          <w:tcPr>
            <w:tcW w:w="1610" w:type="dxa"/>
            <w:shd w:val="clear" w:color="auto" w:fill="auto"/>
          </w:tcPr>
          <w:p w:rsidR="007F7874" w:rsidRPr="007F7874" w:rsidRDefault="007F7874" w:rsidP="007F7874">
            <w:pPr>
              <w:jc w:val="center"/>
              <w:rPr>
                <w:sz w:val="18"/>
                <w:szCs w:val="18"/>
              </w:rPr>
            </w:pPr>
            <w:r w:rsidRPr="007F7874">
              <w:rPr>
                <w:sz w:val="18"/>
                <w:szCs w:val="18"/>
              </w:rPr>
              <w:t>-"-</w:t>
            </w: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91,15</w:t>
            </w:r>
          </w:p>
        </w:tc>
      </w:tr>
      <w:tr w:rsidR="007F7874" w:rsidRPr="007F7874" w:rsidTr="007A378A">
        <w:trPr>
          <w:trHeight w:val="275"/>
        </w:trPr>
        <w:tc>
          <w:tcPr>
            <w:tcW w:w="643" w:type="dxa"/>
            <w:shd w:val="clear" w:color="auto" w:fill="auto"/>
          </w:tcPr>
          <w:p w:rsidR="007F7874" w:rsidRPr="007F7874" w:rsidRDefault="007F7874" w:rsidP="007F7874">
            <w:pPr>
              <w:ind w:right="-1"/>
              <w:jc w:val="center"/>
              <w:rPr>
                <w:sz w:val="18"/>
                <w:szCs w:val="18"/>
              </w:rPr>
            </w:pPr>
            <w:r w:rsidRPr="007F7874">
              <w:rPr>
                <w:sz w:val="18"/>
                <w:szCs w:val="18"/>
              </w:rPr>
              <w:t>1.2.</w:t>
            </w:r>
          </w:p>
        </w:tc>
        <w:tc>
          <w:tcPr>
            <w:tcW w:w="4858" w:type="dxa"/>
          </w:tcPr>
          <w:p w:rsidR="007F7874" w:rsidRPr="007F7874" w:rsidRDefault="007F7874" w:rsidP="007F7874">
            <w:pPr>
              <w:ind w:right="-1"/>
              <w:rPr>
                <w:sz w:val="18"/>
                <w:szCs w:val="18"/>
              </w:rPr>
            </w:pPr>
            <w:r w:rsidRPr="007F7874">
              <w:rPr>
                <w:sz w:val="18"/>
                <w:szCs w:val="18"/>
              </w:rPr>
              <w:t xml:space="preserve"> - </w:t>
            </w:r>
            <w:proofErr w:type="gramStart"/>
            <w:r w:rsidRPr="007F7874">
              <w:rPr>
                <w:sz w:val="18"/>
                <w:szCs w:val="18"/>
              </w:rPr>
              <w:t>двухэтажных</w:t>
            </w:r>
            <w:proofErr w:type="gramEnd"/>
            <w:r w:rsidRPr="007F7874">
              <w:rPr>
                <w:sz w:val="18"/>
                <w:szCs w:val="18"/>
              </w:rPr>
              <w:t xml:space="preserve"> (с помещениями общего пользования)</w:t>
            </w:r>
          </w:p>
        </w:tc>
        <w:tc>
          <w:tcPr>
            <w:tcW w:w="1610" w:type="dxa"/>
            <w:shd w:val="clear" w:color="auto" w:fill="auto"/>
          </w:tcPr>
          <w:p w:rsidR="007F7874" w:rsidRPr="007F7874" w:rsidRDefault="007F7874" w:rsidP="007F7874">
            <w:pPr>
              <w:jc w:val="center"/>
              <w:rPr>
                <w:sz w:val="18"/>
                <w:szCs w:val="18"/>
              </w:rPr>
            </w:pPr>
            <w:r w:rsidRPr="007F7874">
              <w:rPr>
                <w:sz w:val="18"/>
                <w:szCs w:val="18"/>
              </w:rPr>
              <w:t>-"-</w:t>
            </w: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86,80</w:t>
            </w:r>
          </w:p>
        </w:tc>
      </w:tr>
      <w:tr w:rsidR="007F7874" w:rsidRPr="007F7874" w:rsidTr="007A378A">
        <w:trPr>
          <w:trHeight w:val="275"/>
        </w:trPr>
        <w:tc>
          <w:tcPr>
            <w:tcW w:w="643" w:type="dxa"/>
            <w:shd w:val="clear" w:color="auto" w:fill="auto"/>
          </w:tcPr>
          <w:p w:rsidR="007F7874" w:rsidRPr="007F7874" w:rsidRDefault="007F7874" w:rsidP="007F7874">
            <w:pPr>
              <w:ind w:right="-1"/>
              <w:jc w:val="center"/>
              <w:rPr>
                <w:sz w:val="18"/>
                <w:szCs w:val="18"/>
              </w:rPr>
            </w:pPr>
            <w:r w:rsidRPr="007F7874">
              <w:rPr>
                <w:sz w:val="18"/>
                <w:szCs w:val="18"/>
              </w:rPr>
              <w:t>1.3.</w:t>
            </w:r>
          </w:p>
        </w:tc>
        <w:tc>
          <w:tcPr>
            <w:tcW w:w="4858" w:type="dxa"/>
          </w:tcPr>
          <w:p w:rsidR="007F7874" w:rsidRPr="007F7874" w:rsidRDefault="007F7874" w:rsidP="007F7874">
            <w:pPr>
              <w:ind w:right="-1"/>
              <w:rPr>
                <w:sz w:val="18"/>
                <w:szCs w:val="18"/>
              </w:rPr>
            </w:pPr>
            <w:proofErr w:type="gramStart"/>
            <w:r w:rsidRPr="007F7874">
              <w:rPr>
                <w:sz w:val="18"/>
                <w:szCs w:val="18"/>
              </w:rPr>
              <w:t>- одноэтажных (без помещений общего пользования)</w:t>
            </w:r>
            <w:proofErr w:type="gramEnd"/>
          </w:p>
        </w:tc>
        <w:tc>
          <w:tcPr>
            <w:tcW w:w="1610" w:type="dxa"/>
            <w:shd w:val="clear" w:color="auto" w:fill="auto"/>
          </w:tcPr>
          <w:p w:rsidR="007F7874" w:rsidRPr="007F7874" w:rsidRDefault="007F7874" w:rsidP="007F7874">
            <w:pPr>
              <w:jc w:val="center"/>
              <w:rPr>
                <w:sz w:val="18"/>
                <w:szCs w:val="18"/>
              </w:rPr>
            </w:pPr>
            <w:r w:rsidRPr="007F7874">
              <w:rPr>
                <w:sz w:val="18"/>
                <w:szCs w:val="18"/>
              </w:rPr>
              <w:t>-"-</w:t>
            </w: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62,26</w:t>
            </w: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p>
          <w:p w:rsidR="007F7874" w:rsidRPr="007F7874" w:rsidRDefault="007F7874" w:rsidP="007F7874">
            <w:pPr>
              <w:ind w:right="-1"/>
              <w:jc w:val="center"/>
              <w:rPr>
                <w:sz w:val="18"/>
                <w:szCs w:val="18"/>
              </w:rPr>
            </w:pPr>
            <w:r w:rsidRPr="007F7874">
              <w:rPr>
                <w:sz w:val="18"/>
                <w:szCs w:val="18"/>
              </w:rPr>
              <w:t>2.</w:t>
            </w:r>
          </w:p>
        </w:tc>
        <w:tc>
          <w:tcPr>
            <w:tcW w:w="4858" w:type="dxa"/>
          </w:tcPr>
          <w:p w:rsidR="007F7874" w:rsidRPr="007F7874" w:rsidRDefault="007F7874" w:rsidP="007F7874">
            <w:pPr>
              <w:ind w:right="-1"/>
              <w:rPr>
                <w:sz w:val="18"/>
                <w:szCs w:val="18"/>
              </w:rPr>
            </w:pPr>
          </w:p>
          <w:p w:rsidR="007F7874" w:rsidRPr="007F7874" w:rsidRDefault="007F7874" w:rsidP="007F7874">
            <w:pPr>
              <w:ind w:right="-1"/>
              <w:rPr>
                <w:sz w:val="18"/>
                <w:szCs w:val="18"/>
              </w:rPr>
            </w:pPr>
            <w:r w:rsidRPr="007F7874">
              <w:rPr>
                <w:sz w:val="18"/>
                <w:szCs w:val="18"/>
              </w:rPr>
              <w:t>Содержание жилых помещений в многоквартирных домах, расположенных в сельских населённых пунктах:</w:t>
            </w:r>
          </w:p>
          <w:p w:rsidR="007F7874" w:rsidRPr="007F7874" w:rsidRDefault="007F7874" w:rsidP="007F7874">
            <w:pPr>
              <w:ind w:right="-1"/>
              <w:rPr>
                <w:sz w:val="18"/>
                <w:szCs w:val="18"/>
              </w:rPr>
            </w:pPr>
          </w:p>
        </w:tc>
        <w:tc>
          <w:tcPr>
            <w:tcW w:w="1610" w:type="dxa"/>
            <w:shd w:val="clear" w:color="auto" w:fill="auto"/>
          </w:tcPr>
          <w:p w:rsidR="007F7874" w:rsidRPr="007F7874" w:rsidRDefault="007F7874" w:rsidP="007F7874">
            <w:pPr>
              <w:ind w:right="-1"/>
              <w:jc w:val="center"/>
              <w:rPr>
                <w:sz w:val="18"/>
                <w:szCs w:val="18"/>
              </w:rPr>
            </w:pPr>
          </w:p>
          <w:p w:rsidR="007F7874" w:rsidRPr="007F7874" w:rsidRDefault="007F7874" w:rsidP="007F7874">
            <w:pPr>
              <w:ind w:right="-1"/>
              <w:jc w:val="center"/>
              <w:rPr>
                <w:sz w:val="18"/>
                <w:szCs w:val="18"/>
              </w:rPr>
            </w:pPr>
            <w:smartTag w:uri="urn:schemas-microsoft-com:office:smarttags" w:element="metricconverter">
              <w:smartTagPr>
                <w:attr w:name="ProductID" w:val="1 кв. м"/>
              </w:smartTagPr>
              <w:r w:rsidRPr="007F7874">
                <w:rPr>
                  <w:sz w:val="18"/>
                  <w:szCs w:val="18"/>
                </w:rPr>
                <w:t>1 кв. м</w:t>
              </w:r>
            </w:smartTag>
            <w:r w:rsidRPr="007F7874">
              <w:rPr>
                <w:sz w:val="18"/>
                <w:szCs w:val="18"/>
              </w:rPr>
              <w:t xml:space="preserve"> общей площади</w:t>
            </w:r>
          </w:p>
        </w:tc>
        <w:tc>
          <w:tcPr>
            <w:tcW w:w="2495" w:type="dxa"/>
            <w:shd w:val="clear" w:color="auto" w:fill="auto"/>
          </w:tcPr>
          <w:p w:rsidR="007F7874" w:rsidRPr="007F7874" w:rsidRDefault="007F7874" w:rsidP="007F7874">
            <w:pPr>
              <w:ind w:right="-1"/>
              <w:jc w:val="center"/>
              <w:rPr>
                <w:color w:val="FF0000"/>
                <w:sz w:val="18"/>
                <w:szCs w:val="18"/>
              </w:rPr>
            </w:pP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r w:rsidRPr="007F7874">
              <w:rPr>
                <w:sz w:val="18"/>
                <w:szCs w:val="18"/>
              </w:rPr>
              <w:t>2.1.</w:t>
            </w:r>
          </w:p>
        </w:tc>
        <w:tc>
          <w:tcPr>
            <w:tcW w:w="4858" w:type="dxa"/>
          </w:tcPr>
          <w:p w:rsidR="007F7874" w:rsidRPr="007F7874" w:rsidRDefault="007F7874" w:rsidP="007F7874">
            <w:pPr>
              <w:ind w:right="-1"/>
              <w:rPr>
                <w:sz w:val="18"/>
                <w:szCs w:val="18"/>
              </w:rPr>
            </w:pPr>
            <w:r w:rsidRPr="007F7874">
              <w:rPr>
                <w:sz w:val="18"/>
                <w:szCs w:val="18"/>
              </w:rPr>
              <w:t>Анюйск:</w:t>
            </w:r>
          </w:p>
        </w:tc>
        <w:tc>
          <w:tcPr>
            <w:tcW w:w="1610" w:type="dxa"/>
            <w:shd w:val="clear" w:color="auto" w:fill="auto"/>
          </w:tcPr>
          <w:p w:rsidR="007F7874" w:rsidRPr="007F7874" w:rsidRDefault="007F7874" w:rsidP="007F7874">
            <w:pPr>
              <w:ind w:right="-1"/>
              <w:jc w:val="center"/>
              <w:rPr>
                <w:sz w:val="18"/>
                <w:szCs w:val="18"/>
              </w:rPr>
            </w:pPr>
            <w:r w:rsidRPr="007F7874">
              <w:rPr>
                <w:sz w:val="18"/>
                <w:szCs w:val="18"/>
              </w:rPr>
              <w:t>-"-</w:t>
            </w:r>
          </w:p>
        </w:tc>
        <w:tc>
          <w:tcPr>
            <w:tcW w:w="2495" w:type="dxa"/>
            <w:shd w:val="clear" w:color="auto" w:fill="auto"/>
          </w:tcPr>
          <w:p w:rsidR="007F7874" w:rsidRPr="007F7874" w:rsidRDefault="007F7874" w:rsidP="007F7874">
            <w:pPr>
              <w:ind w:right="-1"/>
              <w:jc w:val="center"/>
              <w:rPr>
                <w:color w:val="FF0000"/>
                <w:sz w:val="18"/>
                <w:szCs w:val="18"/>
              </w:rPr>
            </w:pP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с помещениями общего пользования</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83,72</w:t>
            </w: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без помещений общего пользования</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74,41</w:t>
            </w: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r w:rsidRPr="007F7874">
              <w:rPr>
                <w:sz w:val="18"/>
                <w:szCs w:val="18"/>
              </w:rPr>
              <w:t>2.2.</w:t>
            </w:r>
          </w:p>
        </w:tc>
        <w:tc>
          <w:tcPr>
            <w:tcW w:w="4858" w:type="dxa"/>
          </w:tcPr>
          <w:p w:rsidR="007F7874" w:rsidRPr="007F7874" w:rsidRDefault="007F7874" w:rsidP="007F7874">
            <w:pPr>
              <w:ind w:right="-1"/>
              <w:rPr>
                <w:sz w:val="18"/>
                <w:szCs w:val="18"/>
              </w:rPr>
            </w:pPr>
            <w:r w:rsidRPr="007F7874">
              <w:rPr>
                <w:sz w:val="18"/>
                <w:szCs w:val="18"/>
              </w:rPr>
              <w:t>Илирней:</w:t>
            </w:r>
          </w:p>
        </w:tc>
        <w:tc>
          <w:tcPr>
            <w:tcW w:w="1610" w:type="dxa"/>
            <w:shd w:val="clear" w:color="auto" w:fill="auto"/>
          </w:tcPr>
          <w:p w:rsidR="007F7874" w:rsidRPr="007F7874" w:rsidRDefault="007F7874" w:rsidP="007F7874">
            <w:pPr>
              <w:ind w:right="-1"/>
              <w:jc w:val="center"/>
              <w:rPr>
                <w:sz w:val="18"/>
                <w:szCs w:val="18"/>
              </w:rPr>
            </w:pPr>
            <w:r w:rsidRPr="007F7874">
              <w:rPr>
                <w:sz w:val="18"/>
                <w:szCs w:val="18"/>
              </w:rPr>
              <w:t>-"-</w:t>
            </w:r>
          </w:p>
        </w:tc>
        <w:tc>
          <w:tcPr>
            <w:tcW w:w="2495" w:type="dxa"/>
            <w:shd w:val="clear" w:color="auto" w:fill="auto"/>
          </w:tcPr>
          <w:p w:rsidR="007F7874" w:rsidRPr="007F7874" w:rsidRDefault="007F7874" w:rsidP="007F7874">
            <w:pPr>
              <w:ind w:right="-1"/>
              <w:jc w:val="center"/>
              <w:rPr>
                <w:color w:val="FF0000"/>
                <w:sz w:val="18"/>
                <w:szCs w:val="18"/>
              </w:rPr>
            </w:pP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с помещениями общего пользования</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100,90</w:t>
            </w: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без помещений общего пользования</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79,40</w:t>
            </w: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r w:rsidRPr="007F7874">
              <w:rPr>
                <w:sz w:val="18"/>
                <w:szCs w:val="18"/>
              </w:rPr>
              <w:t>2.3.</w:t>
            </w:r>
          </w:p>
        </w:tc>
        <w:tc>
          <w:tcPr>
            <w:tcW w:w="4858" w:type="dxa"/>
          </w:tcPr>
          <w:p w:rsidR="007F7874" w:rsidRPr="007F7874" w:rsidRDefault="007F7874" w:rsidP="007F7874">
            <w:pPr>
              <w:ind w:right="-1"/>
              <w:rPr>
                <w:sz w:val="18"/>
                <w:szCs w:val="18"/>
              </w:rPr>
            </w:pPr>
            <w:r w:rsidRPr="007F7874">
              <w:rPr>
                <w:sz w:val="18"/>
                <w:szCs w:val="18"/>
              </w:rPr>
              <w:t>Кепервеем:</w:t>
            </w:r>
          </w:p>
        </w:tc>
        <w:tc>
          <w:tcPr>
            <w:tcW w:w="1610" w:type="dxa"/>
            <w:shd w:val="clear" w:color="auto" w:fill="auto"/>
          </w:tcPr>
          <w:p w:rsidR="007F7874" w:rsidRPr="007F7874" w:rsidRDefault="007F7874" w:rsidP="007F7874">
            <w:pPr>
              <w:ind w:right="-1"/>
              <w:jc w:val="center"/>
              <w:rPr>
                <w:sz w:val="18"/>
                <w:szCs w:val="18"/>
              </w:rPr>
            </w:pPr>
            <w:r w:rsidRPr="007F7874">
              <w:rPr>
                <w:sz w:val="18"/>
                <w:szCs w:val="18"/>
              </w:rPr>
              <w:t>-"-</w:t>
            </w:r>
          </w:p>
        </w:tc>
        <w:tc>
          <w:tcPr>
            <w:tcW w:w="2495" w:type="dxa"/>
            <w:shd w:val="clear" w:color="auto" w:fill="auto"/>
          </w:tcPr>
          <w:p w:rsidR="007F7874" w:rsidRPr="007F7874" w:rsidRDefault="007F7874" w:rsidP="007F7874">
            <w:pPr>
              <w:ind w:right="-1"/>
              <w:jc w:val="center"/>
              <w:rPr>
                <w:color w:val="FF0000"/>
                <w:sz w:val="18"/>
                <w:szCs w:val="18"/>
              </w:rPr>
            </w:pP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с помещениями общего пользования</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93,33</w:t>
            </w: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без помещений общего пользования</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73,78</w:t>
            </w:r>
          </w:p>
        </w:tc>
      </w:tr>
      <w:tr w:rsidR="007F7874" w:rsidRPr="007F7874" w:rsidTr="007A378A">
        <w:trPr>
          <w:trHeight w:val="231"/>
        </w:trPr>
        <w:tc>
          <w:tcPr>
            <w:tcW w:w="643" w:type="dxa"/>
            <w:vMerge w:val="restart"/>
            <w:shd w:val="clear" w:color="auto" w:fill="auto"/>
          </w:tcPr>
          <w:p w:rsidR="007F7874" w:rsidRPr="007F7874" w:rsidRDefault="007F7874" w:rsidP="007F7874">
            <w:pPr>
              <w:ind w:right="-1"/>
              <w:jc w:val="center"/>
              <w:rPr>
                <w:sz w:val="18"/>
                <w:szCs w:val="18"/>
              </w:rPr>
            </w:pPr>
            <w:r w:rsidRPr="007F7874">
              <w:rPr>
                <w:sz w:val="18"/>
                <w:szCs w:val="18"/>
              </w:rPr>
              <w:t>2.4.</w:t>
            </w:r>
          </w:p>
        </w:tc>
        <w:tc>
          <w:tcPr>
            <w:tcW w:w="4858" w:type="dxa"/>
          </w:tcPr>
          <w:p w:rsidR="007F7874" w:rsidRPr="007F7874" w:rsidRDefault="007F7874" w:rsidP="007F7874">
            <w:pPr>
              <w:ind w:right="-1"/>
              <w:rPr>
                <w:sz w:val="18"/>
                <w:szCs w:val="18"/>
              </w:rPr>
            </w:pPr>
            <w:smartTag w:uri="urn:schemas-microsoft-com:office:smarttags" w:element="PersonName">
              <w:r w:rsidRPr="007F7874">
                <w:rPr>
                  <w:sz w:val="18"/>
                  <w:szCs w:val="18"/>
                </w:rPr>
                <w:t>Омолон</w:t>
              </w:r>
            </w:smartTag>
            <w:r w:rsidRPr="007F7874">
              <w:rPr>
                <w:sz w:val="18"/>
                <w:szCs w:val="18"/>
              </w:rPr>
              <w:t xml:space="preserve">: </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p>
        </w:tc>
      </w:tr>
      <w:tr w:rsidR="007F7874" w:rsidRPr="007F7874" w:rsidTr="007A378A">
        <w:trPr>
          <w:trHeight w:val="274"/>
        </w:trPr>
        <w:tc>
          <w:tcPr>
            <w:tcW w:w="643" w:type="dxa"/>
            <w:vMerge/>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кроме одноэтажных:</w:t>
            </w:r>
          </w:p>
          <w:p w:rsidR="007F7874" w:rsidRPr="007F7874" w:rsidRDefault="007F7874" w:rsidP="007F7874">
            <w:pPr>
              <w:ind w:right="-1"/>
              <w:rPr>
                <w:sz w:val="18"/>
                <w:szCs w:val="18"/>
              </w:rPr>
            </w:pPr>
            <w:r w:rsidRPr="007F7874">
              <w:rPr>
                <w:sz w:val="18"/>
                <w:szCs w:val="18"/>
              </w:rPr>
              <w:t>МКД с помещениями общего пользования</w:t>
            </w:r>
          </w:p>
        </w:tc>
        <w:tc>
          <w:tcPr>
            <w:tcW w:w="1610" w:type="dxa"/>
            <w:shd w:val="clear" w:color="auto" w:fill="auto"/>
          </w:tcPr>
          <w:p w:rsidR="007F7874" w:rsidRPr="007F7874" w:rsidRDefault="007F7874" w:rsidP="007F7874">
            <w:pPr>
              <w:ind w:right="-1"/>
              <w:jc w:val="center"/>
              <w:rPr>
                <w:sz w:val="18"/>
                <w:szCs w:val="18"/>
              </w:rPr>
            </w:pPr>
            <w:r w:rsidRPr="007F7874">
              <w:rPr>
                <w:sz w:val="18"/>
                <w:szCs w:val="18"/>
              </w:rPr>
              <w:t>-"-</w:t>
            </w:r>
          </w:p>
        </w:tc>
        <w:tc>
          <w:tcPr>
            <w:tcW w:w="2495" w:type="dxa"/>
            <w:shd w:val="clear" w:color="auto" w:fill="auto"/>
          </w:tcPr>
          <w:p w:rsidR="007F7874" w:rsidRPr="007F7874" w:rsidRDefault="007F7874" w:rsidP="007F7874">
            <w:pPr>
              <w:ind w:right="-1"/>
              <w:jc w:val="center"/>
              <w:rPr>
                <w:sz w:val="18"/>
                <w:szCs w:val="18"/>
              </w:rPr>
            </w:pPr>
          </w:p>
          <w:p w:rsidR="007F7874" w:rsidRPr="007F7874" w:rsidRDefault="007F7874" w:rsidP="007F7874">
            <w:pPr>
              <w:ind w:right="-1"/>
              <w:jc w:val="center"/>
              <w:rPr>
                <w:sz w:val="18"/>
                <w:szCs w:val="18"/>
              </w:rPr>
            </w:pPr>
            <w:r w:rsidRPr="007F7874">
              <w:rPr>
                <w:sz w:val="18"/>
                <w:szCs w:val="18"/>
              </w:rPr>
              <w:t>83,20</w:t>
            </w:r>
          </w:p>
        </w:tc>
      </w:tr>
      <w:tr w:rsidR="007F7874" w:rsidRPr="007F7874" w:rsidTr="007A378A">
        <w:trPr>
          <w:trHeight w:val="525"/>
        </w:trPr>
        <w:tc>
          <w:tcPr>
            <w:tcW w:w="643" w:type="dxa"/>
            <w:vMerge/>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без помещений общего пользования</w:t>
            </w:r>
          </w:p>
        </w:tc>
        <w:tc>
          <w:tcPr>
            <w:tcW w:w="1610" w:type="dxa"/>
            <w:shd w:val="clear" w:color="auto" w:fill="auto"/>
          </w:tcPr>
          <w:p w:rsidR="007F7874" w:rsidRPr="007F7874" w:rsidRDefault="007F7874" w:rsidP="007F7874">
            <w:pPr>
              <w:ind w:right="-1"/>
              <w:jc w:val="center"/>
              <w:rPr>
                <w:sz w:val="18"/>
                <w:szCs w:val="18"/>
              </w:rPr>
            </w:pPr>
            <w:r w:rsidRPr="007F7874">
              <w:rPr>
                <w:sz w:val="18"/>
                <w:szCs w:val="18"/>
              </w:rPr>
              <w:t>-"-</w:t>
            </w: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80,90</w:t>
            </w:r>
          </w:p>
        </w:tc>
      </w:tr>
      <w:tr w:rsidR="007F7874" w:rsidRPr="007F7874" w:rsidTr="007A378A">
        <w:trPr>
          <w:trHeight w:val="618"/>
        </w:trPr>
        <w:tc>
          <w:tcPr>
            <w:tcW w:w="643" w:type="dxa"/>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одноэтажные без помещений общего пользования</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36,38</w:t>
            </w: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r w:rsidRPr="007F7874">
              <w:rPr>
                <w:sz w:val="18"/>
                <w:szCs w:val="18"/>
              </w:rPr>
              <w:t>2.5.</w:t>
            </w:r>
          </w:p>
        </w:tc>
        <w:tc>
          <w:tcPr>
            <w:tcW w:w="4858" w:type="dxa"/>
          </w:tcPr>
          <w:p w:rsidR="007F7874" w:rsidRPr="007F7874" w:rsidRDefault="007F7874" w:rsidP="007F7874">
            <w:pPr>
              <w:ind w:right="-1"/>
              <w:rPr>
                <w:sz w:val="18"/>
                <w:szCs w:val="18"/>
              </w:rPr>
            </w:pPr>
            <w:r w:rsidRPr="007F7874">
              <w:rPr>
                <w:sz w:val="18"/>
                <w:szCs w:val="18"/>
              </w:rPr>
              <w:t>Островное:</w:t>
            </w:r>
          </w:p>
        </w:tc>
        <w:tc>
          <w:tcPr>
            <w:tcW w:w="1610" w:type="dxa"/>
            <w:shd w:val="clear" w:color="auto" w:fill="auto"/>
          </w:tcPr>
          <w:p w:rsidR="007F7874" w:rsidRPr="007F7874" w:rsidRDefault="007F7874" w:rsidP="007F7874">
            <w:pPr>
              <w:ind w:right="-1"/>
              <w:jc w:val="center"/>
              <w:rPr>
                <w:sz w:val="18"/>
                <w:szCs w:val="18"/>
              </w:rPr>
            </w:pPr>
            <w:r w:rsidRPr="007F7874">
              <w:rPr>
                <w:sz w:val="18"/>
                <w:szCs w:val="18"/>
              </w:rPr>
              <w:t>-"-</w:t>
            </w:r>
          </w:p>
        </w:tc>
        <w:tc>
          <w:tcPr>
            <w:tcW w:w="2495" w:type="dxa"/>
            <w:shd w:val="clear" w:color="auto" w:fill="auto"/>
          </w:tcPr>
          <w:p w:rsidR="007F7874" w:rsidRPr="007F7874" w:rsidRDefault="007F7874" w:rsidP="007F7874">
            <w:pPr>
              <w:ind w:right="-1"/>
              <w:jc w:val="center"/>
              <w:rPr>
                <w:color w:val="FF0000"/>
                <w:sz w:val="18"/>
                <w:szCs w:val="18"/>
              </w:rPr>
            </w:pP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с помещениями общего пользования</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106,65</w:t>
            </w:r>
          </w:p>
        </w:tc>
      </w:tr>
      <w:tr w:rsidR="007F7874" w:rsidRPr="007F7874" w:rsidTr="007A378A">
        <w:tc>
          <w:tcPr>
            <w:tcW w:w="643" w:type="dxa"/>
            <w:shd w:val="clear" w:color="auto" w:fill="auto"/>
          </w:tcPr>
          <w:p w:rsidR="007F7874" w:rsidRPr="007F7874" w:rsidRDefault="007F7874" w:rsidP="007F7874">
            <w:pPr>
              <w:ind w:right="-1"/>
              <w:jc w:val="center"/>
              <w:rPr>
                <w:sz w:val="18"/>
                <w:szCs w:val="18"/>
              </w:rPr>
            </w:pPr>
          </w:p>
        </w:tc>
        <w:tc>
          <w:tcPr>
            <w:tcW w:w="4858" w:type="dxa"/>
          </w:tcPr>
          <w:p w:rsidR="007F7874" w:rsidRPr="007F7874" w:rsidRDefault="007F7874" w:rsidP="007F7874">
            <w:pPr>
              <w:ind w:right="-1"/>
              <w:rPr>
                <w:sz w:val="18"/>
                <w:szCs w:val="18"/>
              </w:rPr>
            </w:pPr>
            <w:r w:rsidRPr="007F7874">
              <w:rPr>
                <w:sz w:val="18"/>
                <w:szCs w:val="18"/>
              </w:rPr>
              <w:t>МКД без помещений общего пользования</w:t>
            </w:r>
          </w:p>
        </w:tc>
        <w:tc>
          <w:tcPr>
            <w:tcW w:w="1610" w:type="dxa"/>
            <w:shd w:val="clear" w:color="auto" w:fill="auto"/>
          </w:tcPr>
          <w:p w:rsidR="007F7874" w:rsidRPr="007F7874" w:rsidRDefault="007F7874" w:rsidP="007F7874">
            <w:pPr>
              <w:ind w:right="-1"/>
              <w:jc w:val="center"/>
              <w:rPr>
                <w:sz w:val="18"/>
                <w:szCs w:val="18"/>
              </w:rPr>
            </w:pPr>
          </w:p>
        </w:tc>
        <w:tc>
          <w:tcPr>
            <w:tcW w:w="2495" w:type="dxa"/>
            <w:shd w:val="clear" w:color="auto" w:fill="auto"/>
          </w:tcPr>
          <w:p w:rsidR="007F7874" w:rsidRPr="007F7874" w:rsidRDefault="007F7874" w:rsidP="007F7874">
            <w:pPr>
              <w:ind w:right="-1"/>
              <w:jc w:val="center"/>
              <w:rPr>
                <w:sz w:val="18"/>
                <w:szCs w:val="18"/>
              </w:rPr>
            </w:pPr>
            <w:r w:rsidRPr="007F7874">
              <w:rPr>
                <w:sz w:val="18"/>
                <w:szCs w:val="18"/>
              </w:rPr>
              <w:t>84,65</w:t>
            </w:r>
          </w:p>
        </w:tc>
      </w:tr>
    </w:tbl>
    <w:p w:rsidR="007F7874" w:rsidRPr="007F7874" w:rsidRDefault="007F7874" w:rsidP="007F7874">
      <w:pPr>
        <w:ind w:right="-1"/>
        <w:jc w:val="both"/>
        <w:rPr>
          <w:sz w:val="18"/>
          <w:szCs w:val="18"/>
        </w:rPr>
      </w:pPr>
    </w:p>
    <w:p w:rsidR="007F7874" w:rsidRPr="007F7874" w:rsidRDefault="007F7874" w:rsidP="007F7874">
      <w:pPr>
        <w:ind w:right="-1"/>
        <w:jc w:val="both"/>
        <w:rPr>
          <w:sz w:val="18"/>
          <w:szCs w:val="18"/>
        </w:rPr>
      </w:pPr>
      <w:r w:rsidRPr="007F7874">
        <w:rPr>
          <w:sz w:val="18"/>
          <w:szCs w:val="18"/>
        </w:rPr>
        <w:t xml:space="preserve">        Примечание: плата за содержание жилых помещений с нанимателей и собственников жилых помещений, проживающих в коммунальных квартирах, взимается с </w:t>
      </w:r>
      <w:smartTag w:uri="urn:schemas-microsoft-com:office:smarttags" w:element="metricconverter">
        <w:smartTagPr>
          <w:attr w:name="ProductID" w:val="1 м²"/>
        </w:smartTagPr>
        <w:r w:rsidRPr="007F7874">
          <w:rPr>
            <w:sz w:val="18"/>
            <w:szCs w:val="18"/>
          </w:rPr>
          <w:t>1 м²</w:t>
        </w:r>
      </w:smartTag>
      <w:r w:rsidRPr="007F7874">
        <w:rPr>
          <w:sz w:val="18"/>
          <w:szCs w:val="18"/>
        </w:rPr>
        <w:t xml:space="preserve"> жилой площади.</w:t>
      </w: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E002CB" w:rsidRPr="00E002CB" w:rsidRDefault="00E002CB" w:rsidP="00E002CB">
      <w:pPr>
        <w:jc w:val="center"/>
        <w:rPr>
          <w:b/>
          <w:sz w:val="18"/>
          <w:szCs w:val="18"/>
        </w:rPr>
      </w:pPr>
      <w:r w:rsidRPr="00E002CB">
        <w:rPr>
          <w:b/>
          <w:sz w:val="18"/>
          <w:szCs w:val="18"/>
        </w:rPr>
        <w:t>ГЛАВА</w:t>
      </w:r>
    </w:p>
    <w:p w:rsidR="00E002CB" w:rsidRPr="00E002CB" w:rsidRDefault="00E002CB" w:rsidP="00E002CB">
      <w:pPr>
        <w:jc w:val="center"/>
        <w:rPr>
          <w:b/>
          <w:sz w:val="18"/>
          <w:szCs w:val="18"/>
        </w:rPr>
      </w:pPr>
      <w:r w:rsidRPr="00E002CB">
        <w:rPr>
          <w:b/>
          <w:sz w:val="18"/>
          <w:szCs w:val="18"/>
        </w:rPr>
        <w:t>МУНИЦИПАЛЬНОГО ОБРАЗОВАНИЯ</w:t>
      </w:r>
    </w:p>
    <w:p w:rsidR="00E002CB" w:rsidRPr="00E002CB" w:rsidRDefault="00E002CB" w:rsidP="00E002CB">
      <w:pPr>
        <w:jc w:val="center"/>
        <w:rPr>
          <w:b/>
          <w:sz w:val="18"/>
          <w:szCs w:val="18"/>
        </w:rPr>
      </w:pPr>
      <w:r w:rsidRPr="00E002CB">
        <w:rPr>
          <w:b/>
          <w:sz w:val="18"/>
          <w:szCs w:val="18"/>
        </w:rPr>
        <w:t>БИЛИБИНСКИЙ МУНИЦИПАЛЬНЫЙ РАЙОН</w:t>
      </w:r>
    </w:p>
    <w:p w:rsidR="00E002CB" w:rsidRPr="00E002CB" w:rsidRDefault="00E002CB" w:rsidP="00E002CB">
      <w:pPr>
        <w:jc w:val="center"/>
        <w:rPr>
          <w:b/>
          <w:sz w:val="18"/>
          <w:szCs w:val="18"/>
        </w:rPr>
      </w:pPr>
      <w:r w:rsidRPr="00E002CB">
        <w:rPr>
          <w:b/>
          <w:sz w:val="18"/>
          <w:szCs w:val="18"/>
        </w:rPr>
        <w:t>ЧУКОТСКОГО АВТОНОМНОГО ОКРУГА</w:t>
      </w:r>
    </w:p>
    <w:p w:rsidR="00E002CB" w:rsidRPr="00E002CB" w:rsidRDefault="00E002CB" w:rsidP="00E002CB">
      <w:pPr>
        <w:jc w:val="center"/>
        <w:rPr>
          <w:sz w:val="18"/>
          <w:szCs w:val="18"/>
        </w:rPr>
      </w:pPr>
    </w:p>
    <w:p w:rsidR="00E002CB" w:rsidRPr="00E002CB" w:rsidRDefault="00E002CB" w:rsidP="00E002CB">
      <w:pPr>
        <w:jc w:val="center"/>
        <w:rPr>
          <w:b/>
          <w:sz w:val="18"/>
          <w:szCs w:val="18"/>
        </w:rPr>
      </w:pPr>
      <w:proofErr w:type="gramStart"/>
      <w:r w:rsidRPr="00E002CB">
        <w:rPr>
          <w:b/>
          <w:sz w:val="18"/>
          <w:szCs w:val="18"/>
        </w:rPr>
        <w:t>П</w:t>
      </w:r>
      <w:proofErr w:type="gramEnd"/>
      <w:r w:rsidRPr="00E002CB">
        <w:rPr>
          <w:b/>
          <w:sz w:val="18"/>
          <w:szCs w:val="18"/>
        </w:rPr>
        <w:t xml:space="preserve"> О С Т А Н О В Л Е Н И Е</w:t>
      </w:r>
    </w:p>
    <w:p w:rsidR="00E002CB" w:rsidRPr="00E002CB" w:rsidRDefault="00E002CB" w:rsidP="00E002CB">
      <w:pPr>
        <w:jc w:val="both"/>
        <w:rPr>
          <w:sz w:val="18"/>
          <w:szCs w:val="18"/>
        </w:rPr>
      </w:pPr>
    </w:p>
    <w:p w:rsidR="00E002CB" w:rsidRPr="00E002CB" w:rsidRDefault="00E002CB" w:rsidP="00E002CB">
      <w:pPr>
        <w:jc w:val="both"/>
        <w:rPr>
          <w:sz w:val="18"/>
          <w:szCs w:val="18"/>
        </w:rPr>
      </w:pPr>
    </w:p>
    <w:tbl>
      <w:tblPr>
        <w:tblW w:w="9889" w:type="dxa"/>
        <w:tblLook w:val="01E0" w:firstRow="1" w:lastRow="1" w:firstColumn="1" w:lastColumn="1" w:noHBand="0" w:noVBand="0"/>
      </w:tblPr>
      <w:tblGrid>
        <w:gridCol w:w="3936"/>
        <w:gridCol w:w="3599"/>
        <w:gridCol w:w="2354"/>
      </w:tblGrid>
      <w:tr w:rsidR="00E002CB" w:rsidRPr="00E002CB" w:rsidTr="007A378A">
        <w:tc>
          <w:tcPr>
            <w:tcW w:w="3936" w:type="dxa"/>
          </w:tcPr>
          <w:p w:rsidR="00E002CB" w:rsidRPr="00E002CB" w:rsidRDefault="00E002CB" w:rsidP="00E002CB">
            <w:pPr>
              <w:jc w:val="both"/>
              <w:rPr>
                <w:sz w:val="18"/>
                <w:szCs w:val="18"/>
              </w:rPr>
            </w:pPr>
            <w:r w:rsidRPr="00E002CB">
              <w:rPr>
                <w:sz w:val="18"/>
                <w:szCs w:val="18"/>
              </w:rPr>
              <w:t>от 16 октября 2024 года</w:t>
            </w:r>
          </w:p>
        </w:tc>
        <w:tc>
          <w:tcPr>
            <w:tcW w:w="3599" w:type="dxa"/>
          </w:tcPr>
          <w:p w:rsidR="00E002CB" w:rsidRPr="00E002CB" w:rsidRDefault="00E002CB" w:rsidP="00E002CB">
            <w:pPr>
              <w:rPr>
                <w:sz w:val="18"/>
                <w:szCs w:val="18"/>
              </w:rPr>
            </w:pPr>
            <w:r w:rsidRPr="00E002CB">
              <w:rPr>
                <w:sz w:val="18"/>
                <w:szCs w:val="18"/>
              </w:rPr>
              <w:t xml:space="preserve">№ 965   </w:t>
            </w:r>
          </w:p>
        </w:tc>
        <w:tc>
          <w:tcPr>
            <w:tcW w:w="2354" w:type="dxa"/>
          </w:tcPr>
          <w:p w:rsidR="00E002CB" w:rsidRPr="00E002CB" w:rsidRDefault="00E002CB" w:rsidP="00E002CB">
            <w:pPr>
              <w:jc w:val="right"/>
              <w:rPr>
                <w:sz w:val="18"/>
                <w:szCs w:val="18"/>
              </w:rPr>
            </w:pPr>
            <w:r w:rsidRPr="00E002CB">
              <w:rPr>
                <w:sz w:val="18"/>
                <w:szCs w:val="18"/>
              </w:rPr>
              <w:t xml:space="preserve">        г. Билибино</w:t>
            </w:r>
          </w:p>
        </w:tc>
      </w:tr>
    </w:tbl>
    <w:p w:rsidR="00E002CB" w:rsidRPr="00E002CB" w:rsidRDefault="00E002CB" w:rsidP="00E002CB">
      <w:pPr>
        <w:jc w:val="both"/>
        <w:rPr>
          <w:sz w:val="18"/>
          <w:szCs w:val="18"/>
        </w:rPr>
      </w:pPr>
    </w:p>
    <w:p w:rsidR="00E002CB" w:rsidRPr="00E002CB" w:rsidRDefault="00E002CB" w:rsidP="00E002CB">
      <w:pPr>
        <w:jc w:val="both"/>
        <w:rPr>
          <w:sz w:val="18"/>
          <w:szCs w:val="18"/>
        </w:rPr>
      </w:pPr>
    </w:p>
    <w:tbl>
      <w:tblPr>
        <w:tblW w:w="5100" w:type="dxa"/>
        <w:tblLook w:val="01E0" w:firstRow="1" w:lastRow="1" w:firstColumn="1" w:lastColumn="1" w:noHBand="0" w:noVBand="0"/>
      </w:tblPr>
      <w:tblGrid>
        <w:gridCol w:w="5100"/>
      </w:tblGrid>
      <w:tr w:rsidR="00E002CB" w:rsidRPr="00E002CB" w:rsidTr="007A378A">
        <w:trPr>
          <w:trHeight w:val="1256"/>
        </w:trPr>
        <w:tc>
          <w:tcPr>
            <w:tcW w:w="5100" w:type="dxa"/>
          </w:tcPr>
          <w:p w:rsidR="00E002CB" w:rsidRPr="00E002CB" w:rsidRDefault="00E002CB" w:rsidP="00E002CB">
            <w:pPr>
              <w:jc w:val="both"/>
              <w:rPr>
                <w:sz w:val="18"/>
                <w:szCs w:val="18"/>
              </w:rPr>
            </w:pPr>
            <w:r w:rsidRPr="00E002CB">
              <w:rPr>
                <w:sz w:val="18"/>
                <w:szCs w:val="18"/>
              </w:rPr>
              <w:t>Об утверждении тарифов на услуги в сфере нецентрализованного водоотведения (ассенизации) для населения Билибинского муниципального района на 2025 год</w:t>
            </w:r>
          </w:p>
        </w:tc>
      </w:tr>
    </w:tbl>
    <w:p w:rsidR="00E002CB" w:rsidRPr="00E002CB" w:rsidRDefault="00E002CB" w:rsidP="00E002CB">
      <w:pPr>
        <w:jc w:val="both"/>
        <w:rPr>
          <w:sz w:val="18"/>
          <w:szCs w:val="18"/>
        </w:rPr>
      </w:pPr>
    </w:p>
    <w:p w:rsidR="00E002CB" w:rsidRPr="00E002CB" w:rsidRDefault="00E002CB" w:rsidP="00E002CB">
      <w:pPr>
        <w:jc w:val="both"/>
        <w:rPr>
          <w:sz w:val="18"/>
          <w:szCs w:val="18"/>
        </w:rPr>
      </w:pPr>
    </w:p>
    <w:p w:rsidR="00E002CB" w:rsidRPr="00E002CB" w:rsidRDefault="00E002CB" w:rsidP="00E002CB">
      <w:pPr>
        <w:ind w:firstLine="709"/>
        <w:jc w:val="both"/>
        <w:rPr>
          <w:sz w:val="18"/>
          <w:szCs w:val="18"/>
        </w:rPr>
      </w:pPr>
      <w:r w:rsidRPr="00E002CB">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E002CB" w:rsidRPr="00E002CB" w:rsidRDefault="00E002CB" w:rsidP="00E002CB">
      <w:pPr>
        <w:ind w:firstLine="709"/>
        <w:jc w:val="both"/>
        <w:rPr>
          <w:b/>
          <w:spacing w:val="20"/>
          <w:sz w:val="18"/>
          <w:szCs w:val="18"/>
        </w:rPr>
      </w:pPr>
      <w:r w:rsidRPr="00E002CB">
        <w:rPr>
          <w:b/>
          <w:spacing w:val="20"/>
          <w:sz w:val="18"/>
          <w:szCs w:val="18"/>
        </w:rPr>
        <w:t>ПОСТАНОВЛЯЮ:</w:t>
      </w:r>
    </w:p>
    <w:p w:rsidR="00E002CB" w:rsidRPr="00E002CB" w:rsidRDefault="00E002CB" w:rsidP="00E002CB">
      <w:pPr>
        <w:ind w:firstLine="709"/>
        <w:jc w:val="both"/>
        <w:rPr>
          <w:b/>
          <w:sz w:val="18"/>
          <w:szCs w:val="18"/>
        </w:rPr>
      </w:pPr>
    </w:p>
    <w:p w:rsidR="00E002CB" w:rsidRPr="00E002CB" w:rsidRDefault="00E002CB" w:rsidP="00E002CB">
      <w:pPr>
        <w:numPr>
          <w:ilvl w:val="0"/>
          <w:numId w:val="23"/>
        </w:numPr>
        <w:tabs>
          <w:tab w:val="left" w:pos="993"/>
        </w:tabs>
        <w:ind w:left="0" w:firstLine="709"/>
        <w:jc w:val="both"/>
        <w:rPr>
          <w:sz w:val="18"/>
          <w:szCs w:val="18"/>
        </w:rPr>
      </w:pPr>
      <w:r w:rsidRPr="00E002CB">
        <w:rPr>
          <w:sz w:val="18"/>
          <w:szCs w:val="18"/>
        </w:rPr>
        <w:t xml:space="preserve">  Утвердить экономически обоснованные тарифы на услуги в сфере нецентрализованного водоотведения (ассенизации) для населения Билибинского муниципального района на 2025 год, согласно приложению к настоящему постановлению.</w:t>
      </w:r>
    </w:p>
    <w:p w:rsidR="00E002CB" w:rsidRPr="00E002CB" w:rsidRDefault="00E002CB" w:rsidP="00E002CB">
      <w:pPr>
        <w:numPr>
          <w:ilvl w:val="0"/>
          <w:numId w:val="23"/>
        </w:numPr>
        <w:tabs>
          <w:tab w:val="left" w:pos="567"/>
          <w:tab w:val="left" w:pos="851"/>
          <w:tab w:val="left" w:pos="993"/>
          <w:tab w:val="left" w:pos="1134"/>
          <w:tab w:val="left" w:pos="1276"/>
        </w:tabs>
        <w:autoSpaceDE w:val="0"/>
        <w:autoSpaceDN w:val="0"/>
        <w:adjustRightInd w:val="0"/>
        <w:ind w:left="0" w:firstLine="709"/>
        <w:contextualSpacing/>
        <w:jc w:val="both"/>
        <w:outlineLvl w:val="0"/>
        <w:rPr>
          <w:sz w:val="18"/>
          <w:szCs w:val="18"/>
        </w:rPr>
      </w:pPr>
      <w:r w:rsidRPr="00E002CB">
        <w:rPr>
          <w:rFonts w:eastAsia="Calibri"/>
          <w:bCs/>
          <w:sz w:val="18"/>
          <w:szCs w:val="18"/>
          <w:lang w:eastAsia="en-US"/>
        </w:rPr>
        <w:t xml:space="preserve">  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E002CB" w:rsidRPr="00E002CB" w:rsidRDefault="00E002CB" w:rsidP="00E002CB">
      <w:pPr>
        <w:numPr>
          <w:ilvl w:val="0"/>
          <w:numId w:val="23"/>
        </w:numPr>
        <w:tabs>
          <w:tab w:val="left" w:pos="567"/>
          <w:tab w:val="left" w:pos="1134"/>
        </w:tabs>
        <w:autoSpaceDE w:val="0"/>
        <w:autoSpaceDN w:val="0"/>
        <w:adjustRightInd w:val="0"/>
        <w:spacing w:line="240" w:lineRule="atLeast"/>
        <w:ind w:left="0" w:firstLine="709"/>
        <w:contextualSpacing/>
        <w:jc w:val="both"/>
        <w:outlineLvl w:val="0"/>
        <w:rPr>
          <w:rFonts w:eastAsia="Calibri"/>
          <w:b/>
          <w:bCs/>
          <w:color w:val="FF0000"/>
          <w:sz w:val="18"/>
          <w:szCs w:val="18"/>
          <w:lang w:eastAsia="en-US"/>
        </w:rPr>
      </w:pPr>
      <w:r w:rsidRPr="00E002CB">
        <w:rPr>
          <w:rFonts w:eastAsia="Calibri"/>
          <w:bCs/>
          <w:sz w:val="18"/>
          <w:szCs w:val="18"/>
          <w:lang w:eastAsia="en-US"/>
        </w:rPr>
        <w:t>Настоящее постановление вступает в силу с 1 января 2025 года.</w:t>
      </w:r>
      <w:r w:rsidRPr="00E002CB">
        <w:rPr>
          <w:rFonts w:eastAsia="Calibri"/>
          <w:bCs/>
          <w:color w:val="FF0000"/>
          <w:sz w:val="18"/>
          <w:szCs w:val="18"/>
          <w:lang w:eastAsia="en-US"/>
        </w:rPr>
        <w:t xml:space="preserve">  </w:t>
      </w:r>
    </w:p>
    <w:p w:rsidR="00E002CB" w:rsidRPr="00E002CB" w:rsidRDefault="00E002CB" w:rsidP="00E002CB">
      <w:pPr>
        <w:numPr>
          <w:ilvl w:val="0"/>
          <w:numId w:val="23"/>
        </w:numPr>
        <w:tabs>
          <w:tab w:val="left" w:pos="851"/>
          <w:tab w:val="left" w:pos="993"/>
          <w:tab w:val="left" w:pos="1134"/>
          <w:tab w:val="left" w:pos="1276"/>
        </w:tabs>
        <w:ind w:left="0" w:firstLine="709"/>
        <w:jc w:val="both"/>
        <w:rPr>
          <w:sz w:val="18"/>
          <w:szCs w:val="18"/>
        </w:rPr>
      </w:pPr>
      <w:r w:rsidRPr="00E002CB">
        <w:rPr>
          <w:sz w:val="18"/>
          <w:szCs w:val="18"/>
        </w:rPr>
        <w:t xml:space="preserve">  </w:t>
      </w:r>
      <w:proofErr w:type="gramStart"/>
      <w:r w:rsidRPr="00E002CB">
        <w:rPr>
          <w:sz w:val="18"/>
          <w:szCs w:val="18"/>
        </w:rPr>
        <w:t>Контроль за</w:t>
      </w:r>
      <w:proofErr w:type="gramEnd"/>
      <w:r w:rsidRPr="00E002CB">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E002CB">
        <w:rPr>
          <w:sz w:val="18"/>
          <w:szCs w:val="18"/>
        </w:rPr>
        <w:t>Шершнёву</w:t>
      </w:r>
      <w:proofErr w:type="spellEnd"/>
      <w:r w:rsidRPr="00E002CB">
        <w:rPr>
          <w:sz w:val="18"/>
          <w:szCs w:val="18"/>
        </w:rPr>
        <w:t xml:space="preserve"> О.В.</w:t>
      </w:r>
    </w:p>
    <w:p w:rsidR="00E002CB" w:rsidRPr="00E002CB" w:rsidRDefault="00E002CB" w:rsidP="00E002CB">
      <w:pPr>
        <w:tabs>
          <w:tab w:val="left" w:pos="1080"/>
        </w:tabs>
        <w:jc w:val="both"/>
        <w:rPr>
          <w:sz w:val="18"/>
          <w:szCs w:val="18"/>
        </w:rPr>
      </w:pPr>
    </w:p>
    <w:p w:rsidR="00E002CB" w:rsidRPr="00E002CB" w:rsidRDefault="00E002CB" w:rsidP="00E002CB">
      <w:pPr>
        <w:tabs>
          <w:tab w:val="left" w:pos="1080"/>
        </w:tabs>
        <w:jc w:val="both"/>
        <w:rPr>
          <w:sz w:val="18"/>
          <w:szCs w:val="18"/>
        </w:rPr>
      </w:pPr>
    </w:p>
    <w:p w:rsidR="00E002CB" w:rsidRPr="00E002CB" w:rsidRDefault="00E002CB" w:rsidP="00E002CB">
      <w:pPr>
        <w:rPr>
          <w:sz w:val="18"/>
          <w:szCs w:val="18"/>
        </w:rPr>
      </w:pPr>
    </w:p>
    <w:p w:rsidR="008C01A6" w:rsidRPr="00E002CB" w:rsidRDefault="00E002CB" w:rsidP="00E002CB">
      <w:pPr>
        <w:tabs>
          <w:tab w:val="left" w:pos="900"/>
          <w:tab w:val="left" w:pos="1080"/>
        </w:tabs>
        <w:jc w:val="both"/>
        <w:outlineLvl w:val="0"/>
        <w:rPr>
          <w:sz w:val="18"/>
          <w:szCs w:val="18"/>
        </w:rPr>
      </w:pPr>
      <w:r w:rsidRPr="00E002CB">
        <w:rPr>
          <w:sz w:val="18"/>
          <w:szCs w:val="18"/>
        </w:rPr>
        <w:tab/>
      </w:r>
      <w:r w:rsidRPr="00E002CB">
        <w:rPr>
          <w:sz w:val="18"/>
          <w:szCs w:val="18"/>
        </w:rPr>
        <w:tab/>
        <w:t xml:space="preserve">    </w:t>
      </w:r>
      <w:r w:rsidRPr="00E002CB">
        <w:rPr>
          <w:sz w:val="18"/>
          <w:szCs w:val="18"/>
        </w:rPr>
        <w:tab/>
      </w:r>
      <w:r w:rsidRPr="00E002CB">
        <w:rPr>
          <w:sz w:val="18"/>
          <w:szCs w:val="18"/>
        </w:rPr>
        <w:tab/>
        <w:t xml:space="preserve">  </w:t>
      </w:r>
      <w:r w:rsidRPr="00E002CB">
        <w:rPr>
          <w:sz w:val="18"/>
          <w:szCs w:val="18"/>
        </w:rPr>
        <w:tab/>
        <w:t xml:space="preserve">                                             </w:t>
      </w:r>
      <w:r>
        <w:rPr>
          <w:sz w:val="18"/>
          <w:szCs w:val="18"/>
        </w:rPr>
        <w:t xml:space="preserve">                        </w:t>
      </w:r>
      <w:r w:rsidRPr="00E002CB">
        <w:rPr>
          <w:sz w:val="18"/>
          <w:szCs w:val="18"/>
        </w:rPr>
        <w:t xml:space="preserve">                        Е.З. Сафонов</w:t>
      </w: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tbl>
      <w:tblPr>
        <w:tblW w:w="0" w:type="auto"/>
        <w:tblInd w:w="5508" w:type="dxa"/>
        <w:tblLook w:val="01E0" w:firstRow="1" w:lastRow="1" w:firstColumn="1" w:lastColumn="1" w:noHBand="0" w:noVBand="0"/>
      </w:tblPr>
      <w:tblGrid>
        <w:gridCol w:w="4346"/>
      </w:tblGrid>
      <w:tr w:rsidR="00E002CB" w:rsidRPr="00E002CB" w:rsidTr="007A378A">
        <w:tc>
          <w:tcPr>
            <w:tcW w:w="4346" w:type="dxa"/>
            <w:shd w:val="clear" w:color="auto" w:fill="auto"/>
          </w:tcPr>
          <w:p w:rsidR="00E002CB" w:rsidRPr="00E002CB" w:rsidRDefault="00E002CB" w:rsidP="00E002CB">
            <w:pPr>
              <w:tabs>
                <w:tab w:val="left" w:pos="6960"/>
              </w:tabs>
              <w:rPr>
                <w:sz w:val="18"/>
                <w:szCs w:val="18"/>
              </w:rPr>
            </w:pPr>
            <w:r w:rsidRPr="00E002CB">
              <w:rPr>
                <w:sz w:val="18"/>
                <w:szCs w:val="18"/>
              </w:rPr>
              <w:t>Приложение</w:t>
            </w:r>
          </w:p>
          <w:p w:rsidR="00E002CB" w:rsidRPr="00E002CB" w:rsidRDefault="00E002CB" w:rsidP="00E002CB">
            <w:pPr>
              <w:tabs>
                <w:tab w:val="left" w:pos="6960"/>
              </w:tabs>
              <w:rPr>
                <w:sz w:val="18"/>
                <w:szCs w:val="18"/>
              </w:rPr>
            </w:pPr>
            <w:r w:rsidRPr="00E002CB">
              <w:rPr>
                <w:sz w:val="18"/>
                <w:szCs w:val="18"/>
              </w:rPr>
              <w:t>к  Постановлению  Главы</w:t>
            </w:r>
          </w:p>
          <w:p w:rsidR="00E002CB" w:rsidRPr="00E002CB" w:rsidRDefault="00E002CB" w:rsidP="00E002CB">
            <w:pPr>
              <w:tabs>
                <w:tab w:val="left" w:pos="6960"/>
              </w:tabs>
              <w:rPr>
                <w:sz w:val="18"/>
                <w:szCs w:val="18"/>
              </w:rPr>
            </w:pPr>
            <w:r w:rsidRPr="00E002CB">
              <w:rPr>
                <w:sz w:val="18"/>
                <w:szCs w:val="18"/>
              </w:rPr>
              <w:t>муниципального  образования</w:t>
            </w:r>
          </w:p>
          <w:p w:rsidR="00E002CB" w:rsidRPr="00E002CB" w:rsidRDefault="00E002CB" w:rsidP="00E002CB">
            <w:pPr>
              <w:tabs>
                <w:tab w:val="left" w:pos="6960"/>
              </w:tabs>
              <w:rPr>
                <w:sz w:val="18"/>
                <w:szCs w:val="18"/>
              </w:rPr>
            </w:pPr>
            <w:r w:rsidRPr="00E002CB">
              <w:rPr>
                <w:sz w:val="18"/>
                <w:szCs w:val="18"/>
              </w:rPr>
              <w:t>Билибинский муниципальный район</w:t>
            </w:r>
          </w:p>
          <w:p w:rsidR="00E002CB" w:rsidRPr="00E002CB" w:rsidRDefault="00E002CB" w:rsidP="00E002CB">
            <w:pPr>
              <w:tabs>
                <w:tab w:val="left" w:pos="2850"/>
              </w:tabs>
              <w:rPr>
                <w:sz w:val="18"/>
                <w:szCs w:val="18"/>
              </w:rPr>
            </w:pPr>
            <w:r w:rsidRPr="00E002CB">
              <w:rPr>
                <w:sz w:val="18"/>
                <w:szCs w:val="18"/>
              </w:rPr>
              <w:t>от 16 октября 2024 года  № 965</w:t>
            </w:r>
          </w:p>
        </w:tc>
      </w:tr>
    </w:tbl>
    <w:p w:rsidR="00E002CB" w:rsidRPr="00E002CB" w:rsidRDefault="00E002CB" w:rsidP="00E002CB">
      <w:pPr>
        <w:tabs>
          <w:tab w:val="left" w:pos="6960"/>
        </w:tabs>
        <w:rPr>
          <w:sz w:val="18"/>
          <w:szCs w:val="18"/>
        </w:rPr>
      </w:pPr>
    </w:p>
    <w:p w:rsidR="00E002CB" w:rsidRPr="00E002CB" w:rsidRDefault="00E002CB" w:rsidP="00E002CB">
      <w:pPr>
        <w:jc w:val="center"/>
        <w:rPr>
          <w:sz w:val="18"/>
          <w:szCs w:val="18"/>
        </w:rPr>
      </w:pPr>
    </w:p>
    <w:p w:rsidR="00E002CB" w:rsidRPr="00E002CB" w:rsidRDefault="00E002CB" w:rsidP="00E002CB">
      <w:pPr>
        <w:jc w:val="center"/>
        <w:rPr>
          <w:sz w:val="18"/>
          <w:szCs w:val="18"/>
        </w:rPr>
      </w:pPr>
      <w:r w:rsidRPr="00E002CB">
        <w:rPr>
          <w:sz w:val="18"/>
          <w:szCs w:val="18"/>
        </w:rPr>
        <w:t xml:space="preserve">Тарифы </w:t>
      </w:r>
    </w:p>
    <w:p w:rsidR="00E002CB" w:rsidRPr="00E002CB" w:rsidRDefault="00E002CB" w:rsidP="00E002CB">
      <w:pPr>
        <w:jc w:val="center"/>
        <w:rPr>
          <w:sz w:val="18"/>
          <w:szCs w:val="18"/>
        </w:rPr>
      </w:pPr>
      <w:r w:rsidRPr="00E002CB">
        <w:rPr>
          <w:sz w:val="18"/>
          <w:szCs w:val="18"/>
        </w:rPr>
        <w:t>на услуги в сфере нецентрализованного водоотведения (ассенизации) для населения Билибинского муниципального района на 2025 год</w:t>
      </w:r>
    </w:p>
    <w:p w:rsidR="00E002CB" w:rsidRPr="00E002CB" w:rsidRDefault="00E002CB" w:rsidP="00E002CB">
      <w:pPr>
        <w:jc w:val="center"/>
        <w:rPr>
          <w:sz w:val="18"/>
          <w:szCs w:val="18"/>
        </w:rPr>
      </w:pP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4219"/>
        <w:gridCol w:w="4711"/>
      </w:tblGrid>
      <w:tr w:rsidR="00E002CB" w:rsidRPr="00E002CB" w:rsidTr="007A378A">
        <w:trPr>
          <w:trHeight w:val="327"/>
        </w:trPr>
        <w:tc>
          <w:tcPr>
            <w:tcW w:w="724" w:type="dxa"/>
            <w:tcBorders>
              <w:top w:val="single" w:sz="4" w:space="0" w:color="auto"/>
              <w:left w:val="single" w:sz="4" w:space="0" w:color="auto"/>
              <w:right w:val="single" w:sz="4" w:space="0" w:color="auto"/>
            </w:tcBorders>
            <w:vAlign w:val="center"/>
          </w:tcPr>
          <w:p w:rsidR="00E002CB" w:rsidRPr="00E002CB" w:rsidRDefault="00E002CB" w:rsidP="00E002CB">
            <w:pPr>
              <w:jc w:val="center"/>
              <w:rPr>
                <w:rFonts w:ascii="Times New Roman CYR" w:hAnsi="Times New Roman CYR" w:cs="Times New Roman CYR"/>
                <w:sz w:val="18"/>
                <w:szCs w:val="18"/>
              </w:rPr>
            </w:pPr>
            <w:r w:rsidRPr="00E002CB">
              <w:rPr>
                <w:rFonts w:ascii="Times New Roman CYR" w:hAnsi="Times New Roman CYR" w:cs="Times New Roman CYR"/>
                <w:sz w:val="18"/>
                <w:szCs w:val="18"/>
              </w:rPr>
              <w:t xml:space="preserve">№ </w:t>
            </w:r>
            <w:proofErr w:type="gramStart"/>
            <w:r w:rsidRPr="00E002CB">
              <w:rPr>
                <w:rFonts w:ascii="Times New Roman CYR" w:hAnsi="Times New Roman CYR" w:cs="Times New Roman CYR"/>
                <w:sz w:val="18"/>
                <w:szCs w:val="18"/>
              </w:rPr>
              <w:t>п</w:t>
            </w:r>
            <w:proofErr w:type="gramEnd"/>
            <w:r w:rsidRPr="00E002CB">
              <w:rPr>
                <w:rFonts w:ascii="Times New Roman CYR" w:hAnsi="Times New Roman CYR" w:cs="Times New Roman CYR"/>
                <w:sz w:val="18"/>
                <w:szCs w:val="18"/>
              </w:rPr>
              <w:t>/п</w:t>
            </w:r>
          </w:p>
        </w:tc>
        <w:tc>
          <w:tcPr>
            <w:tcW w:w="4219" w:type="dxa"/>
            <w:tcBorders>
              <w:top w:val="single" w:sz="4" w:space="0" w:color="auto"/>
              <w:left w:val="single" w:sz="4" w:space="0" w:color="auto"/>
              <w:right w:val="single" w:sz="4" w:space="0" w:color="auto"/>
            </w:tcBorders>
            <w:vAlign w:val="center"/>
          </w:tcPr>
          <w:p w:rsidR="00E002CB" w:rsidRPr="00E002CB" w:rsidRDefault="00E002CB" w:rsidP="00E002CB">
            <w:pPr>
              <w:jc w:val="center"/>
              <w:rPr>
                <w:rFonts w:ascii="Times New Roman CYR" w:hAnsi="Times New Roman CYR" w:cs="Times New Roman CYR"/>
                <w:sz w:val="18"/>
                <w:szCs w:val="18"/>
              </w:rPr>
            </w:pPr>
            <w:r w:rsidRPr="00E002CB">
              <w:rPr>
                <w:rFonts w:ascii="Times New Roman CYR" w:hAnsi="Times New Roman CYR" w:cs="Times New Roman CYR"/>
                <w:sz w:val="18"/>
                <w:szCs w:val="18"/>
              </w:rPr>
              <w:t>Наименование участка</w:t>
            </w:r>
          </w:p>
        </w:tc>
        <w:tc>
          <w:tcPr>
            <w:tcW w:w="4711"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jc w:val="center"/>
              <w:rPr>
                <w:rFonts w:ascii="Times New Roman CYR" w:hAnsi="Times New Roman CYR" w:cs="Times New Roman CYR"/>
                <w:sz w:val="18"/>
                <w:szCs w:val="18"/>
              </w:rPr>
            </w:pPr>
            <w:r w:rsidRPr="00E002CB">
              <w:rPr>
                <w:rFonts w:ascii="Times New Roman CYR" w:hAnsi="Times New Roman CYR" w:cs="Times New Roman CYR"/>
                <w:sz w:val="18"/>
                <w:szCs w:val="18"/>
              </w:rPr>
              <w:t>Тарифы для населения, руб./</w:t>
            </w:r>
            <w:proofErr w:type="spellStart"/>
            <w:r w:rsidRPr="00E002CB">
              <w:rPr>
                <w:rFonts w:ascii="Times New Roman CYR" w:hAnsi="Times New Roman CYR" w:cs="Times New Roman CYR"/>
                <w:sz w:val="18"/>
                <w:szCs w:val="18"/>
              </w:rPr>
              <w:t>куб</w:t>
            </w:r>
            <w:proofErr w:type="gramStart"/>
            <w:r w:rsidRPr="00E002CB">
              <w:rPr>
                <w:rFonts w:ascii="Times New Roman CYR" w:hAnsi="Times New Roman CYR" w:cs="Times New Roman CYR"/>
                <w:sz w:val="18"/>
                <w:szCs w:val="18"/>
              </w:rPr>
              <w:t>.м</w:t>
            </w:r>
            <w:proofErr w:type="spellEnd"/>
            <w:proofErr w:type="gramEnd"/>
            <w:r w:rsidRPr="00E002CB">
              <w:rPr>
                <w:rFonts w:ascii="Times New Roman CYR" w:hAnsi="Times New Roman CYR" w:cs="Times New Roman CYR"/>
                <w:sz w:val="18"/>
                <w:szCs w:val="18"/>
              </w:rPr>
              <w:t xml:space="preserve"> </w:t>
            </w:r>
          </w:p>
          <w:p w:rsidR="00E002CB" w:rsidRPr="00E002CB" w:rsidRDefault="00E002CB" w:rsidP="00E002CB">
            <w:pPr>
              <w:jc w:val="center"/>
              <w:rPr>
                <w:rFonts w:ascii="Times New Roman CYR" w:hAnsi="Times New Roman CYR" w:cs="Times New Roman CYR"/>
                <w:sz w:val="18"/>
                <w:szCs w:val="18"/>
              </w:rPr>
            </w:pPr>
            <w:r w:rsidRPr="00E002CB">
              <w:rPr>
                <w:rFonts w:ascii="Times New Roman CYR" w:hAnsi="Times New Roman CYR" w:cs="Times New Roman CYR"/>
                <w:sz w:val="18"/>
                <w:szCs w:val="18"/>
              </w:rPr>
              <w:t>(с учетом НДС)</w:t>
            </w:r>
          </w:p>
        </w:tc>
      </w:tr>
      <w:tr w:rsidR="00E002CB" w:rsidRPr="00E002CB" w:rsidTr="007A378A">
        <w:trPr>
          <w:trHeight w:val="262"/>
        </w:trPr>
        <w:tc>
          <w:tcPr>
            <w:tcW w:w="724"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ind w:right="-1"/>
              <w:jc w:val="center"/>
              <w:rPr>
                <w:sz w:val="18"/>
                <w:szCs w:val="18"/>
              </w:rPr>
            </w:pPr>
            <w:r w:rsidRPr="00E002CB">
              <w:rPr>
                <w:sz w:val="18"/>
                <w:szCs w:val="18"/>
              </w:rPr>
              <w:t>1</w:t>
            </w:r>
          </w:p>
        </w:tc>
        <w:tc>
          <w:tcPr>
            <w:tcW w:w="4219"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ind w:right="-108"/>
              <w:jc w:val="center"/>
              <w:rPr>
                <w:rFonts w:ascii="Times New Roman CYR" w:hAnsi="Times New Roman CYR" w:cs="Times New Roman CYR"/>
                <w:sz w:val="18"/>
                <w:szCs w:val="18"/>
              </w:rPr>
            </w:pPr>
            <w:r w:rsidRPr="00E002CB">
              <w:rPr>
                <w:rFonts w:ascii="Times New Roman CYR" w:hAnsi="Times New Roman CYR" w:cs="Times New Roman CYR"/>
                <w:sz w:val="18"/>
                <w:szCs w:val="18"/>
              </w:rPr>
              <w:t>2</w:t>
            </w:r>
          </w:p>
        </w:tc>
        <w:tc>
          <w:tcPr>
            <w:tcW w:w="4711"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ind w:left="-108" w:right="-108"/>
              <w:jc w:val="center"/>
              <w:rPr>
                <w:rFonts w:ascii="Times New Roman CYR" w:hAnsi="Times New Roman CYR" w:cs="Times New Roman CYR"/>
                <w:sz w:val="18"/>
                <w:szCs w:val="18"/>
              </w:rPr>
            </w:pPr>
            <w:r w:rsidRPr="00E002CB">
              <w:rPr>
                <w:rFonts w:ascii="Times New Roman CYR" w:hAnsi="Times New Roman CYR" w:cs="Times New Roman CYR"/>
                <w:sz w:val="18"/>
                <w:szCs w:val="18"/>
              </w:rPr>
              <w:t>3</w:t>
            </w:r>
          </w:p>
        </w:tc>
      </w:tr>
      <w:tr w:rsidR="00E002CB" w:rsidRPr="00E002CB" w:rsidTr="007A378A">
        <w:trPr>
          <w:trHeight w:val="275"/>
        </w:trPr>
        <w:tc>
          <w:tcPr>
            <w:tcW w:w="724"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ind w:right="-1"/>
              <w:jc w:val="center"/>
              <w:rPr>
                <w:sz w:val="18"/>
                <w:szCs w:val="18"/>
              </w:rPr>
            </w:pPr>
            <w:r w:rsidRPr="00E002CB">
              <w:rPr>
                <w:sz w:val="18"/>
                <w:szCs w:val="18"/>
              </w:rPr>
              <w:t>1.</w:t>
            </w:r>
          </w:p>
        </w:tc>
        <w:tc>
          <w:tcPr>
            <w:tcW w:w="4219"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ind w:right="-108"/>
              <w:rPr>
                <w:rFonts w:ascii="Times New Roman CYR" w:hAnsi="Times New Roman CYR" w:cs="Times New Roman CYR"/>
                <w:sz w:val="18"/>
                <w:szCs w:val="18"/>
              </w:rPr>
            </w:pPr>
            <w:r w:rsidRPr="00E002CB">
              <w:rPr>
                <w:rFonts w:ascii="Times New Roman CYR" w:hAnsi="Times New Roman CYR" w:cs="Times New Roman CYR"/>
                <w:sz w:val="18"/>
                <w:szCs w:val="18"/>
              </w:rPr>
              <w:t>Билибино</w:t>
            </w:r>
          </w:p>
        </w:tc>
        <w:tc>
          <w:tcPr>
            <w:tcW w:w="4711"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jc w:val="center"/>
              <w:rPr>
                <w:rFonts w:ascii="Times New Roman CYR" w:hAnsi="Times New Roman CYR" w:cs="Times New Roman CYR"/>
                <w:sz w:val="18"/>
                <w:szCs w:val="18"/>
              </w:rPr>
            </w:pPr>
            <w:r w:rsidRPr="00E002CB">
              <w:rPr>
                <w:rFonts w:ascii="Times New Roman CYR" w:hAnsi="Times New Roman CYR" w:cs="Times New Roman CYR"/>
                <w:sz w:val="18"/>
                <w:szCs w:val="18"/>
              </w:rPr>
              <w:t>90,42</w:t>
            </w:r>
          </w:p>
        </w:tc>
      </w:tr>
      <w:tr w:rsidR="00E002CB" w:rsidRPr="00E002CB" w:rsidTr="007A378A">
        <w:trPr>
          <w:trHeight w:val="250"/>
        </w:trPr>
        <w:tc>
          <w:tcPr>
            <w:tcW w:w="724"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ind w:right="-1"/>
              <w:jc w:val="center"/>
              <w:rPr>
                <w:sz w:val="18"/>
                <w:szCs w:val="18"/>
              </w:rPr>
            </w:pPr>
            <w:r w:rsidRPr="00E002CB">
              <w:rPr>
                <w:sz w:val="18"/>
                <w:szCs w:val="18"/>
              </w:rPr>
              <w:t>2.</w:t>
            </w:r>
          </w:p>
        </w:tc>
        <w:tc>
          <w:tcPr>
            <w:tcW w:w="4219"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ind w:right="-108"/>
              <w:rPr>
                <w:rFonts w:ascii="Times New Roman CYR" w:hAnsi="Times New Roman CYR" w:cs="Times New Roman CYR"/>
                <w:sz w:val="18"/>
                <w:szCs w:val="18"/>
              </w:rPr>
            </w:pPr>
            <w:r w:rsidRPr="00E002CB">
              <w:rPr>
                <w:rFonts w:ascii="Times New Roman CYR" w:hAnsi="Times New Roman CYR" w:cs="Times New Roman CYR"/>
                <w:sz w:val="18"/>
                <w:szCs w:val="18"/>
              </w:rPr>
              <w:t>Анюйск</w:t>
            </w:r>
          </w:p>
        </w:tc>
        <w:tc>
          <w:tcPr>
            <w:tcW w:w="4711" w:type="dxa"/>
            <w:tcBorders>
              <w:top w:val="single" w:sz="4" w:space="0" w:color="auto"/>
              <w:left w:val="single" w:sz="4" w:space="0" w:color="auto"/>
              <w:bottom w:val="single" w:sz="4" w:space="0" w:color="auto"/>
              <w:right w:val="single" w:sz="4" w:space="0" w:color="auto"/>
            </w:tcBorders>
            <w:vAlign w:val="center"/>
          </w:tcPr>
          <w:p w:rsidR="00E002CB" w:rsidRPr="00E002CB" w:rsidRDefault="00E002CB" w:rsidP="00E002CB">
            <w:pPr>
              <w:jc w:val="center"/>
              <w:rPr>
                <w:rFonts w:ascii="Times New Roman CYR" w:hAnsi="Times New Roman CYR" w:cs="Times New Roman CYR"/>
                <w:sz w:val="18"/>
                <w:szCs w:val="18"/>
              </w:rPr>
            </w:pPr>
            <w:r w:rsidRPr="00E002CB">
              <w:rPr>
                <w:rFonts w:ascii="Times New Roman CYR" w:hAnsi="Times New Roman CYR" w:cs="Times New Roman CYR"/>
                <w:sz w:val="18"/>
                <w:szCs w:val="18"/>
              </w:rPr>
              <w:t>29,30</w:t>
            </w:r>
          </w:p>
        </w:tc>
      </w:tr>
      <w:tr w:rsidR="00E002CB" w:rsidRPr="00E002CB" w:rsidTr="007A378A">
        <w:trPr>
          <w:trHeight w:val="288"/>
        </w:trPr>
        <w:tc>
          <w:tcPr>
            <w:tcW w:w="724" w:type="dxa"/>
          </w:tcPr>
          <w:p w:rsidR="00E002CB" w:rsidRPr="00E002CB" w:rsidRDefault="00E002CB" w:rsidP="00E002CB">
            <w:pPr>
              <w:ind w:right="-1"/>
              <w:jc w:val="center"/>
              <w:rPr>
                <w:sz w:val="18"/>
                <w:szCs w:val="18"/>
              </w:rPr>
            </w:pPr>
            <w:r w:rsidRPr="00E002CB">
              <w:rPr>
                <w:sz w:val="18"/>
                <w:szCs w:val="18"/>
              </w:rPr>
              <w:t>3.</w:t>
            </w:r>
          </w:p>
        </w:tc>
        <w:tc>
          <w:tcPr>
            <w:tcW w:w="4219" w:type="dxa"/>
          </w:tcPr>
          <w:p w:rsidR="00E002CB" w:rsidRPr="00E002CB" w:rsidRDefault="00E002CB" w:rsidP="00E002CB">
            <w:pPr>
              <w:ind w:right="-1"/>
              <w:rPr>
                <w:sz w:val="18"/>
                <w:szCs w:val="18"/>
              </w:rPr>
            </w:pPr>
            <w:r w:rsidRPr="00E002CB">
              <w:rPr>
                <w:sz w:val="18"/>
                <w:szCs w:val="18"/>
              </w:rPr>
              <w:t>Илирней</w:t>
            </w:r>
          </w:p>
        </w:tc>
        <w:tc>
          <w:tcPr>
            <w:tcW w:w="4711" w:type="dxa"/>
          </w:tcPr>
          <w:p w:rsidR="00E002CB" w:rsidRPr="00E002CB" w:rsidRDefault="00E002CB" w:rsidP="00E002CB">
            <w:pPr>
              <w:ind w:right="-1"/>
              <w:jc w:val="center"/>
              <w:rPr>
                <w:sz w:val="18"/>
                <w:szCs w:val="18"/>
              </w:rPr>
            </w:pPr>
            <w:r w:rsidRPr="00E002CB">
              <w:rPr>
                <w:sz w:val="18"/>
                <w:szCs w:val="18"/>
              </w:rPr>
              <w:t>20,76</w:t>
            </w:r>
          </w:p>
        </w:tc>
      </w:tr>
      <w:tr w:rsidR="00E002CB" w:rsidRPr="00E002CB" w:rsidTr="007A378A">
        <w:trPr>
          <w:trHeight w:val="166"/>
        </w:trPr>
        <w:tc>
          <w:tcPr>
            <w:tcW w:w="724" w:type="dxa"/>
          </w:tcPr>
          <w:p w:rsidR="00E002CB" w:rsidRPr="00E002CB" w:rsidRDefault="00E002CB" w:rsidP="00E002CB">
            <w:pPr>
              <w:ind w:right="-1"/>
              <w:jc w:val="center"/>
              <w:rPr>
                <w:sz w:val="18"/>
                <w:szCs w:val="18"/>
              </w:rPr>
            </w:pPr>
            <w:r w:rsidRPr="00E002CB">
              <w:rPr>
                <w:sz w:val="18"/>
                <w:szCs w:val="18"/>
              </w:rPr>
              <w:t>4.</w:t>
            </w:r>
          </w:p>
        </w:tc>
        <w:tc>
          <w:tcPr>
            <w:tcW w:w="4219" w:type="dxa"/>
          </w:tcPr>
          <w:p w:rsidR="00E002CB" w:rsidRPr="00E002CB" w:rsidRDefault="00E002CB" w:rsidP="00E002CB">
            <w:pPr>
              <w:ind w:right="-1"/>
              <w:rPr>
                <w:sz w:val="18"/>
                <w:szCs w:val="18"/>
              </w:rPr>
            </w:pPr>
            <w:r w:rsidRPr="00E002CB">
              <w:rPr>
                <w:sz w:val="18"/>
                <w:szCs w:val="18"/>
              </w:rPr>
              <w:t>Кепервеем</w:t>
            </w:r>
          </w:p>
        </w:tc>
        <w:tc>
          <w:tcPr>
            <w:tcW w:w="4711" w:type="dxa"/>
          </w:tcPr>
          <w:p w:rsidR="00E002CB" w:rsidRPr="00E002CB" w:rsidRDefault="00E002CB" w:rsidP="00E002CB">
            <w:pPr>
              <w:ind w:right="-1"/>
              <w:jc w:val="center"/>
              <w:rPr>
                <w:sz w:val="18"/>
                <w:szCs w:val="18"/>
              </w:rPr>
            </w:pPr>
            <w:r w:rsidRPr="00E002CB">
              <w:rPr>
                <w:sz w:val="18"/>
                <w:szCs w:val="18"/>
              </w:rPr>
              <w:t>20,94</w:t>
            </w:r>
          </w:p>
        </w:tc>
      </w:tr>
      <w:tr w:rsidR="00E002CB" w:rsidRPr="00E002CB" w:rsidTr="007A378A">
        <w:trPr>
          <w:trHeight w:val="288"/>
        </w:trPr>
        <w:tc>
          <w:tcPr>
            <w:tcW w:w="724" w:type="dxa"/>
          </w:tcPr>
          <w:p w:rsidR="00E002CB" w:rsidRPr="00E002CB" w:rsidRDefault="00E002CB" w:rsidP="00E002CB">
            <w:pPr>
              <w:ind w:right="-1"/>
              <w:jc w:val="center"/>
              <w:rPr>
                <w:sz w:val="18"/>
                <w:szCs w:val="18"/>
              </w:rPr>
            </w:pPr>
            <w:r w:rsidRPr="00E002CB">
              <w:rPr>
                <w:sz w:val="18"/>
                <w:szCs w:val="18"/>
              </w:rPr>
              <w:t>5.</w:t>
            </w:r>
          </w:p>
        </w:tc>
        <w:tc>
          <w:tcPr>
            <w:tcW w:w="4219" w:type="dxa"/>
          </w:tcPr>
          <w:p w:rsidR="00E002CB" w:rsidRPr="00E002CB" w:rsidRDefault="00E002CB" w:rsidP="00E002CB">
            <w:pPr>
              <w:ind w:right="-1"/>
              <w:rPr>
                <w:sz w:val="18"/>
                <w:szCs w:val="18"/>
              </w:rPr>
            </w:pPr>
            <w:r w:rsidRPr="00E002CB">
              <w:rPr>
                <w:sz w:val="18"/>
                <w:szCs w:val="18"/>
              </w:rPr>
              <w:t>Омолон</w:t>
            </w:r>
          </w:p>
        </w:tc>
        <w:tc>
          <w:tcPr>
            <w:tcW w:w="4711" w:type="dxa"/>
          </w:tcPr>
          <w:p w:rsidR="00E002CB" w:rsidRPr="00E002CB" w:rsidRDefault="00E002CB" w:rsidP="00E002CB">
            <w:pPr>
              <w:ind w:right="-1"/>
              <w:jc w:val="center"/>
              <w:rPr>
                <w:sz w:val="18"/>
                <w:szCs w:val="18"/>
              </w:rPr>
            </w:pPr>
            <w:r w:rsidRPr="00E002CB">
              <w:rPr>
                <w:sz w:val="18"/>
                <w:szCs w:val="18"/>
              </w:rPr>
              <w:t>24,39</w:t>
            </w:r>
          </w:p>
        </w:tc>
      </w:tr>
      <w:tr w:rsidR="00E002CB" w:rsidRPr="00E002CB" w:rsidTr="007A378A">
        <w:trPr>
          <w:trHeight w:val="275"/>
        </w:trPr>
        <w:tc>
          <w:tcPr>
            <w:tcW w:w="724" w:type="dxa"/>
          </w:tcPr>
          <w:p w:rsidR="00E002CB" w:rsidRPr="00E002CB" w:rsidRDefault="00E002CB" w:rsidP="00E002CB">
            <w:pPr>
              <w:ind w:right="-1"/>
              <w:jc w:val="center"/>
              <w:rPr>
                <w:sz w:val="18"/>
                <w:szCs w:val="18"/>
              </w:rPr>
            </w:pPr>
            <w:r w:rsidRPr="00E002CB">
              <w:rPr>
                <w:sz w:val="18"/>
                <w:szCs w:val="18"/>
              </w:rPr>
              <w:t>6.</w:t>
            </w:r>
          </w:p>
        </w:tc>
        <w:tc>
          <w:tcPr>
            <w:tcW w:w="4219" w:type="dxa"/>
          </w:tcPr>
          <w:p w:rsidR="00E002CB" w:rsidRPr="00E002CB" w:rsidRDefault="00E002CB" w:rsidP="00E002CB">
            <w:pPr>
              <w:ind w:right="-1"/>
              <w:rPr>
                <w:sz w:val="18"/>
                <w:szCs w:val="18"/>
              </w:rPr>
            </w:pPr>
            <w:r w:rsidRPr="00E002CB">
              <w:rPr>
                <w:sz w:val="18"/>
                <w:szCs w:val="18"/>
              </w:rPr>
              <w:t>Островное</w:t>
            </w:r>
          </w:p>
        </w:tc>
        <w:tc>
          <w:tcPr>
            <w:tcW w:w="4711" w:type="dxa"/>
          </w:tcPr>
          <w:p w:rsidR="00E002CB" w:rsidRPr="00E002CB" w:rsidRDefault="00E002CB" w:rsidP="00E002CB">
            <w:pPr>
              <w:ind w:right="-1"/>
              <w:jc w:val="center"/>
              <w:rPr>
                <w:sz w:val="18"/>
                <w:szCs w:val="18"/>
              </w:rPr>
            </w:pPr>
            <w:r w:rsidRPr="00E002CB">
              <w:rPr>
                <w:sz w:val="18"/>
                <w:szCs w:val="18"/>
              </w:rPr>
              <w:t>34,42</w:t>
            </w:r>
          </w:p>
        </w:tc>
      </w:tr>
    </w:tbl>
    <w:p w:rsidR="00E002CB" w:rsidRPr="00E002CB" w:rsidRDefault="00E002CB" w:rsidP="00E002CB">
      <w:pPr>
        <w:ind w:right="-1"/>
        <w:jc w:val="both"/>
        <w:rPr>
          <w:sz w:val="26"/>
          <w:szCs w:val="26"/>
        </w:rPr>
      </w:pPr>
    </w:p>
    <w:p w:rsidR="008C01A6" w:rsidRPr="00286759" w:rsidRDefault="008C01A6" w:rsidP="00245995">
      <w:pPr>
        <w:tabs>
          <w:tab w:val="left" w:pos="900"/>
          <w:tab w:val="left" w:pos="1080"/>
        </w:tabs>
        <w:jc w:val="both"/>
        <w:outlineLvl w:val="0"/>
        <w:rPr>
          <w:sz w:val="25"/>
          <w:szCs w:val="25"/>
        </w:rPr>
      </w:pPr>
    </w:p>
    <w:p w:rsidR="007A378A" w:rsidRPr="007A378A" w:rsidRDefault="007A378A" w:rsidP="007A378A">
      <w:pPr>
        <w:jc w:val="center"/>
        <w:rPr>
          <w:b/>
          <w:sz w:val="18"/>
          <w:szCs w:val="18"/>
        </w:rPr>
      </w:pPr>
      <w:r w:rsidRPr="007A378A">
        <w:rPr>
          <w:b/>
          <w:sz w:val="18"/>
          <w:szCs w:val="18"/>
        </w:rPr>
        <w:t>ГЛАВА</w:t>
      </w:r>
    </w:p>
    <w:p w:rsidR="007A378A" w:rsidRPr="007A378A" w:rsidRDefault="007A378A" w:rsidP="007A378A">
      <w:pPr>
        <w:jc w:val="center"/>
        <w:rPr>
          <w:b/>
          <w:sz w:val="18"/>
          <w:szCs w:val="18"/>
        </w:rPr>
      </w:pPr>
      <w:r w:rsidRPr="007A378A">
        <w:rPr>
          <w:b/>
          <w:sz w:val="18"/>
          <w:szCs w:val="18"/>
        </w:rPr>
        <w:t>МУНИЦИПАЛЬНОГО ОБРАЗОВАНИЯ</w:t>
      </w:r>
    </w:p>
    <w:p w:rsidR="007A378A" w:rsidRPr="007A378A" w:rsidRDefault="007A378A" w:rsidP="007A378A">
      <w:pPr>
        <w:jc w:val="center"/>
        <w:rPr>
          <w:b/>
          <w:sz w:val="18"/>
          <w:szCs w:val="18"/>
        </w:rPr>
      </w:pPr>
      <w:r w:rsidRPr="007A378A">
        <w:rPr>
          <w:b/>
          <w:sz w:val="18"/>
          <w:szCs w:val="18"/>
        </w:rPr>
        <w:t>БИЛИБИНСКИЙ МУНИЦИПАЛЬНЫЙ РАЙОН</w:t>
      </w:r>
    </w:p>
    <w:p w:rsidR="007A378A" w:rsidRPr="007A378A" w:rsidRDefault="007A378A" w:rsidP="007A378A">
      <w:pPr>
        <w:jc w:val="center"/>
        <w:rPr>
          <w:b/>
          <w:sz w:val="18"/>
          <w:szCs w:val="18"/>
        </w:rPr>
      </w:pPr>
      <w:r w:rsidRPr="007A378A">
        <w:rPr>
          <w:b/>
          <w:sz w:val="18"/>
          <w:szCs w:val="18"/>
        </w:rPr>
        <w:t>ЧУКОТСКОГО АВТОНОМНОГО ОКРУГА</w:t>
      </w:r>
    </w:p>
    <w:p w:rsidR="007A378A" w:rsidRPr="007A378A" w:rsidRDefault="007A378A" w:rsidP="007A378A">
      <w:pPr>
        <w:jc w:val="center"/>
        <w:rPr>
          <w:sz w:val="18"/>
          <w:szCs w:val="18"/>
        </w:rPr>
      </w:pPr>
    </w:p>
    <w:p w:rsidR="007A378A" w:rsidRPr="007A378A" w:rsidRDefault="007A378A" w:rsidP="007A378A">
      <w:pPr>
        <w:jc w:val="center"/>
        <w:rPr>
          <w:b/>
          <w:sz w:val="18"/>
          <w:szCs w:val="18"/>
        </w:rPr>
      </w:pPr>
      <w:proofErr w:type="gramStart"/>
      <w:r w:rsidRPr="007A378A">
        <w:rPr>
          <w:b/>
          <w:sz w:val="18"/>
          <w:szCs w:val="18"/>
        </w:rPr>
        <w:t>П</w:t>
      </w:r>
      <w:proofErr w:type="gramEnd"/>
      <w:r w:rsidRPr="007A378A">
        <w:rPr>
          <w:b/>
          <w:sz w:val="18"/>
          <w:szCs w:val="18"/>
        </w:rPr>
        <w:t xml:space="preserve"> О С Т А Н О В Л Е Н И Е</w:t>
      </w:r>
    </w:p>
    <w:p w:rsidR="007A378A" w:rsidRPr="007A378A" w:rsidRDefault="007A378A" w:rsidP="007A378A">
      <w:pPr>
        <w:jc w:val="both"/>
        <w:rPr>
          <w:sz w:val="18"/>
          <w:szCs w:val="18"/>
        </w:rPr>
      </w:pPr>
    </w:p>
    <w:tbl>
      <w:tblPr>
        <w:tblW w:w="9889" w:type="dxa"/>
        <w:tblLook w:val="01E0" w:firstRow="1" w:lastRow="1" w:firstColumn="1" w:lastColumn="1" w:noHBand="0" w:noVBand="0"/>
      </w:tblPr>
      <w:tblGrid>
        <w:gridCol w:w="4077"/>
        <w:gridCol w:w="1134"/>
        <w:gridCol w:w="2465"/>
        <w:gridCol w:w="2213"/>
      </w:tblGrid>
      <w:tr w:rsidR="007A378A" w:rsidRPr="007A378A" w:rsidTr="005426C0">
        <w:tc>
          <w:tcPr>
            <w:tcW w:w="4077" w:type="dxa"/>
          </w:tcPr>
          <w:p w:rsidR="007A378A" w:rsidRPr="007A378A" w:rsidRDefault="007A378A" w:rsidP="007A378A">
            <w:pPr>
              <w:jc w:val="both"/>
              <w:rPr>
                <w:sz w:val="18"/>
                <w:szCs w:val="18"/>
              </w:rPr>
            </w:pPr>
            <w:r w:rsidRPr="007A378A">
              <w:rPr>
                <w:sz w:val="18"/>
                <w:szCs w:val="18"/>
              </w:rPr>
              <w:t>от 16 октября  2024 года</w:t>
            </w:r>
          </w:p>
        </w:tc>
        <w:tc>
          <w:tcPr>
            <w:tcW w:w="3599" w:type="dxa"/>
            <w:gridSpan w:val="2"/>
          </w:tcPr>
          <w:p w:rsidR="007A378A" w:rsidRPr="007A378A" w:rsidRDefault="007A378A" w:rsidP="007A378A">
            <w:pPr>
              <w:rPr>
                <w:sz w:val="18"/>
                <w:szCs w:val="18"/>
              </w:rPr>
            </w:pPr>
            <w:r w:rsidRPr="007A378A">
              <w:rPr>
                <w:sz w:val="18"/>
                <w:szCs w:val="18"/>
              </w:rPr>
              <w:t xml:space="preserve">№ 966 </w:t>
            </w:r>
          </w:p>
        </w:tc>
        <w:tc>
          <w:tcPr>
            <w:tcW w:w="2213" w:type="dxa"/>
          </w:tcPr>
          <w:p w:rsidR="007A378A" w:rsidRPr="007A378A" w:rsidRDefault="007A378A" w:rsidP="007A378A">
            <w:pPr>
              <w:jc w:val="right"/>
              <w:rPr>
                <w:sz w:val="18"/>
                <w:szCs w:val="18"/>
              </w:rPr>
            </w:pPr>
            <w:r w:rsidRPr="007A378A">
              <w:rPr>
                <w:sz w:val="18"/>
                <w:szCs w:val="18"/>
              </w:rPr>
              <w:t xml:space="preserve">        г. Билибино</w:t>
            </w:r>
          </w:p>
        </w:tc>
      </w:tr>
      <w:tr w:rsidR="007A378A" w:rsidRPr="007A378A" w:rsidTr="005426C0">
        <w:trPr>
          <w:gridAfter w:val="2"/>
          <w:wAfter w:w="4678" w:type="dxa"/>
          <w:trHeight w:val="957"/>
        </w:trPr>
        <w:tc>
          <w:tcPr>
            <w:tcW w:w="5211" w:type="dxa"/>
            <w:gridSpan w:val="2"/>
          </w:tcPr>
          <w:p w:rsidR="007A378A" w:rsidRPr="007A378A" w:rsidRDefault="007A378A" w:rsidP="007A378A">
            <w:pPr>
              <w:jc w:val="both"/>
              <w:rPr>
                <w:sz w:val="18"/>
                <w:szCs w:val="18"/>
              </w:rPr>
            </w:pPr>
            <w:r w:rsidRPr="007A378A">
              <w:rPr>
                <w:sz w:val="18"/>
                <w:szCs w:val="18"/>
              </w:rPr>
              <w:t>Об утверждении тарифов на услуги в сфере нецентрализованного водоотведения (ассенизации) в Билибинском муниципальном районе на 2025 год</w:t>
            </w:r>
          </w:p>
        </w:tc>
      </w:tr>
    </w:tbl>
    <w:p w:rsidR="007A378A" w:rsidRPr="007A378A" w:rsidRDefault="007A378A" w:rsidP="007A378A">
      <w:pPr>
        <w:jc w:val="both"/>
        <w:rPr>
          <w:sz w:val="18"/>
          <w:szCs w:val="18"/>
        </w:rPr>
      </w:pPr>
    </w:p>
    <w:p w:rsidR="007A378A" w:rsidRPr="007A378A" w:rsidRDefault="007A378A" w:rsidP="007A378A">
      <w:pPr>
        <w:jc w:val="both"/>
        <w:rPr>
          <w:sz w:val="18"/>
          <w:szCs w:val="18"/>
        </w:rPr>
      </w:pPr>
    </w:p>
    <w:p w:rsidR="007A378A" w:rsidRPr="007A378A" w:rsidRDefault="007A378A" w:rsidP="007A378A">
      <w:pPr>
        <w:ind w:firstLine="709"/>
        <w:jc w:val="both"/>
        <w:rPr>
          <w:sz w:val="18"/>
          <w:szCs w:val="18"/>
        </w:rPr>
      </w:pPr>
      <w:r w:rsidRPr="007A378A">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7A378A" w:rsidRPr="007A378A" w:rsidRDefault="007A378A" w:rsidP="007A378A">
      <w:pPr>
        <w:ind w:firstLine="709"/>
        <w:jc w:val="both"/>
        <w:rPr>
          <w:b/>
          <w:spacing w:val="20"/>
          <w:sz w:val="18"/>
          <w:szCs w:val="18"/>
        </w:rPr>
      </w:pPr>
      <w:r w:rsidRPr="007A378A">
        <w:rPr>
          <w:b/>
          <w:spacing w:val="20"/>
          <w:sz w:val="18"/>
          <w:szCs w:val="18"/>
        </w:rPr>
        <w:t>ПОСТАНОВЛЯЮ:</w:t>
      </w:r>
    </w:p>
    <w:p w:rsidR="007A378A" w:rsidRPr="007A378A" w:rsidRDefault="007A378A" w:rsidP="007A378A">
      <w:pPr>
        <w:ind w:firstLine="709"/>
        <w:jc w:val="both"/>
        <w:rPr>
          <w:b/>
          <w:sz w:val="18"/>
          <w:szCs w:val="18"/>
        </w:rPr>
      </w:pPr>
    </w:p>
    <w:p w:rsidR="007A378A" w:rsidRPr="007A378A" w:rsidRDefault="007A378A" w:rsidP="007A378A">
      <w:pPr>
        <w:numPr>
          <w:ilvl w:val="0"/>
          <w:numId w:val="23"/>
        </w:numPr>
        <w:tabs>
          <w:tab w:val="left" w:pos="993"/>
        </w:tabs>
        <w:ind w:left="0" w:firstLine="709"/>
        <w:jc w:val="both"/>
        <w:rPr>
          <w:sz w:val="18"/>
          <w:szCs w:val="18"/>
        </w:rPr>
      </w:pPr>
      <w:r w:rsidRPr="007A378A">
        <w:rPr>
          <w:sz w:val="18"/>
          <w:szCs w:val="18"/>
        </w:rPr>
        <w:t>Утвердить экономически обоснованные тарифы на услуги в сфере нецентрализованного водоотведения (ассенизации) в Билибинском муниципальном районе на 2025 год согласно приложению к настоящему постановлению.</w:t>
      </w:r>
    </w:p>
    <w:p w:rsidR="007A378A" w:rsidRPr="007A378A" w:rsidRDefault="007A378A" w:rsidP="007A378A">
      <w:pPr>
        <w:numPr>
          <w:ilvl w:val="0"/>
          <w:numId w:val="23"/>
        </w:numPr>
        <w:tabs>
          <w:tab w:val="left" w:pos="567"/>
          <w:tab w:val="left" w:pos="851"/>
          <w:tab w:val="left" w:pos="993"/>
          <w:tab w:val="left" w:pos="1134"/>
          <w:tab w:val="left" w:pos="1276"/>
        </w:tabs>
        <w:autoSpaceDE w:val="0"/>
        <w:autoSpaceDN w:val="0"/>
        <w:adjustRightInd w:val="0"/>
        <w:ind w:left="0" w:firstLine="709"/>
        <w:contextualSpacing/>
        <w:jc w:val="both"/>
        <w:outlineLvl w:val="0"/>
        <w:rPr>
          <w:sz w:val="18"/>
          <w:szCs w:val="18"/>
        </w:rPr>
      </w:pPr>
      <w:r w:rsidRPr="007A378A">
        <w:rPr>
          <w:rFonts w:eastAsia="Calibri"/>
          <w:bCs/>
          <w:sz w:val="18"/>
          <w:szCs w:val="18"/>
          <w:lang w:eastAsia="en-US"/>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7A378A" w:rsidRPr="007A378A" w:rsidRDefault="007A378A" w:rsidP="007A378A">
      <w:pPr>
        <w:numPr>
          <w:ilvl w:val="0"/>
          <w:numId w:val="23"/>
        </w:numPr>
        <w:tabs>
          <w:tab w:val="left" w:pos="567"/>
          <w:tab w:val="left" w:pos="851"/>
          <w:tab w:val="left" w:pos="993"/>
          <w:tab w:val="left" w:pos="1134"/>
          <w:tab w:val="left" w:pos="1276"/>
        </w:tabs>
        <w:autoSpaceDE w:val="0"/>
        <w:autoSpaceDN w:val="0"/>
        <w:adjustRightInd w:val="0"/>
        <w:ind w:left="0" w:firstLine="709"/>
        <w:contextualSpacing/>
        <w:jc w:val="both"/>
        <w:outlineLvl w:val="0"/>
        <w:rPr>
          <w:sz w:val="18"/>
          <w:szCs w:val="18"/>
        </w:rPr>
      </w:pPr>
      <w:r w:rsidRPr="007A378A">
        <w:rPr>
          <w:rFonts w:eastAsia="Calibri"/>
          <w:bCs/>
          <w:sz w:val="18"/>
          <w:szCs w:val="18"/>
          <w:lang w:eastAsia="en-US"/>
        </w:rPr>
        <w:t>Настоящее постановление вступает в силу</w:t>
      </w:r>
      <w:r w:rsidRPr="007A378A">
        <w:rPr>
          <w:rFonts w:eastAsia="Calibri"/>
          <w:b/>
          <w:bCs/>
          <w:sz w:val="18"/>
          <w:szCs w:val="18"/>
          <w:lang w:eastAsia="en-US"/>
        </w:rPr>
        <w:t xml:space="preserve"> </w:t>
      </w:r>
      <w:r w:rsidRPr="007A378A">
        <w:rPr>
          <w:rFonts w:eastAsia="Calibri"/>
          <w:bCs/>
          <w:sz w:val="18"/>
          <w:szCs w:val="18"/>
          <w:lang w:eastAsia="en-US"/>
        </w:rPr>
        <w:t>с 1 января 2025 года.</w:t>
      </w:r>
    </w:p>
    <w:p w:rsidR="007A378A" w:rsidRPr="007A378A" w:rsidRDefault="007A378A" w:rsidP="007A378A">
      <w:pPr>
        <w:numPr>
          <w:ilvl w:val="0"/>
          <w:numId w:val="23"/>
        </w:numPr>
        <w:tabs>
          <w:tab w:val="left" w:pos="851"/>
          <w:tab w:val="left" w:pos="993"/>
          <w:tab w:val="left" w:pos="1134"/>
          <w:tab w:val="left" w:pos="1276"/>
        </w:tabs>
        <w:ind w:left="0" w:firstLine="709"/>
        <w:jc w:val="both"/>
        <w:rPr>
          <w:sz w:val="18"/>
          <w:szCs w:val="18"/>
        </w:rPr>
      </w:pPr>
      <w:proofErr w:type="gramStart"/>
      <w:r w:rsidRPr="007A378A">
        <w:rPr>
          <w:sz w:val="18"/>
          <w:szCs w:val="18"/>
        </w:rPr>
        <w:t>Контроль за</w:t>
      </w:r>
      <w:proofErr w:type="gramEnd"/>
      <w:r w:rsidRPr="007A378A">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7A378A">
        <w:rPr>
          <w:sz w:val="18"/>
          <w:szCs w:val="18"/>
        </w:rPr>
        <w:t>Шершнёву</w:t>
      </w:r>
      <w:proofErr w:type="spellEnd"/>
      <w:r w:rsidRPr="007A378A">
        <w:rPr>
          <w:sz w:val="18"/>
          <w:szCs w:val="18"/>
        </w:rPr>
        <w:t xml:space="preserve"> О.В.</w:t>
      </w:r>
    </w:p>
    <w:p w:rsidR="007A378A" w:rsidRPr="007A378A" w:rsidRDefault="007A378A" w:rsidP="007A378A">
      <w:pPr>
        <w:tabs>
          <w:tab w:val="left" w:pos="1080"/>
        </w:tabs>
        <w:jc w:val="both"/>
        <w:rPr>
          <w:sz w:val="18"/>
          <w:szCs w:val="18"/>
        </w:rPr>
      </w:pPr>
    </w:p>
    <w:p w:rsidR="007A378A" w:rsidRPr="007A378A" w:rsidRDefault="007A378A" w:rsidP="007A378A">
      <w:pPr>
        <w:tabs>
          <w:tab w:val="left" w:pos="1080"/>
        </w:tabs>
        <w:jc w:val="both"/>
        <w:rPr>
          <w:sz w:val="18"/>
          <w:szCs w:val="18"/>
        </w:rPr>
      </w:pPr>
    </w:p>
    <w:p w:rsidR="007A378A" w:rsidRPr="007A378A" w:rsidRDefault="007A378A" w:rsidP="007A378A">
      <w:pPr>
        <w:rPr>
          <w:sz w:val="18"/>
          <w:szCs w:val="18"/>
        </w:rPr>
      </w:pPr>
    </w:p>
    <w:p w:rsidR="007A378A" w:rsidRPr="007A378A" w:rsidRDefault="007A378A" w:rsidP="007A378A">
      <w:pPr>
        <w:jc w:val="both"/>
        <w:rPr>
          <w:sz w:val="18"/>
          <w:szCs w:val="18"/>
        </w:rPr>
      </w:pPr>
      <w:r w:rsidRPr="007A378A">
        <w:rPr>
          <w:sz w:val="18"/>
          <w:szCs w:val="18"/>
        </w:rPr>
        <w:tab/>
      </w:r>
      <w:r w:rsidRPr="007A378A">
        <w:rPr>
          <w:sz w:val="18"/>
          <w:szCs w:val="18"/>
        </w:rPr>
        <w:tab/>
      </w:r>
      <w:r w:rsidRPr="007A378A">
        <w:rPr>
          <w:sz w:val="18"/>
          <w:szCs w:val="18"/>
        </w:rPr>
        <w:tab/>
      </w:r>
      <w:r w:rsidRPr="007A378A">
        <w:rPr>
          <w:sz w:val="18"/>
          <w:szCs w:val="18"/>
        </w:rPr>
        <w:tab/>
        <w:t xml:space="preserve">    </w:t>
      </w:r>
      <w:r w:rsidRPr="007A378A">
        <w:rPr>
          <w:sz w:val="18"/>
          <w:szCs w:val="18"/>
        </w:rPr>
        <w:tab/>
      </w:r>
      <w:r w:rsidRPr="007A378A">
        <w:rPr>
          <w:sz w:val="18"/>
          <w:szCs w:val="18"/>
        </w:rPr>
        <w:tab/>
        <w:t xml:space="preserve">  </w:t>
      </w:r>
      <w:r w:rsidRPr="007A378A">
        <w:rPr>
          <w:sz w:val="18"/>
          <w:szCs w:val="18"/>
        </w:rPr>
        <w:tab/>
        <w:t xml:space="preserve">                                   Е.З. Сафонов</w:t>
      </w:r>
    </w:p>
    <w:p w:rsidR="007A378A" w:rsidRPr="007A378A" w:rsidRDefault="007A378A" w:rsidP="007A378A">
      <w:pPr>
        <w:rPr>
          <w:sz w:val="26"/>
          <w:szCs w:val="26"/>
        </w:rPr>
      </w:pPr>
    </w:p>
    <w:p w:rsidR="007A378A" w:rsidRPr="007A378A" w:rsidRDefault="007A378A" w:rsidP="007A378A">
      <w:pPr>
        <w:rPr>
          <w:sz w:val="26"/>
          <w:szCs w:val="26"/>
        </w:rPr>
      </w:pPr>
    </w:p>
    <w:p w:rsidR="006171AC" w:rsidRPr="006171AC" w:rsidRDefault="00FC38DD" w:rsidP="00F94AE0">
      <w:pPr>
        <w:tabs>
          <w:tab w:val="left" w:pos="6960"/>
        </w:tabs>
        <w:rPr>
          <w:sz w:val="18"/>
          <w:szCs w:val="18"/>
        </w:rPr>
      </w:pPr>
      <w:r>
        <w:rPr>
          <w:sz w:val="18"/>
          <w:szCs w:val="18"/>
        </w:rPr>
        <w:t xml:space="preserve">                                                                                                                                                    </w:t>
      </w:r>
      <w:r w:rsidR="006171AC" w:rsidRPr="006171AC">
        <w:rPr>
          <w:sz w:val="18"/>
          <w:szCs w:val="18"/>
        </w:rPr>
        <w:t xml:space="preserve">Приложение </w:t>
      </w:r>
    </w:p>
    <w:p w:rsidR="006171AC" w:rsidRPr="006171AC" w:rsidRDefault="00FC38DD" w:rsidP="00F94AE0">
      <w:pPr>
        <w:tabs>
          <w:tab w:val="left" w:pos="6960"/>
        </w:tabs>
        <w:rPr>
          <w:sz w:val="18"/>
          <w:szCs w:val="18"/>
        </w:rPr>
      </w:pPr>
      <w:r>
        <w:rPr>
          <w:sz w:val="18"/>
          <w:szCs w:val="18"/>
        </w:rPr>
        <w:t xml:space="preserve">                                                                                                                                                    </w:t>
      </w:r>
      <w:r w:rsidR="006171AC" w:rsidRPr="006171AC">
        <w:rPr>
          <w:sz w:val="18"/>
          <w:szCs w:val="18"/>
        </w:rPr>
        <w:t xml:space="preserve">к Постановлению Главы </w:t>
      </w:r>
    </w:p>
    <w:p w:rsidR="006171AC" w:rsidRPr="006171AC" w:rsidRDefault="00FC38DD" w:rsidP="00F94AE0">
      <w:pPr>
        <w:tabs>
          <w:tab w:val="left" w:pos="6960"/>
        </w:tabs>
        <w:rPr>
          <w:sz w:val="18"/>
          <w:szCs w:val="18"/>
        </w:rPr>
      </w:pPr>
      <w:r>
        <w:rPr>
          <w:sz w:val="18"/>
          <w:szCs w:val="18"/>
        </w:rPr>
        <w:t xml:space="preserve">                                                                                                                                                    </w:t>
      </w:r>
      <w:r w:rsidR="006171AC" w:rsidRPr="006171AC">
        <w:rPr>
          <w:sz w:val="18"/>
          <w:szCs w:val="18"/>
        </w:rPr>
        <w:t>муниципального образования</w:t>
      </w:r>
    </w:p>
    <w:p w:rsidR="006171AC" w:rsidRPr="006171AC" w:rsidRDefault="00FC38DD" w:rsidP="00F94AE0">
      <w:pPr>
        <w:tabs>
          <w:tab w:val="left" w:pos="6960"/>
        </w:tabs>
        <w:rPr>
          <w:sz w:val="18"/>
          <w:szCs w:val="18"/>
        </w:rPr>
      </w:pPr>
      <w:r>
        <w:rPr>
          <w:sz w:val="18"/>
          <w:szCs w:val="18"/>
        </w:rPr>
        <w:t xml:space="preserve">                                                                                                                                                    </w:t>
      </w:r>
      <w:r w:rsidR="006171AC" w:rsidRPr="006171AC">
        <w:rPr>
          <w:sz w:val="18"/>
          <w:szCs w:val="18"/>
        </w:rPr>
        <w:t>Билибинский муниципальный район</w:t>
      </w:r>
    </w:p>
    <w:p w:rsidR="006171AC" w:rsidRPr="006171AC" w:rsidRDefault="00FC38DD" w:rsidP="00F94AE0">
      <w:pPr>
        <w:tabs>
          <w:tab w:val="left" w:pos="6960"/>
        </w:tabs>
        <w:rPr>
          <w:sz w:val="18"/>
          <w:szCs w:val="18"/>
        </w:rPr>
      </w:pPr>
      <w:r>
        <w:rPr>
          <w:sz w:val="18"/>
          <w:szCs w:val="18"/>
        </w:rPr>
        <w:t xml:space="preserve">                                                                                                                                                    </w:t>
      </w:r>
      <w:r w:rsidR="006171AC" w:rsidRPr="006171AC">
        <w:rPr>
          <w:sz w:val="18"/>
          <w:szCs w:val="18"/>
        </w:rPr>
        <w:t>от 16 октября 2024 года № 966</w:t>
      </w:r>
    </w:p>
    <w:p w:rsidR="008C01A6" w:rsidRPr="00F94AE0" w:rsidRDefault="008C01A6" w:rsidP="00F94AE0">
      <w:pPr>
        <w:tabs>
          <w:tab w:val="left" w:pos="6960"/>
        </w:tabs>
        <w:rPr>
          <w:sz w:val="18"/>
          <w:szCs w:val="18"/>
        </w:rPr>
      </w:pPr>
    </w:p>
    <w:p w:rsidR="008C01A6" w:rsidRPr="00286759" w:rsidRDefault="008C01A6" w:rsidP="00245995">
      <w:pPr>
        <w:tabs>
          <w:tab w:val="left" w:pos="900"/>
          <w:tab w:val="left" w:pos="1080"/>
        </w:tabs>
        <w:jc w:val="both"/>
        <w:outlineLvl w:val="0"/>
        <w:rPr>
          <w:sz w:val="25"/>
          <w:szCs w:val="25"/>
        </w:rPr>
      </w:pPr>
    </w:p>
    <w:p w:rsidR="00FC38DD" w:rsidRPr="00FC38DD" w:rsidRDefault="00FC38DD" w:rsidP="00FC38DD">
      <w:pPr>
        <w:ind w:right="-1"/>
        <w:jc w:val="center"/>
        <w:rPr>
          <w:sz w:val="18"/>
          <w:szCs w:val="18"/>
        </w:rPr>
      </w:pPr>
      <w:r w:rsidRPr="00FC38DD">
        <w:rPr>
          <w:sz w:val="18"/>
          <w:szCs w:val="18"/>
        </w:rPr>
        <w:t>Тарифы</w:t>
      </w:r>
    </w:p>
    <w:p w:rsidR="00FC38DD" w:rsidRPr="00FC38DD" w:rsidRDefault="00FC38DD" w:rsidP="00FC38DD">
      <w:pPr>
        <w:ind w:right="-1"/>
        <w:jc w:val="center"/>
        <w:rPr>
          <w:sz w:val="18"/>
          <w:szCs w:val="18"/>
        </w:rPr>
      </w:pPr>
      <w:r w:rsidRPr="00FC38DD">
        <w:rPr>
          <w:sz w:val="18"/>
          <w:szCs w:val="18"/>
        </w:rPr>
        <w:t xml:space="preserve">на услуги в сфере нецентрализованного водоотведения (ассенизации) </w:t>
      </w:r>
    </w:p>
    <w:p w:rsidR="00FC38DD" w:rsidRPr="00FC38DD" w:rsidRDefault="00FC38DD" w:rsidP="00FC38DD">
      <w:pPr>
        <w:ind w:right="-1"/>
        <w:jc w:val="center"/>
        <w:rPr>
          <w:sz w:val="18"/>
          <w:szCs w:val="18"/>
        </w:rPr>
      </w:pPr>
      <w:r w:rsidRPr="00FC38DD">
        <w:rPr>
          <w:sz w:val="18"/>
          <w:szCs w:val="18"/>
        </w:rPr>
        <w:t>в Билибинском муниципальном районе на  2025 год</w:t>
      </w:r>
    </w:p>
    <w:p w:rsidR="00FC38DD" w:rsidRPr="00FC38DD" w:rsidRDefault="00FC38DD" w:rsidP="00FC38DD">
      <w:pPr>
        <w:ind w:right="-1"/>
        <w:jc w:val="center"/>
        <w:rPr>
          <w:sz w:val="18"/>
          <w:szCs w:val="18"/>
        </w:rPr>
      </w:pPr>
    </w:p>
    <w:p w:rsidR="00FC38DD" w:rsidRPr="00FC38DD" w:rsidRDefault="00FC38DD" w:rsidP="00FC38DD">
      <w:pPr>
        <w:ind w:right="-1"/>
        <w:jc w:val="right"/>
        <w:rPr>
          <w:sz w:val="18"/>
          <w:szCs w:val="18"/>
        </w:rPr>
      </w:pPr>
      <w:r w:rsidRPr="00FC38DD">
        <w:rPr>
          <w:sz w:val="18"/>
          <w:szCs w:val="18"/>
        </w:rPr>
        <w:t>(без НДС)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205"/>
        <w:gridCol w:w="1168"/>
        <w:gridCol w:w="1057"/>
        <w:gridCol w:w="1101"/>
        <w:gridCol w:w="1220"/>
        <w:gridCol w:w="1046"/>
        <w:gridCol w:w="1216"/>
      </w:tblGrid>
      <w:tr w:rsidR="00FC38DD" w:rsidRPr="00FC38DD" w:rsidTr="00AE6F90">
        <w:tc>
          <w:tcPr>
            <w:tcW w:w="2486" w:type="dxa"/>
          </w:tcPr>
          <w:p w:rsidR="00FC38DD" w:rsidRPr="00FC38DD" w:rsidRDefault="00FC38DD" w:rsidP="00FC38DD">
            <w:pPr>
              <w:ind w:right="-1"/>
              <w:jc w:val="center"/>
              <w:rPr>
                <w:sz w:val="18"/>
                <w:szCs w:val="18"/>
              </w:rPr>
            </w:pPr>
            <w:r w:rsidRPr="00FC38DD">
              <w:rPr>
                <w:sz w:val="18"/>
                <w:szCs w:val="18"/>
              </w:rPr>
              <w:t>Вид услуг</w:t>
            </w:r>
          </w:p>
        </w:tc>
        <w:tc>
          <w:tcPr>
            <w:tcW w:w="1774" w:type="dxa"/>
          </w:tcPr>
          <w:p w:rsidR="00FC38DD" w:rsidRPr="00FC38DD" w:rsidRDefault="00FC38DD" w:rsidP="00FC38DD">
            <w:pPr>
              <w:ind w:right="-1"/>
              <w:jc w:val="center"/>
              <w:rPr>
                <w:sz w:val="18"/>
                <w:szCs w:val="18"/>
              </w:rPr>
            </w:pPr>
            <w:r w:rsidRPr="00FC38DD">
              <w:rPr>
                <w:sz w:val="18"/>
                <w:szCs w:val="18"/>
              </w:rPr>
              <w:t>Единицы измерения</w:t>
            </w:r>
          </w:p>
        </w:tc>
        <w:tc>
          <w:tcPr>
            <w:tcW w:w="1763" w:type="dxa"/>
          </w:tcPr>
          <w:p w:rsidR="00FC38DD" w:rsidRPr="00FC38DD" w:rsidRDefault="00FC38DD" w:rsidP="00FC38DD">
            <w:pPr>
              <w:ind w:right="-1"/>
              <w:jc w:val="center"/>
              <w:rPr>
                <w:sz w:val="18"/>
                <w:szCs w:val="18"/>
              </w:rPr>
            </w:pPr>
            <w:r w:rsidRPr="00FC38DD">
              <w:rPr>
                <w:sz w:val="18"/>
                <w:szCs w:val="18"/>
              </w:rPr>
              <w:t>город Билибино</w:t>
            </w:r>
          </w:p>
        </w:tc>
        <w:tc>
          <w:tcPr>
            <w:tcW w:w="1732" w:type="dxa"/>
          </w:tcPr>
          <w:p w:rsidR="00FC38DD" w:rsidRPr="00FC38DD" w:rsidRDefault="00FC38DD" w:rsidP="00FC38DD">
            <w:pPr>
              <w:ind w:right="-1"/>
              <w:jc w:val="center"/>
              <w:rPr>
                <w:sz w:val="18"/>
                <w:szCs w:val="18"/>
              </w:rPr>
            </w:pPr>
            <w:r w:rsidRPr="00FC38DD">
              <w:rPr>
                <w:sz w:val="18"/>
                <w:szCs w:val="18"/>
              </w:rPr>
              <w:t>село  Анюйск</w:t>
            </w:r>
          </w:p>
        </w:tc>
        <w:tc>
          <w:tcPr>
            <w:tcW w:w="1745" w:type="dxa"/>
          </w:tcPr>
          <w:p w:rsidR="00FC38DD" w:rsidRPr="00FC38DD" w:rsidRDefault="00FC38DD" w:rsidP="00FC38DD">
            <w:pPr>
              <w:ind w:right="-1"/>
              <w:jc w:val="center"/>
              <w:rPr>
                <w:sz w:val="18"/>
                <w:szCs w:val="18"/>
              </w:rPr>
            </w:pPr>
            <w:r w:rsidRPr="00FC38DD">
              <w:rPr>
                <w:sz w:val="18"/>
                <w:szCs w:val="18"/>
              </w:rPr>
              <w:t>село Илирней</w:t>
            </w:r>
          </w:p>
        </w:tc>
        <w:tc>
          <w:tcPr>
            <w:tcW w:w="1778" w:type="dxa"/>
          </w:tcPr>
          <w:p w:rsidR="00FC38DD" w:rsidRPr="00FC38DD" w:rsidRDefault="00FC38DD" w:rsidP="00FC38DD">
            <w:pPr>
              <w:ind w:right="-1"/>
              <w:jc w:val="center"/>
              <w:rPr>
                <w:sz w:val="18"/>
                <w:szCs w:val="18"/>
              </w:rPr>
            </w:pPr>
            <w:r w:rsidRPr="00FC38DD">
              <w:rPr>
                <w:sz w:val="18"/>
                <w:szCs w:val="18"/>
              </w:rPr>
              <w:t>село Кепервеем</w:t>
            </w:r>
          </w:p>
        </w:tc>
        <w:tc>
          <w:tcPr>
            <w:tcW w:w="1730" w:type="dxa"/>
          </w:tcPr>
          <w:p w:rsidR="00FC38DD" w:rsidRPr="00FC38DD" w:rsidRDefault="00FC38DD" w:rsidP="00FC38DD">
            <w:pPr>
              <w:ind w:right="-1"/>
              <w:jc w:val="center"/>
              <w:rPr>
                <w:sz w:val="18"/>
                <w:szCs w:val="18"/>
              </w:rPr>
            </w:pPr>
            <w:r w:rsidRPr="00FC38DD">
              <w:rPr>
                <w:sz w:val="18"/>
                <w:szCs w:val="18"/>
              </w:rPr>
              <w:t xml:space="preserve">село     </w:t>
            </w:r>
            <w:smartTag w:uri="urn:schemas-microsoft-com:office:smarttags" w:element="PersonName">
              <w:r w:rsidRPr="00FC38DD">
                <w:rPr>
                  <w:sz w:val="18"/>
                  <w:szCs w:val="18"/>
                </w:rPr>
                <w:t>Омолон</w:t>
              </w:r>
            </w:smartTag>
          </w:p>
        </w:tc>
        <w:tc>
          <w:tcPr>
            <w:tcW w:w="1778" w:type="dxa"/>
          </w:tcPr>
          <w:p w:rsidR="00FC38DD" w:rsidRPr="00FC38DD" w:rsidRDefault="00FC38DD" w:rsidP="00FC38DD">
            <w:pPr>
              <w:ind w:right="-1"/>
              <w:jc w:val="center"/>
              <w:rPr>
                <w:sz w:val="18"/>
                <w:szCs w:val="18"/>
              </w:rPr>
            </w:pPr>
            <w:r w:rsidRPr="00FC38DD">
              <w:rPr>
                <w:sz w:val="18"/>
                <w:szCs w:val="18"/>
              </w:rPr>
              <w:t>село Островное</w:t>
            </w:r>
          </w:p>
        </w:tc>
      </w:tr>
      <w:tr w:rsidR="00FC38DD" w:rsidRPr="00FC38DD" w:rsidTr="00AE6F90">
        <w:tc>
          <w:tcPr>
            <w:tcW w:w="2486" w:type="dxa"/>
          </w:tcPr>
          <w:p w:rsidR="00FC38DD" w:rsidRPr="00FC38DD" w:rsidRDefault="00FC38DD" w:rsidP="00FC38DD">
            <w:pPr>
              <w:ind w:right="-1"/>
              <w:jc w:val="center"/>
              <w:rPr>
                <w:sz w:val="18"/>
                <w:szCs w:val="18"/>
              </w:rPr>
            </w:pPr>
            <w:r w:rsidRPr="00FC38DD">
              <w:rPr>
                <w:sz w:val="18"/>
                <w:szCs w:val="18"/>
              </w:rPr>
              <w:t>1</w:t>
            </w:r>
          </w:p>
        </w:tc>
        <w:tc>
          <w:tcPr>
            <w:tcW w:w="1774" w:type="dxa"/>
          </w:tcPr>
          <w:p w:rsidR="00FC38DD" w:rsidRPr="00FC38DD" w:rsidRDefault="00FC38DD" w:rsidP="00FC38DD">
            <w:pPr>
              <w:ind w:right="-1"/>
              <w:jc w:val="center"/>
              <w:rPr>
                <w:sz w:val="18"/>
                <w:szCs w:val="18"/>
              </w:rPr>
            </w:pPr>
            <w:r w:rsidRPr="00FC38DD">
              <w:rPr>
                <w:sz w:val="18"/>
                <w:szCs w:val="18"/>
              </w:rPr>
              <w:t>2</w:t>
            </w:r>
          </w:p>
        </w:tc>
        <w:tc>
          <w:tcPr>
            <w:tcW w:w="1763" w:type="dxa"/>
          </w:tcPr>
          <w:p w:rsidR="00FC38DD" w:rsidRPr="00FC38DD" w:rsidRDefault="00FC38DD" w:rsidP="00FC38DD">
            <w:pPr>
              <w:ind w:right="-1"/>
              <w:jc w:val="center"/>
              <w:rPr>
                <w:sz w:val="18"/>
                <w:szCs w:val="18"/>
              </w:rPr>
            </w:pPr>
            <w:r w:rsidRPr="00FC38DD">
              <w:rPr>
                <w:sz w:val="18"/>
                <w:szCs w:val="18"/>
              </w:rPr>
              <w:t>3</w:t>
            </w:r>
          </w:p>
        </w:tc>
        <w:tc>
          <w:tcPr>
            <w:tcW w:w="1732" w:type="dxa"/>
          </w:tcPr>
          <w:p w:rsidR="00FC38DD" w:rsidRPr="00FC38DD" w:rsidRDefault="00FC38DD" w:rsidP="00FC38DD">
            <w:pPr>
              <w:ind w:right="-1"/>
              <w:jc w:val="center"/>
              <w:rPr>
                <w:sz w:val="18"/>
                <w:szCs w:val="18"/>
              </w:rPr>
            </w:pPr>
            <w:r w:rsidRPr="00FC38DD">
              <w:rPr>
                <w:sz w:val="18"/>
                <w:szCs w:val="18"/>
              </w:rPr>
              <w:t>4</w:t>
            </w:r>
          </w:p>
        </w:tc>
        <w:tc>
          <w:tcPr>
            <w:tcW w:w="1745" w:type="dxa"/>
          </w:tcPr>
          <w:p w:rsidR="00FC38DD" w:rsidRPr="00FC38DD" w:rsidRDefault="00FC38DD" w:rsidP="00FC38DD">
            <w:pPr>
              <w:ind w:right="-1"/>
              <w:jc w:val="center"/>
              <w:rPr>
                <w:sz w:val="18"/>
                <w:szCs w:val="18"/>
              </w:rPr>
            </w:pPr>
            <w:r w:rsidRPr="00FC38DD">
              <w:rPr>
                <w:sz w:val="18"/>
                <w:szCs w:val="18"/>
              </w:rPr>
              <w:t>5</w:t>
            </w:r>
          </w:p>
        </w:tc>
        <w:tc>
          <w:tcPr>
            <w:tcW w:w="1778" w:type="dxa"/>
          </w:tcPr>
          <w:p w:rsidR="00FC38DD" w:rsidRPr="00FC38DD" w:rsidRDefault="00FC38DD" w:rsidP="00FC38DD">
            <w:pPr>
              <w:ind w:right="-1"/>
              <w:jc w:val="center"/>
              <w:rPr>
                <w:sz w:val="18"/>
                <w:szCs w:val="18"/>
              </w:rPr>
            </w:pPr>
            <w:r w:rsidRPr="00FC38DD">
              <w:rPr>
                <w:sz w:val="18"/>
                <w:szCs w:val="18"/>
              </w:rPr>
              <w:t>6</w:t>
            </w:r>
          </w:p>
        </w:tc>
        <w:tc>
          <w:tcPr>
            <w:tcW w:w="1730" w:type="dxa"/>
          </w:tcPr>
          <w:p w:rsidR="00FC38DD" w:rsidRPr="00FC38DD" w:rsidRDefault="00FC38DD" w:rsidP="00FC38DD">
            <w:pPr>
              <w:ind w:right="-1"/>
              <w:jc w:val="center"/>
              <w:rPr>
                <w:sz w:val="18"/>
                <w:szCs w:val="18"/>
              </w:rPr>
            </w:pPr>
            <w:r w:rsidRPr="00FC38DD">
              <w:rPr>
                <w:sz w:val="18"/>
                <w:szCs w:val="18"/>
              </w:rPr>
              <w:t>7</w:t>
            </w:r>
          </w:p>
        </w:tc>
        <w:tc>
          <w:tcPr>
            <w:tcW w:w="1778" w:type="dxa"/>
          </w:tcPr>
          <w:p w:rsidR="00FC38DD" w:rsidRPr="00FC38DD" w:rsidRDefault="00FC38DD" w:rsidP="00FC38DD">
            <w:pPr>
              <w:ind w:right="-1"/>
              <w:jc w:val="center"/>
              <w:rPr>
                <w:sz w:val="18"/>
                <w:szCs w:val="18"/>
              </w:rPr>
            </w:pPr>
            <w:r w:rsidRPr="00FC38DD">
              <w:rPr>
                <w:sz w:val="18"/>
                <w:szCs w:val="18"/>
              </w:rPr>
              <w:t>8</w:t>
            </w:r>
          </w:p>
        </w:tc>
      </w:tr>
      <w:tr w:rsidR="00FC38DD" w:rsidRPr="00FC38DD" w:rsidTr="00AE6F90">
        <w:tc>
          <w:tcPr>
            <w:tcW w:w="2486" w:type="dxa"/>
          </w:tcPr>
          <w:p w:rsidR="00FC38DD" w:rsidRPr="00FC38DD" w:rsidRDefault="00FC38DD" w:rsidP="00FC38DD">
            <w:pPr>
              <w:ind w:right="-1"/>
              <w:jc w:val="center"/>
              <w:rPr>
                <w:sz w:val="18"/>
                <w:szCs w:val="18"/>
              </w:rPr>
            </w:pPr>
            <w:r w:rsidRPr="00FC38DD">
              <w:rPr>
                <w:sz w:val="18"/>
                <w:szCs w:val="18"/>
              </w:rPr>
              <w:t>Нецентрализованное водоотведение (ассенизация)</w:t>
            </w:r>
          </w:p>
        </w:tc>
        <w:tc>
          <w:tcPr>
            <w:tcW w:w="1774" w:type="dxa"/>
          </w:tcPr>
          <w:p w:rsidR="00FC38DD" w:rsidRPr="00FC38DD" w:rsidRDefault="00FC38DD" w:rsidP="00FC38DD">
            <w:pPr>
              <w:ind w:right="-1"/>
              <w:jc w:val="center"/>
              <w:rPr>
                <w:sz w:val="18"/>
                <w:szCs w:val="18"/>
              </w:rPr>
            </w:pPr>
            <w:r w:rsidRPr="00FC38DD">
              <w:rPr>
                <w:sz w:val="18"/>
                <w:szCs w:val="18"/>
              </w:rPr>
              <w:t xml:space="preserve">руб./ </w:t>
            </w:r>
            <w:proofErr w:type="spellStart"/>
            <w:r w:rsidRPr="00FC38DD">
              <w:rPr>
                <w:sz w:val="18"/>
                <w:szCs w:val="18"/>
              </w:rPr>
              <w:t>куб.м</w:t>
            </w:r>
            <w:proofErr w:type="spellEnd"/>
            <w:r w:rsidRPr="00FC38DD">
              <w:rPr>
                <w:sz w:val="18"/>
                <w:szCs w:val="18"/>
              </w:rPr>
              <w:t>.</w:t>
            </w:r>
          </w:p>
        </w:tc>
        <w:tc>
          <w:tcPr>
            <w:tcW w:w="1763" w:type="dxa"/>
          </w:tcPr>
          <w:p w:rsidR="00FC38DD" w:rsidRPr="00FC38DD" w:rsidRDefault="00FC38DD" w:rsidP="00FC38DD">
            <w:pPr>
              <w:ind w:right="-1"/>
              <w:jc w:val="center"/>
              <w:rPr>
                <w:sz w:val="18"/>
                <w:szCs w:val="18"/>
              </w:rPr>
            </w:pPr>
            <w:r w:rsidRPr="00FC38DD">
              <w:rPr>
                <w:sz w:val="18"/>
                <w:szCs w:val="18"/>
              </w:rPr>
              <w:t>447,70</w:t>
            </w:r>
          </w:p>
        </w:tc>
        <w:tc>
          <w:tcPr>
            <w:tcW w:w="1732" w:type="dxa"/>
          </w:tcPr>
          <w:p w:rsidR="00FC38DD" w:rsidRPr="00FC38DD" w:rsidRDefault="00FC38DD" w:rsidP="00FC38DD">
            <w:pPr>
              <w:ind w:right="-1"/>
              <w:jc w:val="center"/>
              <w:rPr>
                <w:color w:val="FF0000"/>
                <w:sz w:val="18"/>
                <w:szCs w:val="18"/>
              </w:rPr>
            </w:pPr>
            <w:r w:rsidRPr="00FC38DD">
              <w:rPr>
                <w:sz w:val="18"/>
                <w:szCs w:val="18"/>
              </w:rPr>
              <w:t>703,88</w:t>
            </w:r>
          </w:p>
        </w:tc>
        <w:tc>
          <w:tcPr>
            <w:tcW w:w="1745" w:type="dxa"/>
          </w:tcPr>
          <w:p w:rsidR="00FC38DD" w:rsidRPr="00FC38DD" w:rsidRDefault="00FC38DD" w:rsidP="00FC38DD">
            <w:pPr>
              <w:ind w:right="-1"/>
              <w:jc w:val="center"/>
              <w:rPr>
                <w:sz w:val="18"/>
                <w:szCs w:val="18"/>
              </w:rPr>
            </w:pPr>
            <w:r w:rsidRPr="00FC38DD">
              <w:rPr>
                <w:sz w:val="18"/>
                <w:szCs w:val="18"/>
              </w:rPr>
              <w:t>820,46</w:t>
            </w:r>
          </w:p>
        </w:tc>
        <w:tc>
          <w:tcPr>
            <w:tcW w:w="1778" w:type="dxa"/>
          </w:tcPr>
          <w:p w:rsidR="00FC38DD" w:rsidRPr="00FC38DD" w:rsidRDefault="00FC38DD" w:rsidP="00FC38DD">
            <w:pPr>
              <w:ind w:right="-1"/>
              <w:jc w:val="center"/>
              <w:rPr>
                <w:sz w:val="18"/>
                <w:szCs w:val="18"/>
              </w:rPr>
            </w:pPr>
            <w:r w:rsidRPr="00FC38DD">
              <w:rPr>
                <w:sz w:val="18"/>
                <w:szCs w:val="18"/>
              </w:rPr>
              <w:t>771,02</w:t>
            </w:r>
          </w:p>
        </w:tc>
        <w:tc>
          <w:tcPr>
            <w:tcW w:w="1730" w:type="dxa"/>
          </w:tcPr>
          <w:p w:rsidR="00FC38DD" w:rsidRPr="00FC38DD" w:rsidRDefault="00FC38DD" w:rsidP="00FC38DD">
            <w:pPr>
              <w:ind w:right="-1"/>
              <w:jc w:val="center"/>
              <w:rPr>
                <w:sz w:val="18"/>
                <w:szCs w:val="18"/>
              </w:rPr>
            </w:pPr>
            <w:r w:rsidRPr="00FC38DD">
              <w:rPr>
                <w:sz w:val="18"/>
                <w:szCs w:val="18"/>
              </w:rPr>
              <w:t>563,83</w:t>
            </w:r>
          </w:p>
        </w:tc>
        <w:tc>
          <w:tcPr>
            <w:tcW w:w="1778" w:type="dxa"/>
          </w:tcPr>
          <w:p w:rsidR="00FC38DD" w:rsidRPr="00FC38DD" w:rsidRDefault="00FC38DD" w:rsidP="00FC38DD">
            <w:pPr>
              <w:ind w:right="-1"/>
              <w:jc w:val="center"/>
              <w:rPr>
                <w:sz w:val="18"/>
                <w:szCs w:val="18"/>
              </w:rPr>
            </w:pPr>
            <w:r w:rsidRPr="00FC38DD">
              <w:rPr>
                <w:sz w:val="18"/>
                <w:szCs w:val="18"/>
              </w:rPr>
              <w:t>528,00</w:t>
            </w:r>
          </w:p>
        </w:tc>
      </w:tr>
    </w:tbl>
    <w:p w:rsidR="00FC38DD" w:rsidRPr="00FC38DD" w:rsidRDefault="00FC38DD" w:rsidP="00FC38DD">
      <w:pPr>
        <w:ind w:right="-1"/>
        <w:jc w:val="center"/>
        <w:rPr>
          <w:sz w:val="26"/>
          <w:szCs w:val="26"/>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2A7952" w:rsidRPr="002A7952" w:rsidRDefault="002A7952" w:rsidP="002A7952">
      <w:pPr>
        <w:jc w:val="center"/>
        <w:rPr>
          <w:b/>
          <w:sz w:val="18"/>
          <w:szCs w:val="18"/>
        </w:rPr>
      </w:pPr>
      <w:r w:rsidRPr="002A7952">
        <w:rPr>
          <w:b/>
          <w:sz w:val="18"/>
          <w:szCs w:val="18"/>
        </w:rPr>
        <w:t>ГЛАВА</w:t>
      </w:r>
    </w:p>
    <w:p w:rsidR="002A7952" w:rsidRPr="002A7952" w:rsidRDefault="002A7952" w:rsidP="002A7952">
      <w:pPr>
        <w:jc w:val="center"/>
        <w:rPr>
          <w:b/>
          <w:sz w:val="18"/>
          <w:szCs w:val="18"/>
        </w:rPr>
      </w:pPr>
      <w:r w:rsidRPr="002A7952">
        <w:rPr>
          <w:b/>
          <w:sz w:val="18"/>
          <w:szCs w:val="18"/>
        </w:rPr>
        <w:t>МУНИЦИПАЛЬНОГО ОБРАЗОВАНИЯ</w:t>
      </w:r>
    </w:p>
    <w:p w:rsidR="002A7952" w:rsidRPr="002A7952" w:rsidRDefault="002A7952" w:rsidP="002A7952">
      <w:pPr>
        <w:jc w:val="center"/>
        <w:rPr>
          <w:b/>
          <w:sz w:val="18"/>
          <w:szCs w:val="18"/>
        </w:rPr>
      </w:pPr>
      <w:r w:rsidRPr="002A7952">
        <w:rPr>
          <w:b/>
          <w:sz w:val="18"/>
          <w:szCs w:val="18"/>
        </w:rPr>
        <w:t>БИЛИБИНСКИЙ МУНИЦИПАЛЬНЫЙ РАЙОН</w:t>
      </w:r>
    </w:p>
    <w:p w:rsidR="002A7952" w:rsidRPr="002A7952" w:rsidRDefault="002A7952" w:rsidP="002A7952">
      <w:pPr>
        <w:jc w:val="center"/>
        <w:rPr>
          <w:b/>
          <w:sz w:val="18"/>
          <w:szCs w:val="18"/>
        </w:rPr>
      </w:pPr>
      <w:r w:rsidRPr="002A7952">
        <w:rPr>
          <w:b/>
          <w:sz w:val="18"/>
          <w:szCs w:val="18"/>
        </w:rPr>
        <w:t>ЧУКОТСКОГО АВТОНОМНОГО ОКРУГА</w:t>
      </w:r>
    </w:p>
    <w:p w:rsidR="002A7952" w:rsidRPr="002A7952" w:rsidRDefault="002A7952" w:rsidP="002A7952">
      <w:pPr>
        <w:jc w:val="center"/>
        <w:rPr>
          <w:sz w:val="18"/>
          <w:szCs w:val="18"/>
        </w:rPr>
      </w:pPr>
    </w:p>
    <w:p w:rsidR="002A7952" w:rsidRPr="002A7952" w:rsidRDefault="002A7952" w:rsidP="002A7952">
      <w:pPr>
        <w:jc w:val="center"/>
        <w:rPr>
          <w:b/>
          <w:sz w:val="18"/>
          <w:szCs w:val="18"/>
        </w:rPr>
      </w:pPr>
      <w:proofErr w:type="gramStart"/>
      <w:r w:rsidRPr="002A7952">
        <w:rPr>
          <w:b/>
          <w:sz w:val="18"/>
          <w:szCs w:val="18"/>
        </w:rPr>
        <w:t>П</w:t>
      </w:r>
      <w:proofErr w:type="gramEnd"/>
      <w:r w:rsidRPr="002A7952">
        <w:rPr>
          <w:b/>
          <w:sz w:val="18"/>
          <w:szCs w:val="18"/>
        </w:rPr>
        <w:t xml:space="preserve"> О С Т А Н О В Л Е Н И Е</w:t>
      </w:r>
    </w:p>
    <w:p w:rsidR="002A7952" w:rsidRPr="002A7952" w:rsidRDefault="002A7952" w:rsidP="002A7952">
      <w:pPr>
        <w:jc w:val="both"/>
        <w:rPr>
          <w:sz w:val="18"/>
          <w:szCs w:val="18"/>
        </w:rPr>
      </w:pPr>
    </w:p>
    <w:tbl>
      <w:tblPr>
        <w:tblW w:w="11325" w:type="dxa"/>
        <w:tblLook w:val="01E0" w:firstRow="1" w:lastRow="1" w:firstColumn="1" w:lastColumn="1" w:noHBand="0" w:noVBand="0"/>
      </w:tblPr>
      <w:tblGrid>
        <w:gridCol w:w="4219"/>
        <w:gridCol w:w="3597"/>
        <w:gridCol w:w="3509"/>
      </w:tblGrid>
      <w:tr w:rsidR="002A7952" w:rsidRPr="002A7952" w:rsidTr="00AE6F90">
        <w:tc>
          <w:tcPr>
            <w:tcW w:w="4219" w:type="dxa"/>
          </w:tcPr>
          <w:p w:rsidR="002A7952" w:rsidRPr="002A7952" w:rsidRDefault="002A7952" w:rsidP="002A7952">
            <w:pPr>
              <w:contextualSpacing/>
              <w:jc w:val="both"/>
              <w:rPr>
                <w:sz w:val="18"/>
                <w:szCs w:val="18"/>
              </w:rPr>
            </w:pPr>
            <w:r w:rsidRPr="002A7952">
              <w:rPr>
                <w:sz w:val="18"/>
                <w:szCs w:val="18"/>
              </w:rPr>
              <w:t>от  16 октября 2024 года</w:t>
            </w:r>
          </w:p>
        </w:tc>
        <w:tc>
          <w:tcPr>
            <w:tcW w:w="3597" w:type="dxa"/>
          </w:tcPr>
          <w:p w:rsidR="002A7952" w:rsidRPr="002A7952" w:rsidRDefault="002A7952" w:rsidP="002A7952">
            <w:pPr>
              <w:contextualSpacing/>
              <w:rPr>
                <w:sz w:val="18"/>
                <w:szCs w:val="18"/>
              </w:rPr>
            </w:pPr>
            <w:r w:rsidRPr="002A7952">
              <w:rPr>
                <w:sz w:val="18"/>
                <w:szCs w:val="18"/>
              </w:rPr>
              <w:t>№ 967</w:t>
            </w:r>
          </w:p>
        </w:tc>
        <w:tc>
          <w:tcPr>
            <w:tcW w:w="3509" w:type="dxa"/>
          </w:tcPr>
          <w:p w:rsidR="002A7952" w:rsidRPr="002A7952" w:rsidRDefault="002A7952" w:rsidP="002A7952">
            <w:pPr>
              <w:ind w:right="327"/>
              <w:rPr>
                <w:sz w:val="18"/>
                <w:szCs w:val="18"/>
              </w:rPr>
            </w:pPr>
            <w:r w:rsidRPr="002A7952">
              <w:rPr>
                <w:sz w:val="18"/>
                <w:szCs w:val="18"/>
              </w:rPr>
              <w:t xml:space="preserve">        г. Билибино</w:t>
            </w:r>
          </w:p>
        </w:tc>
      </w:tr>
    </w:tbl>
    <w:p w:rsidR="002A7952" w:rsidRPr="002A7952" w:rsidRDefault="002A7952" w:rsidP="002A7952">
      <w:pPr>
        <w:jc w:val="both"/>
        <w:rPr>
          <w:sz w:val="18"/>
          <w:szCs w:val="18"/>
        </w:rPr>
      </w:pPr>
    </w:p>
    <w:p w:rsidR="002A7952" w:rsidRPr="002A7952" w:rsidRDefault="002A7952" w:rsidP="002A7952">
      <w:pPr>
        <w:jc w:val="both"/>
        <w:rPr>
          <w:sz w:val="18"/>
          <w:szCs w:val="18"/>
        </w:rPr>
      </w:pPr>
    </w:p>
    <w:tbl>
      <w:tblPr>
        <w:tblW w:w="9874" w:type="dxa"/>
        <w:tblLook w:val="01E0" w:firstRow="1" w:lastRow="1" w:firstColumn="1" w:lastColumn="1" w:noHBand="0" w:noVBand="0"/>
      </w:tblPr>
      <w:tblGrid>
        <w:gridCol w:w="9874"/>
      </w:tblGrid>
      <w:tr w:rsidR="002A7952" w:rsidRPr="002A7952" w:rsidTr="00AE6F90">
        <w:trPr>
          <w:trHeight w:val="790"/>
        </w:trPr>
        <w:tc>
          <w:tcPr>
            <w:tcW w:w="9874" w:type="dxa"/>
          </w:tcPr>
          <w:p w:rsidR="002A7952" w:rsidRPr="002A7952" w:rsidRDefault="002A7952" w:rsidP="002A7952">
            <w:pPr>
              <w:jc w:val="both"/>
              <w:rPr>
                <w:sz w:val="18"/>
                <w:szCs w:val="18"/>
              </w:rPr>
            </w:pPr>
            <w:r w:rsidRPr="002A7952">
              <w:rPr>
                <w:sz w:val="18"/>
                <w:szCs w:val="18"/>
              </w:rPr>
              <w:t>Об утверждении стоимости одних суток проживания для одного человека  в гостиницах Муниципального предприятия жилищно-коммунального хозяйства Билибинского муниципального района в сельских поселениях Билибинского муниципального района на 2025 год</w:t>
            </w:r>
          </w:p>
        </w:tc>
      </w:tr>
    </w:tbl>
    <w:p w:rsidR="002A7952" w:rsidRDefault="002A7952" w:rsidP="002A7952">
      <w:pPr>
        <w:jc w:val="both"/>
        <w:rPr>
          <w:sz w:val="18"/>
          <w:szCs w:val="18"/>
        </w:rPr>
      </w:pPr>
    </w:p>
    <w:p w:rsidR="005875B9" w:rsidRPr="002A7952" w:rsidRDefault="005875B9" w:rsidP="002A7952">
      <w:pPr>
        <w:jc w:val="both"/>
        <w:rPr>
          <w:sz w:val="18"/>
          <w:szCs w:val="18"/>
        </w:rPr>
      </w:pPr>
    </w:p>
    <w:p w:rsidR="002A7952" w:rsidRPr="002A7952" w:rsidRDefault="002A7952" w:rsidP="002A7952">
      <w:pPr>
        <w:ind w:firstLine="709"/>
        <w:jc w:val="both"/>
        <w:rPr>
          <w:sz w:val="18"/>
          <w:szCs w:val="18"/>
        </w:rPr>
      </w:pPr>
      <w:r w:rsidRPr="002A7952">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2A7952" w:rsidRPr="002A7952" w:rsidRDefault="002A7952" w:rsidP="002A7952">
      <w:pPr>
        <w:ind w:firstLine="709"/>
        <w:jc w:val="both"/>
        <w:rPr>
          <w:b/>
          <w:spacing w:val="20"/>
          <w:sz w:val="18"/>
          <w:szCs w:val="18"/>
        </w:rPr>
      </w:pPr>
      <w:r w:rsidRPr="002A7952">
        <w:rPr>
          <w:b/>
          <w:spacing w:val="20"/>
          <w:sz w:val="18"/>
          <w:szCs w:val="18"/>
        </w:rPr>
        <w:t>ПОСТАНОВЛЯЮ:</w:t>
      </w:r>
    </w:p>
    <w:p w:rsidR="002A7952" w:rsidRPr="002A7952" w:rsidRDefault="002A7952" w:rsidP="002A7952">
      <w:pPr>
        <w:ind w:firstLine="709"/>
        <w:jc w:val="both"/>
        <w:rPr>
          <w:b/>
          <w:sz w:val="18"/>
          <w:szCs w:val="18"/>
        </w:rPr>
      </w:pPr>
    </w:p>
    <w:p w:rsidR="002A7952" w:rsidRPr="002A7952" w:rsidRDefault="002A7952" w:rsidP="002A7952">
      <w:pPr>
        <w:tabs>
          <w:tab w:val="left" w:pos="1134"/>
        </w:tabs>
        <w:ind w:firstLine="709"/>
        <w:jc w:val="both"/>
        <w:rPr>
          <w:sz w:val="18"/>
          <w:szCs w:val="18"/>
        </w:rPr>
      </w:pPr>
      <w:r w:rsidRPr="002A7952">
        <w:rPr>
          <w:sz w:val="18"/>
          <w:szCs w:val="18"/>
        </w:rPr>
        <w:t>1.</w:t>
      </w:r>
      <w:r w:rsidRPr="002A7952">
        <w:rPr>
          <w:sz w:val="18"/>
          <w:szCs w:val="18"/>
        </w:rPr>
        <w:tab/>
        <w:t>Установить экономически обоснованную стоимость одних суток проживания в гостинице для одного человека (без учёта НДС) в сельских населённых пунктах Билибинского муниципального района на 2025 год, для гостиниц Муниципального предприятия жилищно-коммунального хозяйства Билибинского муниципального района:</w:t>
      </w:r>
    </w:p>
    <w:p w:rsidR="002A7952" w:rsidRPr="002A7952" w:rsidRDefault="002A7952" w:rsidP="002A7952">
      <w:pPr>
        <w:tabs>
          <w:tab w:val="left" w:pos="1134"/>
        </w:tabs>
        <w:ind w:firstLine="709"/>
        <w:jc w:val="both"/>
        <w:rPr>
          <w:sz w:val="18"/>
          <w:szCs w:val="18"/>
        </w:rPr>
      </w:pPr>
      <w:r w:rsidRPr="002A7952">
        <w:rPr>
          <w:sz w:val="18"/>
          <w:szCs w:val="18"/>
        </w:rPr>
        <w:t>в сельском поселении Анюйск      -       5 792,49 рублей;</w:t>
      </w:r>
    </w:p>
    <w:p w:rsidR="002A7952" w:rsidRPr="002A7952" w:rsidRDefault="002A7952" w:rsidP="002A7952">
      <w:pPr>
        <w:tabs>
          <w:tab w:val="left" w:pos="1134"/>
        </w:tabs>
        <w:ind w:firstLine="709"/>
        <w:jc w:val="both"/>
        <w:rPr>
          <w:sz w:val="18"/>
          <w:szCs w:val="18"/>
        </w:rPr>
      </w:pPr>
      <w:r w:rsidRPr="002A7952">
        <w:rPr>
          <w:sz w:val="18"/>
          <w:szCs w:val="18"/>
        </w:rPr>
        <w:t>в сельском поселении Илирней     -       6 214,68 рублей;</w:t>
      </w:r>
    </w:p>
    <w:p w:rsidR="002A7952" w:rsidRPr="002A7952" w:rsidRDefault="002A7952" w:rsidP="002A7952">
      <w:pPr>
        <w:tabs>
          <w:tab w:val="left" w:pos="1134"/>
        </w:tabs>
        <w:ind w:firstLine="709"/>
        <w:jc w:val="both"/>
        <w:rPr>
          <w:sz w:val="18"/>
          <w:szCs w:val="18"/>
        </w:rPr>
      </w:pPr>
      <w:r w:rsidRPr="002A7952">
        <w:rPr>
          <w:sz w:val="18"/>
          <w:szCs w:val="18"/>
        </w:rPr>
        <w:t>в сельском поселении Островное   -     5 655,50 рублей.</w:t>
      </w:r>
    </w:p>
    <w:p w:rsidR="002A7952" w:rsidRPr="002A7952" w:rsidRDefault="002A7952" w:rsidP="002A7952">
      <w:pPr>
        <w:tabs>
          <w:tab w:val="left" w:pos="1134"/>
        </w:tabs>
        <w:ind w:firstLine="709"/>
        <w:jc w:val="both"/>
        <w:rPr>
          <w:sz w:val="18"/>
          <w:szCs w:val="18"/>
        </w:rPr>
      </w:pPr>
      <w:r w:rsidRPr="002A7952">
        <w:rPr>
          <w:sz w:val="18"/>
          <w:szCs w:val="18"/>
        </w:rPr>
        <w:t>2.</w:t>
      </w:r>
      <w:r w:rsidRPr="002A7952">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A7952" w:rsidRPr="002A7952" w:rsidRDefault="002A7952" w:rsidP="002A7952">
      <w:pPr>
        <w:tabs>
          <w:tab w:val="left" w:pos="1134"/>
        </w:tabs>
        <w:ind w:firstLine="709"/>
        <w:jc w:val="both"/>
        <w:rPr>
          <w:sz w:val="18"/>
          <w:szCs w:val="18"/>
        </w:rPr>
      </w:pPr>
      <w:r w:rsidRPr="002A7952">
        <w:rPr>
          <w:sz w:val="18"/>
          <w:szCs w:val="18"/>
        </w:rPr>
        <w:t>3.</w:t>
      </w:r>
      <w:r w:rsidRPr="002A7952">
        <w:rPr>
          <w:sz w:val="18"/>
          <w:szCs w:val="18"/>
        </w:rPr>
        <w:tab/>
        <w:t>Настоящее постановление вступает в силу с 1 января 2025 года.</w:t>
      </w:r>
    </w:p>
    <w:p w:rsidR="002A7952" w:rsidRPr="002A7952" w:rsidRDefault="002A7952" w:rsidP="002A7952">
      <w:pPr>
        <w:tabs>
          <w:tab w:val="left" w:pos="1134"/>
        </w:tabs>
        <w:ind w:firstLine="709"/>
        <w:jc w:val="both"/>
        <w:rPr>
          <w:sz w:val="18"/>
          <w:szCs w:val="18"/>
        </w:rPr>
      </w:pPr>
      <w:r w:rsidRPr="002A7952">
        <w:rPr>
          <w:sz w:val="18"/>
          <w:szCs w:val="18"/>
        </w:rPr>
        <w:t>4.</w:t>
      </w:r>
      <w:r w:rsidRPr="002A7952">
        <w:rPr>
          <w:sz w:val="18"/>
          <w:szCs w:val="18"/>
        </w:rPr>
        <w:tab/>
      </w:r>
      <w:proofErr w:type="gramStart"/>
      <w:r w:rsidRPr="002A7952">
        <w:rPr>
          <w:sz w:val="18"/>
          <w:szCs w:val="18"/>
        </w:rPr>
        <w:t>Контроль за</w:t>
      </w:r>
      <w:proofErr w:type="gramEnd"/>
      <w:r w:rsidRPr="002A7952">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2A7952">
        <w:rPr>
          <w:sz w:val="18"/>
          <w:szCs w:val="18"/>
        </w:rPr>
        <w:t>Шершнёву</w:t>
      </w:r>
      <w:proofErr w:type="spellEnd"/>
      <w:r w:rsidRPr="002A7952">
        <w:rPr>
          <w:sz w:val="18"/>
          <w:szCs w:val="18"/>
        </w:rPr>
        <w:t xml:space="preserve"> О.В.</w:t>
      </w:r>
    </w:p>
    <w:p w:rsidR="002A7952" w:rsidRPr="002A7952" w:rsidRDefault="002A7952" w:rsidP="002A7952">
      <w:pPr>
        <w:tabs>
          <w:tab w:val="left" w:pos="900"/>
        </w:tabs>
        <w:ind w:firstLine="540"/>
        <w:jc w:val="both"/>
        <w:rPr>
          <w:sz w:val="18"/>
          <w:szCs w:val="18"/>
        </w:rPr>
      </w:pPr>
    </w:p>
    <w:p w:rsidR="002A7952" w:rsidRPr="002A7952" w:rsidRDefault="002A7952" w:rsidP="002A7952">
      <w:pPr>
        <w:tabs>
          <w:tab w:val="left" w:pos="900"/>
        </w:tabs>
        <w:ind w:firstLine="540"/>
        <w:jc w:val="both"/>
        <w:rPr>
          <w:sz w:val="18"/>
          <w:szCs w:val="18"/>
        </w:rPr>
      </w:pPr>
    </w:p>
    <w:p w:rsidR="002A7952" w:rsidRPr="002A7952" w:rsidRDefault="002A7952" w:rsidP="002A7952">
      <w:pPr>
        <w:tabs>
          <w:tab w:val="left" w:pos="900"/>
        </w:tabs>
        <w:ind w:firstLine="540"/>
        <w:jc w:val="both"/>
        <w:rPr>
          <w:sz w:val="18"/>
          <w:szCs w:val="18"/>
        </w:rPr>
      </w:pPr>
    </w:p>
    <w:p w:rsidR="002A7952" w:rsidRPr="002A7952" w:rsidRDefault="002A7952" w:rsidP="002A7952">
      <w:pPr>
        <w:jc w:val="both"/>
        <w:rPr>
          <w:sz w:val="18"/>
          <w:szCs w:val="18"/>
        </w:rPr>
      </w:pPr>
      <w:r w:rsidRPr="002A7952">
        <w:rPr>
          <w:sz w:val="18"/>
          <w:szCs w:val="18"/>
        </w:rPr>
        <w:tab/>
      </w:r>
      <w:r w:rsidRPr="002A7952">
        <w:rPr>
          <w:sz w:val="18"/>
          <w:szCs w:val="18"/>
        </w:rPr>
        <w:tab/>
      </w:r>
      <w:r w:rsidRPr="002A7952">
        <w:rPr>
          <w:sz w:val="18"/>
          <w:szCs w:val="18"/>
        </w:rPr>
        <w:tab/>
        <w:t xml:space="preserve">    </w:t>
      </w:r>
      <w:r w:rsidRPr="002A7952">
        <w:rPr>
          <w:sz w:val="18"/>
          <w:szCs w:val="18"/>
        </w:rPr>
        <w:tab/>
      </w:r>
      <w:r w:rsidRPr="002A7952">
        <w:rPr>
          <w:sz w:val="18"/>
          <w:szCs w:val="18"/>
        </w:rPr>
        <w:tab/>
      </w:r>
      <w:r w:rsidRPr="002A7952">
        <w:rPr>
          <w:sz w:val="18"/>
          <w:szCs w:val="18"/>
        </w:rPr>
        <w:tab/>
        <w:t xml:space="preserve"> </w:t>
      </w:r>
      <w:r w:rsidRPr="002A7952">
        <w:rPr>
          <w:sz w:val="18"/>
          <w:szCs w:val="18"/>
        </w:rPr>
        <w:tab/>
        <w:t xml:space="preserve">                                  Е.З. Сафонов</w:t>
      </w: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A57FFC" w:rsidRPr="00A57FFC" w:rsidRDefault="00A57FFC" w:rsidP="00A57FFC">
      <w:pPr>
        <w:jc w:val="center"/>
        <w:rPr>
          <w:b/>
          <w:sz w:val="18"/>
          <w:szCs w:val="18"/>
        </w:rPr>
      </w:pPr>
      <w:r w:rsidRPr="00A57FFC">
        <w:rPr>
          <w:b/>
          <w:sz w:val="18"/>
          <w:szCs w:val="18"/>
        </w:rPr>
        <w:t>ГЛАВА</w:t>
      </w:r>
    </w:p>
    <w:p w:rsidR="00A57FFC" w:rsidRPr="00A57FFC" w:rsidRDefault="00A57FFC" w:rsidP="00A57FFC">
      <w:pPr>
        <w:jc w:val="center"/>
        <w:rPr>
          <w:b/>
          <w:sz w:val="18"/>
          <w:szCs w:val="18"/>
        </w:rPr>
      </w:pPr>
      <w:r w:rsidRPr="00A57FFC">
        <w:rPr>
          <w:b/>
          <w:sz w:val="18"/>
          <w:szCs w:val="18"/>
        </w:rPr>
        <w:t>МУНИЦИПАЛЬНОГО ОБРАЗОВАНИЯ</w:t>
      </w:r>
    </w:p>
    <w:p w:rsidR="00A57FFC" w:rsidRPr="00A57FFC" w:rsidRDefault="00A57FFC" w:rsidP="00A57FFC">
      <w:pPr>
        <w:jc w:val="center"/>
        <w:rPr>
          <w:b/>
          <w:sz w:val="18"/>
          <w:szCs w:val="18"/>
        </w:rPr>
      </w:pPr>
      <w:r w:rsidRPr="00A57FFC">
        <w:rPr>
          <w:b/>
          <w:sz w:val="18"/>
          <w:szCs w:val="18"/>
        </w:rPr>
        <w:t>БИЛИБИНСКИЙ МУНИЦИПАЛЬНЫЙ РАЙОН</w:t>
      </w:r>
    </w:p>
    <w:p w:rsidR="00A57FFC" w:rsidRPr="00A57FFC" w:rsidRDefault="00A57FFC" w:rsidP="00A57FFC">
      <w:pPr>
        <w:jc w:val="center"/>
        <w:rPr>
          <w:b/>
          <w:sz w:val="18"/>
          <w:szCs w:val="18"/>
        </w:rPr>
      </w:pPr>
      <w:r w:rsidRPr="00A57FFC">
        <w:rPr>
          <w:b/>
          <w:sz w:val="18"/>
          <w:szCs w:val="18"/>
        </w:rPr>
        <w:t>ЧУКОТСКОГО АВТОНОМНОГО ОКРУГА</w:t>
      </w:r>
    </w:p>
    <w:p w:rsidR="00A57FFC" w:rsidRPr="00A57FFC" w:rsidRDefault="00A57FFC" w:rsidP="00A57FFC">
      <w:pPr>
        <w:jc w:val="center"/>
        <w:rPr>
          <w:sz w:val="18"/>
          <w:szCs w:val="18"/>
        </w:rPr>
      </w:pPr>
    </w:p>
    <w:p w:rsidR="00A57FFC" w:rsidRPr="00A57FFC" w:rsidRDefault="00A57FFC" w:rsidP="00A57FFC">
      <w:pPr>
        <w:jc w:val="center"/>
        <w:rPr>
          <w:b/>
          <w:sz w:val="18"/>
          <w:szCs w:val="18"/>
        </w:rPr>
      </w:pPr>
      <w:proofErr w:type="gramStart"/>
      <w:r w:rsidRPr="00A57FFC">
        <w:rPr>
          <w:b/>
          <w:sz w:val="18"/>
          <w:szCs w:val="18"/>
        </w:rPr>
        <w:t>П</w:t>
      </w:r>
      <w:proofErr w:type="gramEnd"/>
      <w:r w:rsidRPr="00A57FFC">
        <w:rPr>
          <w:b/>
          <w:sz w:val="18"/>
          <w:szCs w:val="18"/>
        </w:rPr>
        <w:t xml:space="preserve"> О С Т А Н О В Л Е Н И Е</w:t>
      </w:r>
    </w:p>
    <w:p w:rsidR="00A57FFC" w:rsidRPr="00A57FFC" w:rsidRDefault="00A57FFC" w:rsidP="00A57FFC">
      <w:pPr>
        <w:jc w:val="both"/>
        <w:rPr>
          <w:sz w:val="18"/>
          <w:szCs w:val="18"/>
        </w:rPr>
      </w:pPr>
    </w:p>
    <w:p w:rsidR="00A57FFC" w:rsidRPr="00A57FFC" w:rsidRDefault="00A57FFC" w:rsidP="00A57FFC">
      <w:pPr>
        <w:jc w:val="both"/>
        <w:rPr>
          <w:sz w:val="18"/>
          <w:szCs w:val="18"/>
        </w:rPr>
      </w:pPr>
    </w:p>
    <w:tbl>
      <w:tblPr>
        <w:tblW w:w="10867" w:type="dxa"/>
        <w:tblLook w:val="01E0" w:firstRow="1" w:lastRow="1" w:firstColumn="1" w:lastColumn="1" w:noHBand="0" w:noVBand="0"/>
      </w:tblPr>
      <w:tblGrid>
        <w:gridCol w:w="3936"/>
        <w:gridCol w:w="3671"/>
        <w:gridCol w:w="3260"/>
      </w:tblGrid>
      <w:tr w:rsidR="00A57FFC" w:rsidRPr="00A57FFC" w:rsidTr="00AE6F90">
        <w:tc>
          <w:tcPr>
            <w:tcW w:w="3936" w:type="dxa"/>
            <w:hideMark/>
          </w:tcPr>
          <w:p w:rsidR="00A57FFC" w:rsidRPr="00A57FFC" w:rsidRDefault="00A57FFC" w:rsidP="00A57FFC">
            <w:pPr>
              <w:jc w:val="both"/>
              <w:rPr>
                <w:sz w:val="18"/>
                <w:szCs w:val="18"/>
                <w:u w:val="single"/>
              </w:rPr>
            </w:pPr>
            <w:r w:rsidRPr="00A57FFC">
              <w:rPr>
                <w:sz w:val="18"/>
                <w:szCs w:val="18"/>
              </w:rPr>
              <w:t xml:space="preserve">от 16 октября 2024 года </w:t>
            </w:r>
          </w:p>
        </w:tc>
        <w:tc>
          <w:tcPr>
            <w:tcW w:w="3671" w:type="dxa"/>
            <w:hideMark/>
          </w:tcPr>
          <w:p w:rsidR="00A57FFC" w:rsidRPr="00A57FFC" w:rsidRDefault="00A57FFC" w:rsidP="00A57FFC">
            <w:pPr>
              <w:rPr>
                <w:sz w:val="18"/>
                <w:szCs w:val="18"/>
                <w:u w:val="single"/>
              </w:rPr>
            </w:pPr>
            <w:r w:rsidRPr="00A57FFC">
              <w:rPr>
                <w:sz w:val="18"/>
                <w:szCs w:val="18"/>
              </w:rPr>
              <w:t>№ 968</w:t>
            </w:r>
          </w:p>
        </w:tc>
        <w:tc>
          <w:tcPr>
            <w:tcW w:w="3260" w:type="dxa"/>
            <w:hideMark/>
          </w:tcPr>
          <w:p w:rsidR="00A57FFC" w:rsidRPr="00A57FFC" w:rsidRDefault="00A57FFC" w:rsidP="00A57FFC">
            <w:pPr>
              <w:rPr>
                <w:sz w:val="18"/>
                <w:szCs w:val="18"/>
              </w:rPr>
            </w:pPr>
            <w:r w:rsidRPr="00A57FFC">
              <w:rPr>
                <w:sz w:val="18"/>
                <w:szCs w:val="18"/>
              </w:rPr>
              <w:t xml:space="preserve">         г. Билибино</w:t>
            </w:r>
          </w:p>
        </w:tc>
      </w:tr>
    </w:tbl>
    <w:p w:rsidR="00A57FFC" w:rsidRPr="00A57FFC" w:rsidRDefault="00A57FFC" w:rsidP="00A57FFC">
      <w:pPr>
        <w:jc w:val="both"/>
        <w:rPr>
          <w:sz w:val="18"/>
          <w:szCs w:val="18"/>
        </w:rPr>
      </w:pPr>
    </w:p>
    <w:p w:rsidR="00A57FFC" w:rsidRPr="00A57FFC" w:rsidRDefault="00A57FFC" w:rsidP="00A57FFC">
      <w:pPr>
        <w:jc w:val="both"/>
        <w:rPr>
          <w:sz w:val="18"/>
          <w:szCs w:val="18"/>
        </w:rPr>
      </w:pPr>
    </w:p>
    <w:tbl>
      <w:tblPr>
        <w:tblW w:w="9747" w:type="dxa"/>
        <w:tblLook w:val="01E0" w:firstRow="1" w:lastRow="1" w:firstColumn="1" w:lastColumn="1" w:noHBand="0" w:noVBand="0"/>
      </w:tblPr>
      <w:tblGrid>
        <w:gridCol w:w="9747"/>
      </w:tblGrid>
      <w:tr w:rsidR="00A57FFC" w:rsidRPr="00A57FFC" w:rsidTr="00AE6F90">
        <w:trPr>
          <w:trHeight w:val="485"/>
        </w:trPr>
        <w:tc>
          <w:tcPr>
            <w:tcW w:w="9747" w:type="dxa"/>
            <w:hideMark/>
          </w:tcPr>
          <w:p w:rsidR="00A57FFC" w:rsidRPr="00A57FFC" w:rsidRDefault="00A57FFC" w:rsidP="00A57FFC">
            <w:pPr>
              <w:jc w:val="both"/>
              <w:rPr>
                <w:sz w:val="18"/>
                <w:szCs w:val="18"/>
              </w:rPr>
            </w:pPr>
            <w:r w:rsidRPr="00A57FFC">
              <w:rPr>
                <w:sz w:val="18"/>
                <w:szCs w:val="18"/>
              </w:rPr>
              <w:t>Об утверждении тарифов на услуги прачечной, предоставляемые Муниципальным предприятием жилищно-коммунального хозяйства Билибинского муниципального района в г. Билибино на 2025 год</w:t>
            </w:r>
          </w:p>
        </w:tc>
      </w:tr>
    </w:tbl>
    <w:p w:rsidR="00A57FFC" w:rsidRPr="00A57FFC" w:rsidRDefault="00A57FFC" w:rsidP="00A57FFC">
      <w:pPr>
        <w:jc w:val="both"/>
        <w:rPr>
          <w:sz w:val="18"/>
          <w:szCs w:val="18"/>
        </w:rPr>
      </w:pPr>
    </w:p>
    <w:p w:rsidR="00A57FFC" w:rsidRPr="00A57FFC" w:rsidRDefault="00A57FFC" w:rsidP="00A57FFC">
      <w:pPr>
        <w:jc w:val="both"/>
        <w:rPr>
          <w:sz w:val="18"/>
          <w:szCs w:val="18"/>
        </w:rPr>
      </w:pPr>
    </w:p>
    <w:p w:rsidR="00A57FFC" w:rsidRPr="00A57FFC" w:rsidRDefault="00A57FFC" w:rsidP="00A57FFC">
      <w:pPr>
        <w:ind w:firstLine="709"/>
        <w:jc w:val="both"/>
        <w:rPr>
          <w:sz w:val="18"/>
          <w:szCs w:val="18"/>
        </w:rPr>
      </w:pPr>
      <w:r w:rsidRPr="00A57FFC">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A57FFC" w:rsidRPr="00A57FFC" w:rsidRDefault="00A57FFC" w:rsidP="00A57FFC">
      <w:pPr>
        <w:ind w:firstLine="709"/>
        <w:jc w:val="both"/>
        <w:rPr>
          <w:b/>
          <w:spacing w:val="20"/>
          <w:sz w:val="18"/>
          <w:szCs w:val="18"/>
        </w:rPr>
      </w:pPr>
      <w:r w:rsidRPr="00A57FFC">
        <w:rPr>
          <w:b/>
          <w:spacing w:val="20"/>
          <w:sz w:val="18"/>
          <w:szCs w:val="18"/>
        </w:rPr>
        <w:t>ПОСТАНОВЛЯЮ:</w:t>
      </w:r>
    </w:p>
    <w:p w:rsidR="00A57FFC" w:rsidRPr="00A57FFC" w:rsidRDefault="00A57FFC" w:rsidP="00A57FFC">
      <w:pPr>
        <w:ind w:firstLine="709"/>
        <w:jc w:val="both"/>
        <w:rPr>
          <w:b/>
          <w:sz w:val="18"/>
          <w:szCs w:val="18"/>
        </w:rPr>
      </w:pPr>
    </w:p>
    <w:p w:rsidR="00A57FFC" w:rsidRPr="00A57FFC" w:rsidRDefault="00A57FFC" w:rsidP="00A57FFC">
      <w:pPr>
        <w:tabs>
          <w:tab w:val="left" w:pos="1134"/>
        </w:tabs>
        <w:ind w:firstLine="709"/>
        <w:jc w:val="both"/>
        <w:rPr>
          <w:sz w:val="18"/>
          <w:szCs w:val="18"/>
        </w:rPr>
      </w:pPr>
      <w:r w:rsidRPr="00A57FFC">
        <w:rPr>
          <w:sz w:val="18"/>
          <w:szCs w:val="18"/>
        </w:rPr>
        <w:t>1.</w:t>
      </w:r>
      <w:r w:rsidRPr="00A57FFC">
        <w:rPr>
          <w:sz w:val="18"/>
          <w:szCs w:val="18"/>
        </w:rPr>
        <w:tab/>
        <w:t>Установить экономически обоснованные тарифы на услуги прачечной  (стирка белья), предоставляемые Муниципальным предприятием жилищно-коммунального хозяйства Билибинского муниципального района в городе Билибино на 2025 год в размере:</w:t>
      </w:r>
    </w:p>
    <w:p w:rsidR="00A57FFC" w:rsidRPr="00A57FFC" w:rsidRDefault="00A57FFC" w:rsidP="00A57FFC">
      <w:pPr>
        <w:tabs>
          <w:tab w:val="left" w:pos="1134"/>
        </w:tabs>
        <w:ind w:firstLine="709"/>
        <w:jc w:val="both"/>
        <w:rPr>
          <w:sz w:val="18"/>
          <w:szCs w:val="18"/>
        </w:rPr>
      </w:pPr>
      <w:r w:rsidRPr="00A57FFC">
        <w:rPr>
          <w:sz w:val="18"/>
          <w:szCs w:val="18"/>
        </w:rPr>
        <w:t>для потребителей, кроме населения  –  427,00 руб./</w:t>
      </w:r>
      <w:proofErr w:type="gramStart"/>
      <w:r w:rsidRPr="00A57FFC">
        <w:rPr>
          <w:sz w:val="18"/>
          <w:szCs w:val="18"/>
        </w:rPr>
        <w:t>кг</w:t>
      </w:r>
      <w:proofErr w:type="gramEnd"/>
      <w:r w:rsidRPr="00A57FFC">
        <w:rPr>
          <w:color w:val="FF0000"/>
          <w:sz w:val="18"/>
          <w:szCs w:val="18"/>
        </w:rPr>
        <w:t xml:space="preserve"> </w:t>
      </w:r>
      <w:r w:rsidRPr="00A57FFC">
        <w:rPr>
          <w:sz w:val="18"/>
          <w:szCs w:val="18"/>
        </w:rPr>
        <w:t>(без учета НДС);</w:t>
      </w:r>
    </w:p>
    <w:p w:rsidR="00A57FFC" w:rsidRPr="00A57FFC" w:rsidRDefault="00A57FFC" w:rsidP="00A57FFC">
      <w:pPr>
        <w:tabs>
          <w:tab w:val="left" w:pos="1134"/>
        </w:tabs>
        <w:ind w:firstLine="709"/>
        <w:jc w:val="both"/>
        <w:rPr>
          <w:sz w:val="18"/>
          <w:szCs w:val="18"/>
        </w:rPr>
      </w:pPr>
      <w:r w:rsidRPr="00A57FFC">
        <w:rPr>
          <w:sz w:val="18"/>
          <w:szCs w:val="18"/>
        </w:rPr>
        <w:t>для населения (с учетом НДС):</w:t>
      </w:r>
    </w:p>
    <w:p w:rsidR="00A57FFC" w:rsidRPr="00A57FFC" w:rsidRDefault="00A57FFC" w:rsidP="00A57FFC">
      <w:pPr>
        <w:tabs>
          <w:tab w:val="left" w:pos="1134"/>
        </w:tabs>
        <w:ind w:firstLine="709"/>
        <w:jc w:val="both"/>
        <w:rPr>
          <w:sz w:val="18"/>
          <w:szCs w:val="18"/>
        </w:rPr>
      </w:pPr>
      <w:r w:rsidRPr="00A57FFC">
        <w:rPr>
          <w:sz w:val="18"/>
          <w:szCs w:val="18"/>
        </w:rPr>
        <w:t>- белье прямое                                      –  389,86 руб./</w:t>
      </w:r>
      <w:proofErr w:type="gramStart"/>
      <w:r w:rsidRPr="00A57FFC">
        <w:rPr>
          <w:sz w:val="18"/>
          <w:szCs w:val="18"/>
        </w:rPr>
        <w:t>кг</w:t>
      </w:r>
      <w:proofErr w:type="gramEnd"/>
      <w:r w:rsidRPr="00A57FFC">
        <w:rPr>
          <w:sz w:val="18"/>
          <w:szCs w:val="18"/>
        </w:rPr>
        <w:t>;</w:t>
      </w:r>
    </w:p>
    <w:p w:rsidR="00A57FFC" w:rsidRPr="00A57FFC" w:rsidRDefault="00A57FFC" w:rsidP="00A57FFC">
      <w:pPr>
        <w:tabs>
          <w:tab w:val="left" w:pos="1134"/>
        </w:tabs>
        <w:ind w:firstLine="709"/>
        <w:jc w:val="both"/>
        <w:rPr>
          <w:color w:val="FF0000"/>
          <w:sz w:val="18"/>
          <w:szCs w:val="18"/>
        </w:rPr>
      </w:pPr>
      <w:r w:rsidRPr="00A57FFC">
        <w:rPr>
          <w:sz w:val="18"/>
          <w:szCs w:val="18"/>
        </w:rPr>
        <w:t>- белье фасонное                                  –  455,20 руб./</w:t>
      </w:r>
      <w:proofErr w:type="gramStart"/>
      <w:r w:rsidRPr="00A57FFC">
        <w:rPr>
          <w:sz w:val="18"/>
          <w:szCs w:val="18"/>
        </w:rPr>
        <w:t>кг</w:t>
      </w:r>
      <w:proofErr w:type="gramEnd"/>
      <w:r w:rsidRPr="00A57FFC">
        <w:rPr>
          <w:sz w:val="18"/>
          <w:szCs w:val="18"/>
        </w:rPr>
        <w:t>;</w:t>
      </w:r>
    </w:p>
    <w:p w:rsidR="00A57FFC" w:rsidRPr="00A57FFC" w:rsidRDefault="00A57FFC" w:rsidP="00A57FFC">
      <w:pPr>
        <w:tabs>
          <w:tab w:val="left" w:pos="1134"/>
        </w:tabs>
        <w:ind w:firstLine="709"/>
        <w:jc w:val="both"/>
        <w:rPr>
          <w:sz w:val="18"/>
          <w:szCs w:val="18"/>
        </w:rPr>
      </w:pPr>
      <w:r w:rsidRPr="00A57FFC">
        <w:rPr>
          <w:sz w:val="18"/>
          <w:szCs w:val="18"/>
        </w:rPr>
        <w:t>- пледы, верхняя одежда из любых тканей, спецодежда  –  519,93 руб./</w:t>
      </w:r>
      <w:proofErr w:type="gramStart"/>
      <w:r w:rsidRPr="00A57FFC">
        <w:rPr>
          <w:sz w:val="18"/>
          <w:szCs w:val="18"/>
        </w:rPr>
        <w:t>кг</w:t>
      </w:r>
      <w:proofErr w:type="gramEnd"/>
      <w:r w:rsidRPr="00A57FFC">
        <w:rPr>
          <w:sz w:val="18"/>
          <w:szCs w:val="18"/>
        </w:rPr>
        <w:t>.</w:t>
      </w:r>
    </w:p>
    <w:p w:rsidR="00A57FFC" w:rsidRPr="00A57FFC" w:rsidRDefault="00A57FFC" w:rsidP="00A57FFC">
      <w:pPr>
        <w:tabs>
          <w:tab w:val="left" w:pos="709"/>
          <w:tab w:val="left" w:pos="1134"/>
        </w:tabs>
        <w:autoSpaceDE w:val="0"/>
        <w:autoSpaceDN w:val="0"/>
        <w:adjustRightInd w:val="0"/>
        <w:ind w:firstLine="709"/>
        <w:contextualSpacing/>
        <w:jc w:val="both"/>
        <w:outlineLvl w:val="0"/>
        <w:rPr>
          <w:sz w:val="18"/>
          <w:szCs w:val="18"/>
        </w:rPr>
      </w:pPr>
      <w:r w:rsidRPr="00A57FFC">
        <w:rPr>
          <w:sz w:val="18"/>
          <w:szCs w:val="18"/>
        </w:rPr>
        <w:t>2.</w:t>
      </w:r>
      <w:r w:rsidRPr="00A57FFC">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A57FFC" w:rsidRPr="00A57FFC" w:rsidRDefault="00A57FFC" w:rsidP="00A57FFC">
      <w:pPr>
        <w:tabs>
          <w:tab w:val="left" w:pos="567"/>
          <w:tab w:val="left" w:pos="1134"/>
        </w:tabs>
        <w:autoSpaceDE w:val="0"/>
        <w:autoSpaceDN w:val="0"/>
        <w:adjustRightInd w:val="0"/>
        <w:ind w:firstLine="709"/>
        <w:contextualSpacing/>
        <w:jc w:val="both"/>
        <w:outlineLvl w:val="0"/>
        <w:rPr>
          <w:sz w:val="18"/>
          <w:szCs w:val="18"/>
        </w:rPr>
      </w:pPr>
      <w:r w:rsidRPr="00A57FFC">
        <w:rPr>
          <w:sz w:val="18"/>
          <w:szCs w:val="18"/>
        </w:rPr>
        <w:t>3.</w:t>
      </w:r>
      <w:r w:rsidRPr="00A57FFC">
        <w:rPr>
          <w:sz w:val="18"/>
          <w:szCs w:val="18"/>
        </w:rPr>
        <w:tab/>
        <w:t>Настоящее постановление вступает в силу с 1 января 2025 года.</w:t>
      </w:r>
    </w:p>
    <w:p w:rsidR="00A57FFC" w:rsidRPr="00A57FFC" w:rsidRDefault="00A57FFC" w:rsidP="00A57FFC">
      <w:pPr>
        <w:tabs>
          <w:tab w:val="left" w:pos="1134"/>
        </w:tabs>
        <w:ind w:firstLine="709"/>
        <w:jc w:val="both"/>
        <w:rPr>
          <w:sz w:val="18"/>
          <w:szCs w:val="18"/>
        </w:rPr>
      </w:pPr>
      <w:r w:rsidRPr="00A57FFC">
        <w:rPr>
          <w:sz w:val="18"/>
          <w:szCs w:val="18"/>
        </w:rPr>
        <w:t>4.</w:t>
      </w:r>
      <w:r w:rsidRPr="00A57FFC">
        <w:rPr>
          <w:sz w:val="18"/>
          <w:szCs w:val="18"/>
        </w:rPr>
        <w:tab/>
      </w:r>
      <w:proofErr w:type="gramStart"/>
      <w:r w:rsidRPr="00A57FFC">
        <w:rPr>
          <w:sz w:val="18"/>
          <w:szCs w:val="18"/>
        </w:rPr>
        <w:t>Контроль за</w:t>
      </w:r>
      <w:proofErr w:type="gramEnd"/>
      <w:r w:rsidRPr="00A57FFC">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A57FFC">
        <w:rPr>
          <w:sz w:val="18"/>
          <w:szCs w:val="18"/>
        </w:rPr>
        <w:t>Шершнёву</w:t>
      </w:r>
      <w:proofErr w:type="spellEnd"/>
      <w:r w:rsidRPr="00A57FFC">
        <w:rPr>
          <w:sz w:val="18"/>
          <w:szCs w:val="18"/>
        </w:rPr>
        <w:t xml:space="preserve"> О.В.</w:t>
      </w:r>
    </w:p>
    <w:p w:rsidR="00A57FFC" w:rsidRPr="00A57FFC" w:rsidRDefault="00A57FFC" w:rsidP="00A57FFC">
      <w:pPr>
        <w:tabs>
          <w:tab w:val="left" w:pos="1080"/>
        </w:tabs>
        <w:jc w:val="both"/>
        <w:rPr>
          <w:sz w:val="18"/>
          <w:szCs w:val="18"/>
        </w:rPr>
      </w:pPr>
    </w:p>
    <w:p w:rsidR="00A57FFC" w:rsidRPr="00A57FFC" w:rsidRDefault="00A57FFC" w:rsidP="00A57FFC">
      <w:pPr>
        <w:tabs>
          <w:tab w:val="left" w:pos="1080"/>
        </w:tabs>
        <w:jc w:val="both"/>
        <w:rPr>
          <w:sz w:val="18"/>
          <w:szCs w:val="18"/>
        </w:rPr>
      </w:pPr>
    </w:p>
    <w:p w:rsidR="00A57FFC" w:rsidRPr="00A57FFC" w:rsidRDefault="00A57FFC" w:rsidP="00A57FFC">
      <w:pPr>
        <w:tabs>
          <w:tab w:val="left" w:pos="1080"/>
        </w:tabs>
        <w:jc w:val="both"/>
        <w:rPr>
          <w:sz w:val="18"/>
          <w:szCs w:val="18"/>
        </w:rPr>
      </w:pPr>
    </w:p>
    <w:p w:rsidR="00A57FFC" w:rsidRPr="00A57FFC" w:rsidRDefault="00A57FFC" w:rsidP="00A57FFC">
      <w:pPr>
        <w:jc w:val="both"/>
        <w:rPr>
          <w:sz w:val="18"/>
          <w:szCs w:val="18"/>
        </w:rPr>
      </w:pPr>
      <w:r w:rsidRPr="00A57FFC">
        <w:rPr>
          <w:sz w:val="18"/>
          <w:szCs w:val="18"/>
        </w:rPr>
        <w:tab/>
      </w:r>
      <w:r w:rsidRPr="00A57FFC">
        <w:rPr>
          <w:sz w:val="18"/>
          <w:szCs w:val="18"/>
        </w:rPr>
        <w:tab/>
      </w:r>
      <w:r w:rsidRPr="00A57FFC">
        <w:rPr>
          <w:sz w:val="18"/>
          <w:szCs w:val="18"/>
        </w:rPr>
        <w:tab/>
      </w:r>
      <w:r w:rsidRPr="00A57FFC">
        <w:rPr>
          <w:sz w:val="18"/>
          <w:szCs w:val="18"/>
        </w:rPr>
        <w:tab/>
      </w:r>
      <w:r w:rsidRPr="00A57FFC">
        <w:rPr>
          <w:sz w:val="18"/>
          <w:szCs w:val="18"/>
        </w:rPr>
        <w:tab/>
      </w:r>
      <w:r w:rsidRPr="00A57FFC">
        <w:rPr>
          <w:sz w:val="18"/>
          <w:szCs w:val="18"/>
        </w:rPr>
        <w:tab/>
      </w:r>
      <w:r w:rsidRPr="00A57FFC">
        <w:rPr>
          <w:sz w:val="18"/>
          <w:szCs w:val="18"/>
        </w:rPr>
        <w:tab/>
        <w:t xml:space="preserve">                                 Е.З. Сафонов</w:t>
      </w: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Default="008C01A6" w:rsidP="00245995">
      <w:pPr>
        <w:tabs>
          <w:tab w:val="left" w:pos="900"/>
          <w:tab w:val="left" w:pos="1080"/>
        </w:tabs>
        <w:jc w:val="both"/>
        <w:outlineLvl w:val="0"/>
        <w:rPr>
          <w:sz w:val="25"/>
          <w:szCs w:val="25"/>
        </w:rPr>
      </w:pPr>
    </w:p>
    <w:p w:rsidR="001C692F" w:rsidRPr="00286759" w:rsidRDefault="001C692F" w:rsidP="00245995">
      <w:pPr>
        <w:tabs>
          <w:tab w:val="left" w:pos="900"/>
          <w:tab w:val="left" w:pos="1080"/>
        </w:tabs>
        <w:jc w:val="both"/>
        <w:outlineLvl w:val="0"/>
        <w:rPr>
          <w:sz w:val="25"/>
          <w:szCs w:val="25"/>
        </w:rPr>
      </w:pPr>
    </w:p>
    <w:p w:rsidR="009B7883" w:rsidRPr="009B7883" w:rsidRDefault="009B7883" w:rsidP="009B7883">
      <w:pPr>
        <w:jc w:val="center"/>
        <w:rPr>
          <w:b/>
          <w:sz w:val="18"/>
          <w:szCs w:val="18"/>
        </w:rPr>
      </w:pPr>
      <w:r w:rsidRPr="009B7883">
        <w:rPr>
          <w:b/>
          <w:sz w:val="18"/>
          <w:szCs w:val="18"/>
        </w:rPr>
        <w:t>ГЛАВА</w:t>
      </w:r>
    </w:p>
    <w:p w:rsidR="009B7883" w:rsidRPr="009B7883" w:rsidRDefault="009B7883" w:rsidP="009B7883">
      <w:pPr>
        <w:jc w:val="center"/>
        <w:rPr>
          <w:b/>
          <w:sz w:val="18"/>
          <w:szCs w:val="18"/>
        </w:rPr>
      </w:pPr>
      <w:r w:rsidRPr="009B7883">
        <w:rPr>
          <w:b/>
          <w:sz w:val="18"/>
          <w:szCs w:val="18"/>
        </w:rPr>
        <w:t>МУНИЦИПАЛЬНОГО ОБРАЗОВАНИЯ</w:t>
      </w:r>
    </w:p>
    <w:p w:rsidR="009B7883" w:rsidRPr="009B7883" w:rsidRDefault="009B7883" w:rsidP="009B7883">
      <w:pPr>
        <w:jc w:val="center"/>
        <w:rPr>
          <w:b/>
          <w:sz w:val="18"/>
          <w:szCs w:val="18"/>
        </w:rPr>
      </w:pPr>
      <w:r w:rsidRPr="009B7883">
        <w:rPr>
          <w:b/>
          <w:sz w:val="18"/>
          <w:szCs w:val="18"/>
        </w:rPr>
        <w:t>БИЛИБИНСКИЙ МУНИЦИПАЛЬНЫЙ РАЙОН</w:t>
      </w:r>
    </w:p>
    <w:p w:rsidR="009B7883" w:rsidRPr="009B7883" w:rsidRDefault="009B7883" w:rsidP="009B7883">
      <w:pPr>
        <w:jc w:val="center"/>
        <w:rPr>
          <w:b/>
          <w:sz w:val="18"/>
          <w:szCs w:val="18"/>
        </w:rPr>
      </w:pPr>
      <w:r w:rsidRPr="009B7883">
        <w:rPr>
          <w:b/>
          <w:sz w:val="18"/>
          <w:szCs w:val="18"/>
        </w:rPr>
        <w:t>ЧУКОТСКОГО АВТОНОМНОГО ОКРУГА</w:t>
      </w:r>
    </w:p>
    <w:p w:rsidR="009B7883" w:rsidRPr="009B7883" w:rsidRDefault="009B7883" w:rsidP="009B7883">
      <w:pPr>
        <w:jc w:val="center"/>
        <w:rPr>
          <w:sz w:val="18"/>
          <w:szCs w:val="18"/>
        </w:rPr>
      </w:pPr>
    </w:p>
    <w:p w:rsidR="009B7883" w:rsidRPr="009B7883" w:rsidRDefault="009B7883" w:rsidP="009B7883">
      <w:pPr>
        <w:jc w:val="center"/>
        <w:rPr>
          <w:b/>
          <w:sz w:val="18"/>
          <w:szCs w:val="18"/>
        </w:rPr>
      </w:pPr>
      <w:proofErr w:type="gramStart"/>
      <w:r w:rsidRPr="009B7883">
        <w:rPr>
          <w:b/>
          <w:sz w:val="18"/>
          <w:szCs w:val="18"/>
        </w:rPr>
        <w:t>П</w:t>
      </w:r>
      <w:proofErr w:type="gramEnd"/>
      <w:r w:rsidRPr="009B7883">
        <w:rPr>
          <w:b/>
          <w:sz w:val="18"/>
          <w:szCs w:val="18"/>
        </w:rPr>
        <w:t xml:space="preserve"> О С Т А Н О В Л Е Н И Е</w:t>
      </w:r>
    </w:p>
    <w:p w:rsidR="009B7883" w:rsidRPr="009B7883" w:rsidRDefault="009B7883" w:rsidP="009B7883">
      <w:pPr>
        <w:jc w:val="both"/>
        <w:rPr>
          <w:sz w:val="18"/>
          <w:szCs w:val="18"/>
        </w:rPr>
      </w:pPr>
    </w:p>
    <w:p w:rsidR="009B7883" w:rsidRPr="009B7883" w:rsidRDefault="009B7883" w:rsidP="009B7883">
      <w:pPr>
        <w:jc w:val="both"/>
        <w:rPr>
          <w:sz w:val="18"/>
          <w:szCs w:val="18"/>
        </w:rPr>
      </w:pPr>
    </w:p>
    <w:tbl>
      <w:tblPr>
        <w:tblW w:w="10469" w:type="dxa"/>
        <w:tblLook w:val="01E0" w:firstRow="1" w:lastRow="1" w:firstColumn="1" w:lastColumn="1" w:noHBand="0" w:noVBand="0"/>
      </w:tblPr>
      <w:tblGrid>
        <w:gridCol w:w="3652"/>
        <w:gridCol w:w="3455"/>
        <w:gridCol w:w="3362"/>
      </w:tblGrid>
      <w:tr w:rsidR="009B7883" w:rsidRPr="009B7883" w:rsidTr="00AE6F90">
        <w:tc>
          <w:tcPr>
            <w:tcW w:w="3652" w:type="dxa"/>
          </w:tcPr>
          <w:p w:rsidR="009B7883" w:rsidRPr="009B7883" w:rsidRDefault="009B7883" w:rsidP="009B7883">
            <w:pPr>
              <w:jc w:val="both"/>
              <w:rPr>
                <w:sz w:val="18"/>
                <w:szCs w:val="18"/>
              </w:rPr>
            </w:pPr>
            <w:r w:rsidRPr="009B7883">
              <w:rPr>
                <w:sz w:val="18"/>
                <w:szCs w:val="18"/>
              </w:rPr>
              <w:t>от 16 октября 2024 года</w:t>
            </w:r>
          </w:p>
        </w:tc>
        <w:tc>
          <w:tcPr>
            <w:tcW w:w="3455" w:type="dxa"/>
          </w:tcPr>
          <w:p w:rsidR="009B7883" w:rsidRPr="009B7883" w:rsidRDefault="009B7883" w:rsidP="009B7883">
            <w:pPr>
              <w:rPr>
                <w:sz w:val="18"/>
                <w:szCs w:val="18"/>
              </w:rPr>
            </w:pPr>
            <w:r w:rsidRPr="009B7883">
              <w:rPr>
                <w:sz w:val="18"/>
                <w:szCs w:val="18"/>
              </w:rPr>
              <w:t>№ 969</w:t>
            </w:r>
          </w:p>
        </w:tc>
        <w:tc>
          <w:tcPr>
            <w:tcW w:w="3362" w:type="dxa"/>
          </w:tcPr>
          <w:p w:rsidR="009B7883" w:rsidRPr="009B7883" w:rsidRDefault="009B7883" w:rsidP="009B7883">
            <w:pPr>
              <w:jc w:val="center"/>
              <w:rPr>
                <w:sz w:val="18"/>
                <w:szCs w:val="18"/>
              </w:rPr>
            </w:pPr>
            <w:r w:rsidRPr="009B7883">
              <w:rPr>
                <w:sz w:val="18"/>
                <w:szCs w:val="18"/>
              </w:rPr>
              <w:t xml:space="preserve">     г. Билибино</w:t>
            </w:r>
          </w:p>
        </w:tc>
      </w:tr>
    </w:tbl>
    <w:p w:rsidR="009B7883" w:rsidRDefault="009B7883" w:rsidP="009B7883">
      <w:pPr>
        <w:jc w:val="both"/>
        <w:rPr>
          <w:sz w:val="18"/>
          <w:szCs w:val="18"/>
        </w:rPr>
      </w:pPr>
    </w:p>
    <w:p w:rsidR="007C729E" w:rsidRPr="009B7883" w:rsidRDefault="007C729E" w:rsidP="009B7883">
      <w:pPr>
        <w:jc w:val="both"/>
        <w:rPr>
          <w:sz w:val="18"/>
          <w:szCs w:val="18"/>
        </w:rPr>
      </w:pPr>
    </w:p>
    <w:tbl>
      <w:tblPr>
        <w:tblW w:w="9747" w:type="dxa"/>
        <w:tblLook w:val="01E0" w:firstRow="1" w:lastRow="1" w:firstColumn="1" w:lastColumn="1" w:noHBand="0" w:noVBand="0"/>
      </w:tblPr>
      <w:tblGrid>
        <w:gridCol w:w="9747"/>
      </w:tblGrid>
      <w:tr w:rsidR="009B7883" w:rsidRPr="009B7883" w:rsidTr="00AE6F90">
        <w:trPr>
          <w:trHeight w:val="485"/>
        </w:trPr>
        <w:tc>
          <w:tcPr>
            <w:tcW w:w="9747" w:type="dxa"/>
          </w:tcPr>
          <w:p w:rsidR="009B7883" w:rsidRPr="009B7883" w:rsidRDefault="009B7883" w:rsidP="009B7883">
            <w:pPr>
              <w:jc w:val="both"/>
              <w:rPr>
                <w:sz w:val="18"/>
                <w:szCs w:val="18"/>
              </w:rPr>
            </w:pPr>
            <w:r w:rsidRPr="009B7883">
              <w:rPr>
                <w:sz w:val="18"/>
                <w:szCs w:val="18"/>
              </w:rPr>
              <w:t>Об утверждении тарифов на заготовку дров, осуществляемую Муниципальным предприятием жилищно-коммунального хозяйства Билибинского муниципального района на 2025 год</w:t>
            </w:r>
          </w:p>
        </w:tc>
      </w:tr>
    </w:tbl>
    <w:p w:rsidR="007C729E" w:rsidRDefault="007C729E" w:rsidP="009B7883">
      <w:pPr>
        <w:jc w:val="both"/>
        <w:rPr>
          <w:sz w:val="18"/>
          <w:szCs w:val="18"/>
        </w:rPr>
      </w:pPr>
    </w:p>
    <w:p w:rsidR="001C692F" w:rsidRPr="009B7883" w:rsidRDefault="001C692F" w:rsidP="009B7883">
      <w:pPr>
        <w:jc w:val="both"/>
        <w:rPr>
          <w:sz w:val="18"/>
          <w:szCs w:val="18"/>
        </w:rPr>
      </w:pPr>
    </w:p>
    <w:p w:rsidR="009B7883" w:rsidRPr="009B7883" w:rsidRDefault="009B7883" w:rsidP="009B7883">
      <w:pPr>
        <w:ind w:firstLine="709"/>
        <w:jc w:val="both"/>
        <w:rPr>
          <w:sz w:val="18"/>
          <w:szCs w:val="18"/>
        </w:rPr>
      </w:pPr>
      <w:r w:rsidRPr="009B7883">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9B7883" w:rsidRPr="009B7883" w:rsidRDefault="009B7883" w:rsidP="009B7883">
      <w:pPr>
        <w:ind w:firstLine="709"/>
        <w:jc w:val="both"/>
        <w:rPr>
          <w:b/>
          <w:spacing w:val="20"/>
          <w:sz w:val="18"/>
          <w:szCs w:val="18"/>
        </w:rPr>
      </w:pPr>
      <w:r w:rsidRPr="009B7883">
        <w:rPr>
          <w:b/>
          <w:spacing w:val="20"/>
          <w:sz w:val="18"/>
          <w:szCs w:val="18"/>
        </w:rPr>
        <w:t>ПОСТАНОВЛЯЮ:</w:t>
      </w:r>
    </w:p>
    <w:p w:rsidR="009B7883" w:rsidRPr="009B7883" w:rsidRDefault="009B7883" w:rsidP="009B7883">
      <w:pPr>
        <w:ind w:firstLine="709"/>
        <w:jc w:val="both"/>
        <w:rPr>
          <w:b/>
          <w:sz w:val="18"/>
          <w:szCs w:val="18"/>
        </w:rPr>
      </w:pPr>
    </w:p>
    <w:p w:rsidR="009B7883" w:rsidRPr="009B7883" w:rsidRDefault="009B7883" w:rsidP="009B7883">
      <w:pPr>
        <w:tabs>
          <w:tab w:val="left" w:pos="1134"/>
        </w:tabs>
        <w:ind w:firstLine="709"/>
        <w:jc w:val="both"/>
        <w:rPr>
          <w:sz w:val="18"/>
          <w:szCs w:val="18"/>
        </w:rPr>
      </w:pPr>
      <w:r w:rsidRPr="009B7883">
        <w:rPr>
          <w:sz w:val="18"/>
          <w:szCs w:val="18"/>
        </w:rPr>
        <w:t>1. Утвердить экономически обоснованные тарифы на заготовку дров  (без НДС), осуществляемую Муниципальным предприятием жилищно-коммунального хозяйства Билибинского муниципального района на 2025 год в размере:</w:t>
      </w:r>
    </w:p>
    <w:p w:rsidR="009B7883" w:rsidRPr="009B7883" w:rsidRDefault="009B7883" w:rsidP="007C729E">
      <w:pPr>
        <w:tabs>
          <w:tab w:val="left" w:pos="1134"/>
          <w:tab w:val="left" w:pos="4540"/>
        </w:tabs>
        <w:ind w:firstLine="709"/>
        <w:jc w:val="both"/>
        <w:rPr>
          <w:sz w:val="18"/>
          <w:szCs w:val="18"/>
        </w:rPr>
      </w:pPr>
      <w:r w:rsidRPr="009B7883">
        <w:rPr>
          <w:sz w:val="18"/>
          <w:szCs w:val="18"/>
        </w:rPr>
        <w:t>в сельском поселении Омолон   -</w:t>
      </w:r>
      <w:r w:rsidR="001C692F">
        <w:rPr>
          <w:sz w:val="18"/>
          <w:szCs w:val="18"/>
        </w:rPr>
        <w:t xml:space="preserve"> </w:t>
      </w:r>
      <w:r w:rsidRPr="009B7883">
        <w:rPr>
          <w:sz w:val="18"/>
          <w:szCs w:val="18"/>
        </w:rPr>
        <w:t>8 958,55 руб./</w:t>
      </w:r>
      <w:proofErr w:type="spellStart"/>
      <w:r w:rsidRPr="009B7883">
        <w:rPr>
          <w:sz w:val="18"/>
          <w:szCs w:val="18"/>
        </w:rPr>
        <w:t>куб.м</w:t>
      </w:r>
      <w:proofErr w:type="spellEnd"/>
      <w:r w:rsidRPr="009B7883">
        <w:rPr>
          <w:sz w:val="18"/>
          <w:szCs w:val="18"/>
        </w:rPr>
        <w:t>.;</w:t>
      </w:r>
    </w:p>
    <w:p w:rsidR="009B7883" w:rsidRPr="009B7883" w:rsidRDefault="009B7883" w:rsidP="009B7883">
      <w:pPr>
        <w:tabs>
          <w:tab w:val="left" w:pos="1134"/>
        </w:tabs>
        <w:ind w:firstLine="709"/>
        <w:jc w:val="both"/>
        <w:rPr>
          <w:sz w:val="18"/>
          <w:szCs w:val="18"/>
        </w:rPr>
      </w:pPr>
      <w:r w:rsidRPr="009B7883">
        <w:rPr>
          <w:sz w:val="18"/>
          <w:szCs w:val="18"/>
        </w:rPr>
        <w:t>в сельском поселении Островное  - 6 166,58 руб./</w:t>
      </w:r>
      <w:proofErr w:type="spellStart"/>
      <w:r w:rsidRPr="009B7883">
        <w:rPr>
          <w:sz w:val="18"/>
          <w:szCs w:val="18"/>
        </w:rPr>
        <w:t>куб.м</w:t>
      </w:r>
      <w:proofErr w:type="spellEnd"/>
      <w:r w:rsidRPr="009B7883">
        <w:rPr>
          <w:sz w:val="18"/>
          <w:szCs w:val="18"/>
        </w:rPr>
        <w:t>.</w:t>
      </w:r>
    </w:p>
    <w:p w:rsidR="009B7883" w:rsidRPr="009B7883" w:rsidRDefault="009B7883" w:rsidP="009B7883">
      <w:pPr>
        <w:tabs>
          <w:tab w:val="left" w:pos="567"/>
          <w:tab w:val="left" w:pos="1134"/>
        </w:tabs>
        <w:ind w:firstLine="709"/>
        <w:jc w:val="both"/>
        <w:rPr>
          <w:sz w:val="18"/>
          <w:szCs w:val="18"/>
        </w:rPr>
      </w:pPr>
      <w:r w:rsidRPr="009B7883">
        <w:rPr>
          <w:sz w:val="18"/>
          <w:szCs w:val="18"/>
        </w:rPr>
        <w:t xml:space="preserve">2. Опубликовать настоящее постановление в «Информационном вестнике Билибинского района» и </w:t>
      </w:r>
      <w:proofErr w:type="gramStart"/>
      <w:r w:rsidRPr="009B7883">
        <w:rPr>
          <w:sz w:val="18"/>
          <w:szCs w:val="18"/>
        </w:rPr>
        <w:t>разместить  его</w:t>
      </w:r>
      <w:proofErr w:type="gramEnd"/>
      <w:r w:rsidRPr="009B7883">
        <w:rPr>
          <w:sz w:val="18"/>
          <w:szCs w:val="18"/>
        </w:rPr>
        <w:t xml:space="preserve"> на официальном сайте Муниципального образования Билибинский муниципальный район.</w:t>
      </w:r>
    </w:p>
    <w:p w:rsidR="009B7883" w:rsidRPr="009B7883" w:rsidRDefault="009B7883" w:rsidP="009B7883">
      <w:pPr>
        <w:tabs>
          <w:tab w:val="left" w:pos="1134"/>
        </w:tabs>
        <w:ind w:firstLine="709"/>
        <w:jc w:val="both"/>
        <w:rPr>
          <w:sz w:val="18"/>
          <w:szCs w:val="18"/>
        </w:rPr>
      </w:pPr>
      <w:r w:rsidRPr="009B7883">
        <w:rPr>
          <w:sz w:val="18"/>
          <w:szCs w:val="18"/>
        </w:rPr>
        <w:t>3.</w:t>
      </w:r>
      <w:r w:rsidRPr="009B7883">
        <w:rPr>
          <w:sz w:val="18"/>
          <w:szCs w:val="18"/>
        </w:rPr>
        <w:tab/>
        <w:t>Настоящее постановление вступает в силу с 1 января 2025 года.</w:t>
      </w:r>
    </w:p>
    <w:p w:rsidR="009B7883" w:rsidRPr="009B7883" w:rsidRDefault="009B7883" w:rsidP="009B7883">
      <w:pPr>
        <w:tabs>
          <w:tab w:val="left" w:pos="1134"/>
        </w:tabs>
        <w:ind w:firstLine="709"/>
        <w:jc w:val="both"/>
        <w:rPr>
          <w:sz w:val="18"/>
          <w:szCs w:val="18"/>
        </w:rPr>
      </w:pPr>
      <w:r w:rsidRPr="009B7883">
        <w:rPr>
          <w:sz w:val="18"/>
          <w:szCs w:val="18"/>
        </w:rPr>
        <w:lastRenderedPageBreak/>
        <w:t xml:space="preserve">4. </w:t>
      </w:r>
      <w:proofErr w:type="gramStart"/>
      <w:r w:rsidRPr="009B7883">
        <w:rPr>
          <w:sz w:val="18"/>
          <w:szCs w:val="18"/>
        </w:rPr>
        <w:t>Контроль  за</w:t>
      </w:r>
      <w:proofErr w:type="gramEnd"/>
      <w:r w:rsidRPr="009B7883">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9B7883">
        <w:rPr>
          <w:sz w:val="18"/>
          <w:szCs w:val="18"/>
        </w:rPr>
        <w:t>Шершнёву</w:t>
      </w:r>
      <w:proofErr w:type="spellEnd"/>
      <w:r w:rsidRPr="009B7883">
        <w:rPr>
          <w:sz w:val="18"/>
          <w:szCs w:val="18"/>
        </w:rPr>
        <w:t xml:space="preserve"> О.В.</w:t>
      </w:r>
    </w:p>
    <w:p w:rsidR="009B7883" w:rsidRPr="009B7883" w:rsidRDefault="009B7883" w:rsidP="009B7883">
      <w:pPr>
        <w:rPr>
          <w:sz w:val="18"/>
          <w:szCs w:val="18"/>
        </w:rPr>
      </w:pPr>
    </w:p>
    <w:p w:rsidR="009B7883" w:rsidRPr="009B7883" w:rsidRDefault="009B7883" w:rsidP="009B7883">
      <w:pPr>
        <w:rPr>
          <w:sz w:val="18"/>
          <w:szCs w:val="18"/>
        </w:rPr>
      </w:pPr>
    </w:p>
    <w:p w:rsidR="009B7883" w:rsidRPr="009B7883" w:rsidRDefault="009B7883" w:rsidP="009B7883">
      <w:pPr>
        <w:rPr>
          <w:sz w:val="18"/>
          <w:szCs w:val="18"/>
        </w:rPr>
      </w:pPr>
    </w:p>
    <w:p w:rsidR="009B7883" w:rsidRPr="009B7883" w:rsidRDefault="009B7883" w:rsidP="009B7883">
      <w:pPr>
        <w:ind w:left="-142" w:firstLine="142"/>
        <w:rPr>
          <w:sz w:val="18"/>
          <w:szCs w:val="18"/>
        </w:rPr>
      </w:pPr>
      <w:r w:rsidRPr="009B7883">
        <w:rPr>
          <w:sz w:val="18"/>
          <w:szCs w:val="18"/>
        </w:rPr>
        <w:t xml:space="preserve">                                                                                                                           </w:t>
      </w:r>
      <w:r w:rsidR="007C729E">
        <w:rPr>
          <w:sz w:val="18"/>
          <w:szCs w:val="18"/>
        </w:rPr>
        <w:t xml:space="preserve">                                                                     </w:t>
      </w:r>
      <w:r w:rsidRPr="009B7883">
        <w:rPr>
          <w:sz w:val="18"/>
          <w:szCs w:val="18"/>
        </w:rPr>
        <w:t xml:space="preserve"> Е.З. Сафонов</w:t>
      </w:r>
    </w:p>
    <w:p w:rsidR="009B7883" w:rsidRPr="009B7883" w:rsidRDefault="009B7883" w:rsidP="009B7883">
      <w:pPr>
        <w:jc w:val="both"/>
        <w:rPr>
          <w:sz w:val="26"/>
          <w:szCs w:val="26"/>
        </w:rPr>
      </w:pPr>
    </w:p>
    <w:p w:rsidR="008C01A6" w:rsidRPr="00286759" w:rsidRDefault="008C01A6" w:rsidP="00245995">
      <w:pPr>
        <w:tabs>
          <w:tab w:val="left" w:pos="900"/>
          <w:tab w:val="left" w:pos="1080"/>
        </w:tabs>
        <w:jc w:val="both"/>
        <w:outlineLvl w:val="0"/>
        <w:rPr>
          <w:sz w:val="25"/>
          <w:szCs w:val="25"/>
        </w:rPr>
      </w:pPr>
    </w:p>
    <w:p w:rsidR="00193DBD" w:rsidRPr="00193DBD" w:rsidRDefault="00193DBD" w:rsidP="00193DBD">
      <w:pPr>
        <w:jc w:val="center"/>
        <w:rPr>
          <w:b/>
          <w:sz w:val="18"/>
          <w:szCs w:val="18"/>
        </w:rPr>
      </w:pPr>
      <w:r w:rsidRPr="00193DBD">
        <w:rPr>
          <w:b/>
          <w:sz w:val="18"/>
          <w:szCs w:val="18"/>
        </w:rPr>
        <w:t>ГЛАВА</w:t>
      </w:r>
    </w:p>
    <w:p w:rsidR="00193DBD" w:rsidRPr="00193DBD" w:rsidRDefault="00193DBD" w:rsidP="00193DBD">
      <w:pPr>
        <w:jc w:val="center"/>
        <w:rPr>
          <w:b/>
          <w:sz w:val="18"/>
          <w:szCs w:val="18"/>
        </w:rPr>
      </w:pPr>
      <w:r w:rsidRPr="00193DBD">
        <w:rPr>
          <w:b/>
          <w:sz w:val="18"/>
          <w:szCs w:val="18"/>
        </w:rPr>
        <w:t>МУНИЦИПАЛЬНОГО ОБРАЗОВАНИЯ</w:t>
      </w:r>
    </w:p>
    <w:p w:rsidR="00193DBD" w:rsidRPr="00193DBD" w:rsidRDefault="00193DBD" w:rsidP="00193DBD">
      <w:pPr>
        <w:jc w:val="center"/>
        <w:rPr>
          <w:b/>
          <w:sz w:val="18"/>
          <w:szCs w:val="18"/>
        </w:rPr>
      </w:pPr>
      <w:r w:rsidRPr="00193DBD">
        <w:rPr>
          <w:b/>
          <w:sz w:val="18"/>
          <w:szCs w:val="18"/>
        </w:rPr>
        <w:t>БИЛИБИНСКИЙ МУНИЦИПАЛЬНЫЙ РАЙОН</w:t>
      </w:r>
    </w:p>
    <w:p w:rsidR="00193DBD" w:rsidRPr="00193DBD" w:rsidRDefault="00193DBD" w:rsidP="00193DBD">
      <w:pPr>
        <w:jc w:val="center"/>
        <w:rPr>
          <w:b/>
          <w:sz w:val="18"/>
          <w:szCs w:val="18"/>
        </w:rPr>
      </w:pPr>
      <w:r w:rsidRPr="00193DBD">
        <w:rPr>
          <w:b/>
          <w:sz w:val="18"/>
          <w:szCs w:val="18"/>
        </w:rPr>
        <w:t>ЧУКОТСКОГО АВТОНОМНОГО ОКРУГА</w:t>
      </w:r>
    </w:p>
    <w:p w:rsidR="00193DBD" w:rsidRPr="00193DBD" w:rsidRDefault="00193DBD" w:rsidP="00193DBD">
      <w:pPr>
        <w:jc w:val="center"/>
        <w:rPr>
          <w:sz w:val="18"/>
          <w:szCs w:val="18"/>
        </w:rPr>
      </w:pPr>
    </w:p>
    <w:p w:rsidR="00193DBD" w:rsidRPr="00193DBD" w:rsidRDefault="00193DBD" w:rsidP="00193DBD">
      <w:pPr>
        <w:jc w:val="center"/>
        <w:rPr>
          <w:b/>
          <w:sz w:val="18"/>
          <w:szCs w:val="18"/>
        </w:rPr>
      </w:pPr>
      <w:proofErr w:type="gramStart"/>
      <w:r w:rsidRPr="00193DBD">
        <w:rPr>
          <w:b/>
          <w:sz w:val="18"/>
          <w:szCs w:val="18"/>
        </w:rPr>
        <w:t>П</w:t>
      </w:r>
      <w:proofErr w:type="gramEnd"/>
      <w:r w:rsidRPr="00193DBD">
        <w:rPr>
          <w:b/>
          <w:sz w:val="18"/>
          <w:szCs w:val="18"/>
        </w:rPr>
        <w:t xml:space="preserve"> О С Т А Н О В Л Е Н И Е</w:t>
      </w:r>
    </w:p>
    <w:p w:rsidR="00193DBD" w:rsidRPr="00193DBD" w:rsidRDefault="00193DBD" w:rsidP="00193DBD">
      <w:pPr>
        <w:jc w:val="both"/>
        <w:rPr>
          <w:sz w:val="18"/>
          <w:szCs w:val="18"/>
        </w:rPr>
      </w:pPr>
    </w:p>
    <w:p w:rsidR="00193DBD" w:rsidRPr="00193DBD" w:rsidRDefault="00193DBD" w:rsidP="00193DBD">
      <w:pPr>
        <w:jc w:val="both"/>
        <w:rPr>
          <w:sz w:val="18"/>
          <w:szCs w:val="18"/>
        </w:rPr>
      </w:pPr>
    </w:p>
    <w:tbl>
      <w:tblPr>
        <w:tblW w:w="9747" w:type="dxa"/>
        <w:tblLook w:val="01E0" w:firstRow="1" w:lastRow="1" w:firstColumn="1" w:lastColumn="1" w:noHBand="0" w:noVBand="0"/>
      </w:tblPr>
      <w:tblGrid>
        <w:gridCol w:w="3936"/>
        <w:gridCol w:w="3557"/>
        <w:gridCol w:w="2254"/>
      </w:tblGrid>
      <w:tr w:rsidR="00193DBD" w:rsidRPr="00193DBD" w:rsidTr="00AE6F90">
        <w:tc>
          <w:tcPr>
            <w:tcW w:w="3936" w:type="dxa"/>
          </w:tcPr>
          <w:p w:rsidR="00193DBD" w:rsidRPr="00193DBD" w:rsidRDefault="00193DBD" w:rsidP="00193DBD">
            <w:pPr>
              <w:jc w:val="both"/>
              <w:rPr>
                <w:sz w:val="18"/>
                <w:szCs w:val="18"/>
                <w:u w:val="single"/>
              </w:rPr>
            </w:pPr>
            <w:r w:rsidRPr="00193DBD">
              <w:rPr>
                <w:sz w:val="18"/>
                <w:szCs w:val="18"/>
              </w:rPr>
              <w:t xml:space="preserve">от 16 октября 2024 года </w:t>
            </w:r>
          </w:p>
        </w:tc>
        <w:tc>
          <w:tcPr>
            <w:tcW w:w="3557" w:type="dxa"/>
          </w:tcPr>
          <w:p w:rsidR="00193DBD" w:rsidRPr="00193DBD" w:rsidRDefault="00193DBD" w:rsidP="00193DBD">
            <w:pPr>
              <w:rPr>
                <w:sz w:val="18"/>
                <w:szCs w:val="18"/>
                <w:u w:val="single"/>
              </w:rPr>
            </w:pPr>
            <w:r w:rsidRPr="00193DBD">
              <w:rPr>
                <w:sz w:val="18"/>
                <w:szCs w:val="18"/>
              </w:rPr>
              <w:t>№ 970</w:t>
            </w:r>
          </w:p>
        </w:tc>
        <w:tc>
          <w:tcPr>
            <w:tcW w:w="2254" w:type="dxa"/>
          </w:tcPr>
          <w:p w:rsidR="00193DBD" w:rsidRPr="00193DBD" w:rsidRDefault="00193DBD" w:rsidP="00193DBD">
            <w:pPr>
              <w:ind w:right="-108"/>
              <w:jc w:val="center"/>
              <w:rPr>
                <w:sz w:val="18"/>
                <w:szCs w:val="18"/>
              </w:rPr>
            </w:pPr>
            <w:r w:rsidRPr="00193DBD">
              <w:rPr>
                <w:sz w:val="18"/>
                <w:szCs w:val="18"/>
              </w:rPr>
              <w:t xml:space="preserve">           г. Билибино</w:t>
            </w:r>
          </w:p>
        </w:tc>
      </w:tr>
    </w:tbl>
    <w:p w:rsidR="00193DBD" w:rsidRPr="00193DBD" w:rsidRDefault="00193DBD" w:rsidP="00193DBD">
      <w:pPr>
        <w:jc w:val="both"/>
        <w:rPr>
          <w:sz w:val="18"/>
          <w:szCs w:val="18"/>
        </w:rPr>
      </w:pPr>
    </w:p>
    <w:p w:rsidR="00193DBD" w:rsidRPr="00193DBD" w:rsidRDefault="00193DBD" w:rsidP="00193DBD">
      <w:pPr>
        <w:jc w:val="both"/>
        <w:rPr>
          <w:sz w:val="18"/>
          <w:szCs w:val="18"/>
        </w:rPr>
      </w:pPr>
    </w:p>
    <w:tbl>
      <w:tblPr>
        <w:tblW w:w="9747" w:type="dxa"/>
        <w:tblLook w:val="01E0" w:firstRow="1" w:lastRow="1" w:firstColumn="1" w:lastColumn="1" w:noHBand="0" w:noVBand="0"/>
      </w:tblPr>
      <w:tblGrid>
        <w:gridCol w:w="9747"/>
      </w:tblGrid>
      <w:tr w:rsidR="00193DBD" w:rsidRPr="00193DBD" w:rsidTr="00AE6F90">
        <w:trPr>
          <w:trHeight w:val="485"/>
        </w:trPr>
        <w:tc>
          <w:tcPr>
            <w:tcW w:w="9747" w:type="dxa"/>
          </w:tcPr>
          <w:p w:rsidR="00193DBD" w:rsidRPr="00193DBD" w:rsidRDefault="00193DBD" w:rsidP="00193DBD">
            <w:pPr>
              <w:ind w:right="-108"/>
              <w:jc w:val="both"/>
              <w:rPr>
                <w:sz w:val="18"/>
                <w:szCs w:val="18"/>
              </w:rPr>
            </w:pPr>
            <w:r w:rsidRPr="00193DBD">
              <w:rPr>
                <w:sz w:val="18"/>
                <w:szCs w:val="18"/>
              </w:rPr>
              <w:t>Об утверждении тарифов на услуги бани, предоставляемые Муниципальным предприятием жилищно-коммунального хозяйства Билибинского муниципального района в г. Билибино на 2025 год</w:t>
            </w:r>
          </w:p>
        </w:tc>
      </w:tr>
    </w:tbl>
    <w:p w:rsidR="00193DBD" w:rsidRPr="00193DBD" w:rsidRDefault="00193DBD" w:rsidP="00193DBD">
      <w:pPr>
        <w:jc w:val="both"/>
        <w:rPr>
          <w:sz w:val="18"/>
          <w:szCs w:val="18"/>
        </w:rPr>
      </w:pPr>
    </w:p>
    <w:p w:rsidR="00193DBD" w:rsidRPr="00193DBD" w:rsidRDefault="00193DBD" w:rsidP="00193DBD">
      <w:pPr>
        <w:jc w:val="both"/>
        <w:rPr>
          <w:sz w:val="18"/>
          <w:szCs w:val="18"/>
        </w:rPr>
      </w:pPr>
    </w:p>
    <w:p w:rsidR="00193DBD" w:rsidRPr="00193DBD" w:rsidRDefault="00193DBD" w:rsidP="00193DBD">
      <w:pPr>
        <w:ind w:firstLine="709"/>
        <w:jc w:val="both"/>
        <w:rPr>
          <w:sz w:val="18"/>
          <w:szCs w:val="18"/>
        </w:rPr>
      </w:pPr>
      <w:r w:rsidRPr="00193DBD">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193DBD" w:rsidRPr="00193DBD" w:rsidRDefault="00193DBD" w:rsidP="00193DBD">
      <w:pPr>
        <w:ind w:firstLine="709"/>
        <w:jc w:val="both"/>
        <w:rPr>
          <w:b/>
          <w:spacing w:val="20"/>
          <w:sz w:val="18"/>
          <w:szCs w:val="18"/>
        </w:rPr>
      </w:pPr>
      <w:r w:rsidRPr="00193DBD">
        <w:rPr>
          <w:b/>
          <w:spacing w:val="20"/>
          <w:sz w:val="18"/>
          <w:szCs w:val="18"/>
        </w:rPr>
        <w:t>ПОСТАНОВЛЯЮ:</w:t>
      </w:r>
    </w:p>
    <w:p w:rsidR="00193DBD" w:rsidRPr="00193DBD" w:rsidRDefault="00193DBD" w:rsidP="00193DBD">
      <w:pPr>
        <w:ind w:firstLine="709"/>
        <w:jc w:val="both"/>
        <w:rPr>
          <w:b/>
          <w:sz w:val="18"/>
          <w:szCs w:val="18"/>
        </w:rPr>
      </w:pPr>
    </w:p>
    <w:p w:rsidR="00193DBD" w:rsidRPr="00193DBD" w:rsidRDefault="00193DBD" w:rsidP="00193DBD">
      <w:pPr>
        <w:tabs>
          <w:tab w:val="left" w:pos="1134"/>
        </w:tabs>
        <w:ind w:firstLine="709"/>
        <w:jc w:val="both"/>
        <w:rPr>
          <w:sz w:val="18"/>
          <w:szCs w:val="18"/>
        </w:rPr>
      </w:pPr>
      <w:r w:rsidRPr="00193DBD">
        <w:rPr>
          <w:sz w:val="18"/>
          <w:szCs w:val="18"/>
        </w:rPr>
        <w:t>1.</w:t>
      </w:r>
      <w:r w:rsidRPr="00193DBD">
        <w:rPr>
          <w:sz w:val="18"/>
          <w:szCs w:val="18"/>
        </w:rPr>
        <w:tab/>
        <w:t>Утвердить экономически обоснованную стоимость посещения бани одним человеком (без учёта НДС) в городе Билибино на 2025 год в размере 2 817,26 рублей.</w:t>
      </w:r>
    </w:p>
    <w:p w:rsidR="00193DBD" w:rsidRPr="00193DBD" w:rsidRDefault="00193DBD" w:rsidP="00193DBD">
      <w:pPr>
        <w:tabs>
          <w:tab w:val="left" w:pos="1134"/>
        </w:tabs>
        <w:ind w:firstLine="709"/>
        <w:jc w:val="both"/>
        <w:rPr>
          <w:sz w:val="18"/>
          <w:szCs w:val="18"/>
        </w:rPr>
      </w:pPr>
      <w:r w:rsidRPr="00193DBD">
        <w:rPr>
          <w:sz w:val="18"/>
          <w:szCs w:val="18"/>
        </w:rPr>
        <w:t>2.</w:t>
      </w:r>
      <w:r w:rsidRPr="00193DBD">
        <w:rPr>
          <w:sz w:val="18"/>
          <w:szCs w:val="18"/>
        </w:rPr>
        <w:tab/>
        <w:t>Утвердить стоимость на 3-х часовое посещение бани для населения  в городе Билибино в размере 650,00 рублей с одного человека (в том числе НДС). Дети до семи лет – бесплатно.</w:t>
      </w:r>
    </w:p>
    <w:p w:rsidR="00193DBD" w:rsidRPr="00193DBD" w:rsidRDefault="00193DBD" w:rsidP="00193DBD">
      <w:pPr>
        <w:tabs>
          <w:tab w:val="left" w:pos="1134"/>
        </w:tabs>
        <w:ind w:firstLine="709"/>
        <w:jc w:val="both"/>
        <w:rPr>
          <w:sz w:val="18"/>
          <w:szCs w:val="18"/>
        </w:rPr>
      </w:pPr>
      <w:r w:rsidRPr="00193DBD">
        <w:rPr>
          <w:sz w:val="18"/>
          <w:szCs w:val="18"/>
        </w:rPr>
        <w:t xml:space="preserve">3. </w:t>
      </w:r>
      <w:r w:rsidRPr="00193DBD">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193DBD" w:rsidRPr="00193DBD" w:rsidRDefault="00193DBD" w:rsidP="00193DBD">
      <w:pPr>
        <w:tabs>
          <w:tab w:val="left" w:pos="1134"/>
        </w:tabs>
        <w:ind w:firstLine="709"/>
        <w:jc w:val="both"/>
        <w:rPr>
          <w:sz w:val="18"/>
          <w:szCs w:val="18"/>
        </w:rPr>
      </w:pPr>
      <w:r w:rsidRPr="00193DBD">
        <w:rPr>
          <w:sz w:val="18"/>
          <w:szCs w:val="18"/>
        </w:rPr>
        <w:t>4.</w:t>
      </w:r>
      <w:r w:rsidRPr="00193DBD">
        <w:rPr>
          <w:sz w:val="18"/>
          <w:szCs w:val="18"/>
        </w:rPr>
        <w:tab/>
        <w:t>Настоящее постановление вступает в силу с 1 января 2025 года.</w:t>
      </w:r>
    </w:p>
    <w:p w:rsidR="00193DBD" w:rsidRPr="00193DBD" w:rsidRDefault="00193DBD" w:rsidP="00193DBD">
      <w:pPr>
        <w:tabs>
          <w:tab w:val="left" w:pos="567"/>
          <w:tab w:val="left" w:pos="1134"/>
        </w:tabs>
        <w:ind w:firstLine="709"/>
        <w:jc w:val="both"/>
        <w:rPr>
          <w:sz w:val="18"/>
          <w:szCs w:val="18"/>
        </w:rPr>
      </w:pPr>
      <w:r w:rsidRPr="00193DBD">
        <w:rPr>
          <w:sz w:val="18"/>
          <w:szCs w:val="18"/>
        </w:rPr>
        <w:t>5.</w:t>
      </w:r>
      <w:r w:rsidRPr="00193DBD">
        <w:rPr>
          <w:sz w:val="18"/>
          <w:szCs w:val="18"/>
        </w:rPr>
        <w:tab/>
      </w:r>
      <w:proofErr w:type="gramStart"/>
      <w:r w:rsidRPr="00193DBD">
        <w:rPr>
          <w:sz w:val="18"/>
          <w:szCs w:val="18"/>
        </w:rPr>
        <w:t>Контроль за</w:t>
      </w:r>
      <w:proofErr w:type="gramEnd"/>
      <w:r w:rsidRPr="00193DBD">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Шершневу О.В.</w:t>
      </w:r>
    </w:p>
    <w:p w:rsidR="00193DBD" w:rsidRPr="00193DBD" w:rsidRDefault="00193DBD" w:rsidP="00193DBD">
      <w:pPr>
        <w:tabs>
          <w:tab w:val="left" w:pos="1080"/>
        </w:tabs>
        <w:jc w:val="both"/>
        <w:rPr>
          <w:sz w:val="18"/>
          <w:szCs w:val="18"/>
        </w:rPr>
      </w:pPr>
    </w:p>
    <w:p w:rsidR="00193DBD" w:rsidRDefault="00193DBD" w:rsidP="00193DBD">
      <w:pPr>
        <w:tabs>
          <w:tab w:val="left" w:pos="1080"/>
        </w:tabs>
        <w:jc w:val="both"/>
        <w:rPr>
          <w:sz w:val="18"/>
          <w:szCs w:val="18"/>
        </w:rPr>
      </w:pPr>
    </w:p>
    <w:p w:rsidR="003D6674" w:rsidRPr="00193DBD" w:rsidRDefault="003D6674" w:rsidP="00193DBD">
      <w:pPr>
        <w:tabs>
          <w:tab w:val="left" w:pos="1080"/>
        </w:tabs>
        <w:jc w:val="both"/>
        <w:rPr>
          <w:sz w:val="18"/>
          <w:szCs w:val="18"/>
        </w:rPr>
      </w:pPr>
    </w:p>
    <w:p w:rsidR="00193DBD" w:rsidRPr="00193DBD" w:rsidRDefault="00193DBD" w:rsidP="003D6674">
      <w:pPr>
        <w:tabs>
          <w:tab w:val="left" w:pos="1080"/>
        </w:tabs>
        <w:jc w:val="both"/>
        <w:rPr>
          <w:sz w:val="18"/>
          <w:szCs w:val="18"/>
        </w:rPr>
      </w:pPr>
      <w:r w:rsidRPr="00193DBD">
        <w:rPr>
          <w:sz w:val="18"/>
          <w:szCs w:val="18"/>
        </w:rPr>
        <w:t xml:space="preserve">                                                                                    </w:t>
      </w:r>
      <w:r w:rsidR="003D6674">
        <w:rPr>
          <w:sz w:val="18"/>
          <w:szCs w:val="18"/>
        </w:rPr>
        <w:t xml:space="preserve">                                  </w:t>
      </w:r>
      <w:r w:rsidRPr="00193DBD">
        <w:rPr>
          <w:sz w:val="18"/>
          <w:szCs w:val="18"/>
        </w:rPr>
        <w:t xml:space="preserve">                                                          Е.З. Сафонов</w:t>
      </w: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7D6491" w:rsidRPr="007D6491" w:rsidRDefault="007D6491" w:rsidP="007D6491">
      <w:pPr>
        <w:jc w:val="center"/>
        <w:rPr>
          <w:b/>
          <w:sz w:val="18"/>
          <w:szCs w:val="18"/>
        </w:rPr>
      </w:pPr>
      <w:r w:rsidRPr="007D6491">
        <w:rPr>
          <w:b/>
          <w:sz w:val="18"/>
          <w:szCs w:val="18"/>
        </w:rPr>
        <w:t>ГЛАВА</w:t>
      </w:r>
    </w:p>
    <w:p w:rsidR="007D6491" w:rsidRPr="007D6491" w:rsidRDefault="007D6491" w:rsidP="007D6491">
      <w:pPr>
        <w:jc w:val="center"/>
        <w:rPr>
          <w:b/>
          <w:sz w:val="18"/>
          <w:szCs w:val="18"/>
        </w:rPr>
      </w:pPr>
      <w:r w:rsidRPr="007D6491">
        <w:rPr>
          <w:b/>
          <w:sz w:val="18"/>
          <w:szCs w:val="18"/>
        </w:rPr>
        <w:t>МУНИЦИПАЛЬНОГО ОБРАЗОВАНИЯ</w:t>
      </w:r>
    </w:p>
    <w:p w:rsidR="007D6491" w:rsidRPr="007D6491" w:rsidRDefault="007D6491" w:rsidP="007D6491">
      <w:pPr>
        <w:jc w:val="center"/>
        <w:rPr>
          <w:b/>
          <w:sz w:val="18"/>
          <w:szCs w:val="18"/>
        </w:rPr>
      </w:pPr>
      <w:r w:rsidRPr="007D6491">
        <w:rPr>
          <w:b/>
          <w:sz w:val="18"/>
          <w:szCs w:val="18"/>
        </w:rPr>
        <w:t>БИЛИБИНСКИЙ МУНИЦИПАЛЬНЫЙ РАЙОН</w:t>
      </w:r>
    </w:p>
    <w:p w:rsidR="007D6491" w:rsidRPr="007D6491" w:rsidRDefault="007D6491" w:rsidP="007D6491">
      <w:pPr>
        <w:jc w:val="center"/>
        <w:rPr>
          <w:b/>
          <w:sz w:val="18"/>
          <w:szCs w:val="18"/>
        </w:rPr>
      </w:pPr>
      <w:r w:rsidRPr="007D6491">
        <w:rPr>
          <w:b/>
          <w:sz w:val="18"/>
          <w:szCs w:val="18"/>
        </w:rPr>
        <w:t>ЧУКОТСКОГО АВТОНОМНОГО ОКРУГА</w:t>
      </w:r>
    </w:p>
    <w:p w:rsidR="007D6491" w:rsidRPr="007D6491" w:rsidRDefault="007D6491" w:rsidP="007D6491">
      <w:pPr>
        <w:jc w:val="center"/>
        <w:rPr>
          <w:sz w:val="18"/>
          <w:szCs w:val="18"/>
        </w:rPr>
      </w:pPr>
    </w:p>
    <w:p w:rsidR="007D6491" w:rsidRPr="007D6491" w:rsidRDefault="007D6491" w:rsidP="007D6491">
      <w:pPr>
        <w:jc w:val="center"/>
        <w:rPr>
          <w:b/>
          <w:sz w:val="18"/>
          <w:szCs w:val="18"/>
        </w:rPr>
      </w:pPr>
      <w:proofErr w:type="gramStart"/>
      <w:r w:rsidRPr="007D6491">
        <w:rPr>
          <w:b/>
          <w:sz w:val="18"/>
          <w:szCs w:val="18"/>
        </w:rPr>
        <w:t>П</w:t>
      </w:r>
      <w:proofErr w:type="gramEnd"/>
      <w:r w:rsidRPr="007D6491">
        <w:rPr>
          <w:b/>
          <w:sz w:val="18"/>
          <w:szCs w:val="18"/>
        </w:rPr>
        <w:t xml:space="preserve"> О С Т А Н О В Л Е Н И Е</w:t>
      </w:r>
    </w:p>
    <w:p w:rsidR="007D6491" w:rsidRPr="007D6491" w:rsidRDefault="007D6491" w:rsidP="007D6491">
      <w:pPr>
        <w:jc w:val="both"/>
        <w:rPr>
          <w:sz w:val="18"/>
          <w:szCs w:val="18"/>
        </w:rPr>
      </w:pPr>
    </w:p>
    <w:tbl>
      <w:tblPr>
        <w:tblW w:w="10737" w:type="dxa"/>
        <w:tblLook w:val="01E0" w:firstRow="1" w:lastRow="1" w:firstColumn="1" w:lastColumn="1" w:noHBand="0" w:noVBand="0"/>
      </w:tblPr>
      <w:tblGrid>
        <w:gridCol w:w="3936"/>
        <w:gridCol w:w="3594"/>
        <w:gridCol w:w="3207"/>
      </w:tblGrid>
      <w:tr w:rsidR="007D6491" w:rsidRPr="007D6491" w:rsidTr="00AE6F90">
        <w:tc>
          <w:tcPr>
            <w:tcW w:w="3936" w:type="dxa"/>
          </w:tcPr>
          <w:p w:rsidR="007D6491" w:rsidRPr="007D6491" w:rsidRDefault="007D6491" w:rsidP="007D6491">
            <w:pPr>
              <w:jc w:val="both"/>
              <w:rPr>
                <w:sz w:val="18"/>
                <w:szCs w:val="18"/>
                <w:u w:val="single"/>
              </w:rPr>
            </w:pPr>
            <w:r w:rsidRPr="007D6491">
              <w:rPr>
                <w:sz w:val="18"/>
                <w:szCs w:val="18"/>
              </w:rPr>
              <w:t>от 17 октября  2024 года</w:t>
            </w:r>
          </w:p>
        </w:tc>
        <w:tc>
          <w:tcPr>
            <w:tcW w:w="3594" w:type="dxa"/>
          </w:tcPr>
          <w:p w:rsidR="007D6491" w:rsidRPr="007D6491" w:rsidRDefault="007D6491" w:rsidP="007D6491">
            <w:pPr>
              <w:rPr>
                <w:sz w:val="18"/>
                <w:szCs w:val="18"/>
                <w:u w:val="single"/>
              </w:rPr>
            </w:pPr>
            <w:r w:rsidRPr="007D6491">
              <w:rPr>
                <w:sz w:val="18"/>
                <w:szCs w:val="18"/>
              </w:rPr>
              <w:t>№ 971</w:t>
            </w:r>
          </w:p>
        </w:tc>
        <w:tc>
          <w:tcPr>
            <w:tcW w:w="3207" w:type="dxa"/>
          </w:tcPr>
          <w:p w:rsidR="007D6491" w:rsidRPr="007D6491" w:rsidRDefault="007D6491" w:rsidP="007D6491">
            <w:pPr>
              <w:rPr>
                <w:sz w:val="18"/>
                <w:szCs w:val="18"/>
              </w:rPr>
            </w:pPr>
            <w:r w:rsidRPr="007D6491">
              <w:rPr>
                <w:sz w:val="18"/>
                <w:szCs w:val="18"/>
              </w:rPr>
              <w:t xml:space="preserve">          г. Билибино</w:t>
            </w:r>
          </w:p>
        </w:tc>
      </w:tr>
    </w:tbl>
    <w:p w:rsidR="007D6491" w:rsidRPr="007D6491" w:rsidRDefault="007D6491" w:rsidP="007D6491">
      <w:pPr>
        <w:jc w:val="both"/>
        <w:rPr>
          <w:sz w:val="18"/>
          <w:szCs w:val="18"/>
        </w:rPr>
      </w:pPr>
    </w:p>
    <w:tbl>
      <w:tblPr>
        <w:tblW w:w="9747" w:type="dxa"/>
        <w:tblLook w:val="01E0" w:firstRow="1" w:lastRow="1" w:firstColumn="1" w:lastColumn="1" w:noHBand="0" w:noVBand="0"/>
      </w:tblPr>
      <w:tblGrid>
        <w:gridCol w:w="9747"/>
      </w:tblGrid>
      <w:tr w:rsidR="007D6491" w:rsidRPr="007D6491" w:rsidTr="00AE6F90">
        <w:trPr>
          <w:trHeight w:val="485"/>
        </w:trPr>
        <w:tc>
          <w:tcPr>
            <w:tcW w:w="9747" w:type="dxa"/>
          </w:tcPr>
          <w:p w:rsidR="007D6491" w:rsidRPr="007D6491" w:rsidRDefault="007D6491" w:rsidP="007D6491">
            <w:pPr>
              <w:jc w:val="both"/>
              <w:rPr>
                <w:sz w:val="18"/>
                <w:szCs w:val="18"/>
              </w:rPr>
            </w:pPr>
            <w:proofErr w:type="gramStart"/>
            <w:r w:rsidRPr="007D6491">
              <w:rPr>
                <w:sz w:val="18"/>
                <w:szCs w:val="18"/>
              </w:rPr>
              <w:t>Об утверждении тарифов на услуги сауны городского поселения Билибино, оказываемые Муниципальным предприятием жилищно-коммунального хозяйства Билибинского муниципального района на 2025 год</w:t>
            </w:r>
            <w:proofErr w:type="gramEnd"/>
          </w:p>
        </w:tc>
      </w:tr>
    </w:tbl>
    <w:p w:rsidR="007D6491" w:rsidRPr="007D6491" w:rsidRDefault="007D6491" w:rsidP="007D6491">
      <w:pPr>
        <w:jc w:val="both"/>
        <w:rPr>
          <w:sz w:val="18"/>
          <w:szCs w:val="18"/>
        </w:rPr>
      </w:pPr>
    </w:p>
    <w:p w:rsidR="007D6491" w:rsidRPr="007D6491" w:rsidRDefault="007D6491" w:rsidP="007D6491">
      <w:pPr>
        <w:ind w:firstLine="709"/>
        <w:jc w:val="both"/>
        <w:rPr>
          <w:sz w:val="18"/>
          <w:szCs w:val="18"/>
        </w:rPr>
      </w:pPr>
      <w:r w:rsidRPr="007D6491">
        <w:rPr>
          <w:sz w:val="18"/>
          <w:szCs w:val="1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w:t>
      </w:r>
    </w:p>
    <w:p w:rsidR="007D6491" w:rsidRPr="007D6491" w:rsidRDefault="007D6491" w:rsidP="007D6491">
      <w:pPr>
        <w:ind w:firstLine="709"/>
        <w:jc w:val="both"/>
        <w:rPr>
          <w:b/>
          <w:spacing w:val="20"/>
          <w:sz w:val="18"/>
          <w:szCs w:val="18"/>
        </w:rPr>
      </w:pPr>
      <w:r w:rsidRPr="007D6491">
        <w:rPr>
          <w:b/>
          <w:spacing w:val="20"/>
          <w:sz w:val="18"/>
          <w:szCs w:val="18"/>
        </w:rPr>
        <w:t>ПОСТАНОВЛЯЮ:</w:t>
      </w:r>
    </w:p>
    <w:p w:rsidR="007D6491" w:rsidRPr="007D6491" w:rsidRDefault="007D6491" w:rsidP="007D6491">
      <w:pPr>
        <w:ind w:firstLine="709"/>
        <w:jc w:val="both"/>
        <w:rPr>
          <w:b/>
          <w:sz w:val="18"/>
          <w:szCs w:val="18"/>
        </w:rPr>
      </w:pPr>
    </w:p>
    <w:p w:rsidR="007D6491" w:rsidRPr="007D6491" w:rsidRDefault="007D6491" w:rsidP="007D6491">
      <w:pPr>
        <w:tabs>
          <w:tab w:val="left" w:pos="900"/>
          <w:tab w:val="left" w:pos="1276"/>
        </w:tabs>
        <w:ind w:firstLine="709"/>
        <w:jc w:val="both"/>
        <w:rPr>
          <w:sz w:val="18"/>
          <w:szCs w:val="18"/>
        </w:rPr>
      </w:pPr>
      <w:r w:rsidRPr="007D6491">
        <w:rPr>
          <w:sz w:val="18"/>
          <w:szCs w:val="18"/>
        </w:rPr>
        <w:t>1.</w:t>
      </w:r>
      <w:r w:rsidRPr="007D6491">
        <w:rPr>
          <w:sz w:val="18"/>
          <w:szCs w:val="18"/>
        </w:rPr>
        <w:tab/>
      </w:r>
      <w:proofErr w:type="gramStart"/>
      <w:r w:rsidRPr="007D6491">
        <w:rPr>
          <w:sz w:val="18"/>
          <w:szCs w:val="18"/>
        </w:rPr>
        <w:t>Установить тарифы на услуги сауны городского поселения Билибино, оказываемые Муниципальным предприятием жилищно-коммунального хозяйства Билибинского муниципального района на 2025 год согласно приложению.</w:t>
      </w:r>
      <w:proofErr w:type="gramEnd"/>
    </w:p>
    <w:p w:rsidR="007D6491" w:rsidRPr="007D6491" w:rsidRDefault="007D6491" w:rsidP="007D6491">
      <w:pPr>
        <w:tabs>
          <w:tab w:val="left" w:pos="567"/>
          <w:tab w:val="left" w:pos="900"/>
          <w:tab w:val="left" w:pos="1276"/>
        </w:tabs>
        <w:autoSpaceDE w:val="0"/>
        <w:autoSpaceDN w:val="0"/>
        <w:adjustRightInd w:val="0"/>
        <w:ind w:firstLine="709"/>
        <w:contextualSpacing/>
        <w:jc w:val="both"/>
        <w:outlineLvl w:val="0"/>
        <w:rPr>
          <w:sz w:val="18"/>
          <w:szCs w:val="18"/>
        </w:rPr>
      </w:pPr>
      <w:r w:rsidRPr="007D6491">
        <w:rPr>
          <w:sz w:val="18"/>
          <w:szCs w:val="18"/>
        </w:rPr>
        <w:t>2.</w:t>
      </w:r>
      <w:r w:rsidRPr="007D6491">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7D6491" w:rsidRPr="007D6491" w:rsidRDefault="007D6491" w:rsidP="007D6491">
      <w:pPr>
        <w:tabs>
          <w:tab w:val="left" w:pos="567"/>
          <w:tab w:val="left" w:pos="900"/>
          <w:tab w:val="left" w:pos="1276"/>
        </w:tabs>
        <w:autoSpaceDE w:val="0"/>
        <w:autoSpaceDN w:val="0"/>
        <w:adjustRightInd w:val="0"/>
        <w:ind w:firstLine="709"/>
        <w:contextualSpacing/>
        <w:jc w:val="both"/>
        <w:outlineLvl w:val="0"/>
        <w:rPr>
          <w:sz w:val="18"/>
          <w:szCs w:val="18"/>
        </w:rPr>
      </w:pPr>
      <w:r w:rsidRPr="007D6491">
        <w:rPr>
          <w:sz w:val="18"/>
          <w:szCs w:val="18"/>
        </w:rPr>
        <w:t>3.</w:t>
      </w:r>
      <w:r w:rsidRPr="007D6491">
        <w:rPr>
          <w:sz w:val="18"/>
          <w:szCs w:val="18"/>
        </w:rPr>
        <w:tab/>
        <w:t>Настоящее постановление вступает в силу с 1 января 2025 года.</w:t>
      </w:r>
    </w:p>
    <w:p w:rsidR="007D6491" w:rsidRPr="007D6491" w:rsidRDefault="007D6491" w:rsidP="007D6491">
      <w:pPr>
        <w:tabs>
          <w:tab w:val="left" w:pos="1134"/>
        </w:tabs>
        <w:ind w:firstLine="709"/>
        <w:jc w:val="both"/>
        <w:rPr>
          <w:sz w:val="18"/>
          <w:szCs w:val="18"/>
        </w:rPr>
      </w:pPr>
      <w:r w:rsidRPr="007D6491">
        <w:rPr>
          <w:sz w:val="18"/>
          <w:szCs w:val="18"/>
        </w:rPr>
        <w:t>4.</w:t>
      </w:r>
      <w:r w:rsidRPr="007D6491">
        <w:rPr>
          <w:sz w:val="18"/>
          <w:szCs w:val="18"/>
        </w:rPr>
        <w:tab/>
        <w:t xml:space="preserve">  </w:t>
      </w:r>
      <w:proofErr w:type="gramStart"/>
      <w:r w:rsidRPr="007D6491">
        <w:rPr>
          <w:sz w:val="18"/>
          <w:szCs w:val="18"/>
        </w:rPr>
        <w:t>Контроль за</w:t>
      </w:r>
      <w:proofErr w:type="gramEnd"/>
      <w:r w:rsidRPr="007D6491">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7D6491">
        <w:rPr>
          <w:sz w:val="18"/>
          <w:szCs w:val="18"/>
        </w:rPr>
        <w:t>Шершнёву</w:t>
      </w:r>
      <w:proofErr w:type="spellEnd"/>
      <w:r w:rsidRPr="007D6491">
        <w:rPr>
          <w:sz w:val="18"/>
          <w:szCs w:val="18"/>
        </w:rPr>
        <w:t xml:space="preserve"> О.В.</w:t>
      </w:r>
    </w:p>
    <w:p w:rsidR="007D6491" w:rsidRPr="007D6491" w:rsidRDefault="007D6491" w:rsidP="007D6491">
      <w:pPr>
        <w:tabs>
          <w:tab w:val="left" w:pos="1080"/>
        </w:tabs>
        <w:jc w:val="both"/>
        <w:rPr>
          <w:sz w:val="18"/>
          <w:szCs w:val="18"/>
        </w:rPr>
      </w:pPr>
    </w:p>
    <w:p w:rsidR="007D6491" w:rsidRPr="007D6491" w:rsidRDefault="007D6491" w:rsidP="007D6491">
      <w:pPr>
        <w:tabs>
          <w:tab w:val="left" w:pos="1080"/>
        </w:tabs>
        <w:jc w:val="both"/>
        <w:rPr>
          <w:sz w:val="18"/>
          <w:szCs w:val="18"/>
        </w:rPr>
      </w:pPr>
    </w:p>
    <w:p w:rsidR="007D6491" w:rsidRPr="007D6491" w:rsidRDefault="007D6491" w:rsidP="007D6491">
      <w:pPr>
        <w:tabs>
          <w:tab w:val="left" w:pos="1080"/>
        </w:tabs>
        <w:jc w:val="both"/>
        <w:rPr>
          <w:sz w:val="18"/>
          <w:szCs w:val="18"/>
        </w:rPr>
      </w:pPr>
    </w:p>
    <w:p w:rsidR="007D6491" w:rsidRPr="007D6491" w:rsidRDefault="007D6491" w:rsidP="007D6491">
      <w:pPr>
        <w:jc w:val="both"/>
        <w:rPr>
          <w:sz w:val="18"/>
          <w:szCs w:val="18"/>
        </w:rPr>
      </w:pPr>
      <w:r w:rsidRPr="007D6491">
        <w:rPr>
          <w:sz w:val="18"/>
          <w:szCs w:val="18"/>
        </w:rPr>
        <w:t xml:space="preserve">  </w:t>
      </w:r>
      <w:r w:rsidRPr="007D6491">
        <w:rPr>
          <w:sz w:val="18"/>
          <w:szCs w:val="18"/>
        </w:rPr>
        <w:tab/>
      </w:r>
      <w:r w:rsidRPr="007D6491">
        <w:rPr>
          <w:sz w:val="18"/>
          <w:szCs w:val="18"/>
        </w:rPr>
        <w:tab/>
      </w:r>
      <w:r w:rsidRPr="007D6491">
        <w:rPr>
          <w:sz w:val="18"/>
          <w:szCs w:val="18"/>
        </w:rPr>
        <w:tab/>
      </w:r>
      <w:r w:rsidRPr="007D6491">
        <w:rPr>
          <w:sz w:val="18"/>
          <w:szCs w:val="18"/>
        </w:rPr>
        <w:tab/>
      </w:r>
      <w:r w:rsidRPr="007D6491">
        <w:rPr>
          <w:sz w:val="18"/>
          <w:szCs w:val="18"/>
        </w:rPr>
        <w:tab/>
      </w:r>
      <w:r w:rsidRPr="007D6491">
        <w:rPr>
          <w:sz w:val="18"/>
          <w:szCs w:val="18"/>
        </w:rPr>
        <w:tab/>
      </w:r>
      <w:r w:rsidRPr="007D6491">
        <w:rPr>
          <w:sz w:val="18"/>
          <w:szCs w:val="18"/>
        </w:rPr>
        <w:tab/>
        <w:t xml:space="preserve">                                  Е.З. Сафонов</w:t>
      </w:r>
    </w:p>
    <w:p w:rsidR="007D6491" w:rsidRPr="007D6491" w:rsidRDefault="007D6491" w:rsidP="007D6491">
      <w:pPr>
        <w:rPr>
          <w:sz w:val="18"/>
          <w:szCs w:val="18"/>
        </w:rPr>
      </w:pPr>
    </w:p>
    <w:tbl>
      <w:tblPr>
        <w:tblW w:w="0" w:type="auto"/>
        <w:tblInd w:w="5508" w:type="dxa"/>
        <w:tblLook w:val="01E0" w:firstRow="1" w:lastRow="1" w:firstColumn="1" w:lastColumn="1" w:noHBand="0" w:noVBand="0"/>
      </w:tblPr>
      <w:tblGrid>
        <w:gridCol w:w="4346"/>
      </w:tblGrid>
      <w:tr w:rsidR="007D6491" w:rsidRPr="007D6491" w:rsidTr="00AE6F90">
        <w:tc>
          <w:tcPr>
            <w:tcW w:w="4346" w:type="dxa"/>
            <w:shd w:val="clear" w:color="auto" w:fill="auto"/>
          </w:tcPr>
          <w:p w:rsidR="007D6491" w:rsidRPr="007D6491" w:rsidRDefault="007D6491" w:rsidP="007D6491">
            <w:pPr>
              <w:tabs>
                <w:tab w:val="left" w:pos="6960"/>
              </w:tabs>
              <w:rPr>
                <w:sz w:val="18"/>
                <w:szCs w:val="18"/>
              </w:rPr>
            </w:pPr>
            <w:r w:rsidRPr="007D6491">
              <w:rPr>
                <w:sz w:val="18"/>
                <w:szCs w:val="18"/>
              </w:rPr>
              <w:lastRenderedPageBreak/>
              <w:t>Приложение</w:t>
            </w:r>
          </w:p>
          <w:p w:rsidR="007D6491" w:rsidRPr="007D6491" w:rsidRDefault="007D6491" w:rsidP="007D6491">
            <w:pPr>
              <w:tabs>
                <w:tab w:val="left" w:pos="6960"/>
              </w:tabs>
              <w:rPr>
                <w:sz w:val="18"/>
                <w:szCs w:val="18"/>
              </w:rPr>
            </w:pPr>
            <w:r w:rsidRPr="007D6491">
              <w:rPr>
                <w:sz w:val="18"/>
                <w:szCs w:val="18"/>
              </w:rPr>
              <w:t>к  Постановлению  Главы</w:t>
            </w:r>
          </w:p>
          <w:p w:rsidR="007D6491" w:rsidRPr="007D6491" w:rsidRDefault="007D6491" w:rsidP="007D6491">
            <w:pPr>
              <w:tabs>
                <w:tab w:val="left" w:pos="6960"/>
              </w:tabs>
              <w:rPr>
                <w:sz w:val="18"/>
                <w:szCs w:val="18"/>
              </w:rPr>
            </w:pPr>
            <w:r w:rsidRPr="007D6491">
              <w:rPr>
                <w:sz w:val="18"/>
                <w:szCs w:val="18"/>
              </w:rPr>
              <w:t>муниципального  образования</w:t>
            </w:r>
          </w:p>
          <w:p w:rsidR="007D6491" w:rsidRPr="007D6491" w:rsidRDefault="007D6491" w:rsidP="007D6491">
            <w:pPr>
              <w:tabs>
                <w:tab w:val="left" w:pos="6960"/>
              </w:tabs>
              <w:rPr>
                <w:sz w:val="18"/>
                <w:szCs w:val="18"/>
              </w:rPr>
            </w:pPr>
            <w:r w:rsidRPr="007D6491">
              <w:rPr>
                <w:sz w:val="18"/>
                <w:szCs w:val="18"/>
              </w:rPr>
              <w:t>Билибинский муниципальный район</w:t>
            </w:r>
          </w:p>
          <w:p w:rsidR="007D6491" w:rsidRPr="007D6491" w:rsidRDefault="007D6491" w:rsidP="007D6491">
            <w:pPr>
              <w:tabs>
                <w:tab w:val="left" w:pos="2850"/>
              </w:tabs>
              <w:rPr>
                <w:sz w:val="18"/>
                <w:szCs w:val="18"/>
              </w:rPr>
            </w:pPr>
            <w:r w:rsidRPr="007D6491">
              <w:rPr>
                <w:sz w:val="18"/>
                <w:szCs w:val="18"/>
              </w:rPr>
              <w:t>от 17 октября 2024 года  № 971</w:t>
            </w:r>
          </w:p>
        </w:tc>
      </w:tr>
    </w:tbl>
    <w:p w:rsidR="007D6491" w:rsidRPr="007D6491" w:rsidRDefault="007D6491" w:rsidP="007D6491">
      <w:pPr>
        <w:tabs>
          <w:tab w:val="left" w:pos="6960"/>
        </w:tabs>
        <w:ind w:left="6300"/>
        <w:rPr>
          <w:sz w:val="18"/>
          <w:szCs w:val="18"/>
        </w:rPr>
      </w:pPr>
    </w:p>
    <w:p w:rsidR="007D6491" w:rsidRPr="007D6491" w:rsidRDefault="007D6491" w:rsidP="007D6491">
      <w:pPr>
        <w:tabs>
          <w:tab w:val="left" w:pos="6960"/>
        </w:tabs>
        <w:ind w:left="6300"/>
        <w:rPr>
          <w:sz w:val="18"/>
          <w:szCs w:val="18"/>
        </w:rPr>
      </w:pPr>
    </w:p>
    <w:p w:rsidR="007D6491" w:rsidRPr="007D6491" w:rsidRDefault="007D6491" w:rsidP="007D6491">
      <w:pPr>
        <w:jc w:val="center"/>
        <w:rPr>
          <w:sz w:val="18"/>
          <w:szCs w:val="18"/>
        </w:rPr>
      </w:pPr>
    </w:p>
    <w:p w:rsidR="007D6491" w:rsidRPr="007D6491" w:rsidRDefault="007D6491" w:rsidP="007D6491">
      <w:pPr>
        <w:jc w:val="center"/>
        <w:rPr>
          <w:sz w:val="18"/>
          <w:szCs w:val="18"/>
        </w:rPr>
      </w:pPr>
      <w:r w:rsidRPr="007D6491">
        <w:rPr>
          <w:sz w:val="18"/>
          <w:szCs w:val="18"/>
        </w:rPr>
        <w:t xml:space="preserve">Тарифы </w:t>
      </w:r>
    </w:p>
    <w:p w:rsidR="007D6491" w:rsidRPr="007D6491" w:rsidRDefault="007D6491" w:rsidP="007D6491">
      <w:pPr>
        <w:jc w:val="center"/>
        <w:rPr>
          <w:sz w:val="18"/>
          <w:szCs w:val="18"/>
        </w:rPr>
      </w:pPr>
      <w:r w:rsidRPr="007D6491">
        <w:rPr>
          <w:sz w:val="18"/>
          <w:szCs w:val="18"/>
        </w:rPr>
        <w:t xml:space="preserve">на услуги сауны </w:t>
      </w:r>
      <w:proofErr w:type="gramStart"/>
      <w:r w:rsidRPr="007D6491">
        <w:rPr>
          <w:sz w:val="18"/>
          <w:szCs w:val="18"/>
        </w:rPr>
        <w:t>городского</w:t>
      </w:r>
      <w:proofErr w:type="gramEnd"/>
      <w:r w:rsidRPr="007D6491">
        <w:rPr>
          <w:sz w:val="18"/>
          <w:szCs w:val="18"/>
        </w:rPr>
        <w:t xml:space="preserve"> поселения Билибино, оказываемые </w:t>
      </w:r>
    </w:p>
    <w:p w:rsidR="007D6491" w:rsidRPr="007D6491" w:rsidRDefault="007D6491" w:rsidP="007D6491">
      <w:pPr>
        <w:jc w:val="center"/>
        <w:rPr>
          <w:sz w:val="18"/>
          <w:szCs w:val="18"/>
        </w:rPr>
      </w:pPr>
      <w:r w:rsidRPr="007D6491">
        <w:rPr>
          <w:sz w:val="18"/>
          <w:szCs w:val="18"/>
        </w:rPr>
        <w:t>Муниципальным предприятием жилищно-коммунального хозяйства</w:t>
      </w:r>
    </w:p>
    <w:p w:rsidR="007D6491" w:rsidRPr="007D6491" w:rsidRDefault="007D6491" w:rsidP="007D6491">
      <w:pPr>
        <w:jc w:val="center"/>
        <w:rPr>
          <w:sz w:val="18"/>
          <w:szCs w:val="18"/>
        </w:rPr>
      </w:pPr>
      <w:r w:rsidRPr="007D6491">
        <w:rPr>
          <w:sz w:val="18"/>
          <w:szCs w:val="18"/>
        </w:rPr>
        <w:t>Билибинского муниципального района, на 2025 год</w:t>
      </w:r>
    </w:p>
    <w:p w:rsidR="007D6491" w:rsidRPr="007D6491" w:rsidRDefault="007D6491" w:rsidP="007D6491">
      <w:pPr>
        <w:jc w:val="center"/>
        <w:rPr>
          <w:sz w:val="18"/>
          <w:szCs w:val="18"/>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5"/>
        <w:gridCol w:w="2112"/>
        <w:gridCol w:w="1488"/>
      </w:tblGrid>
      <w:tr w:rsidR="007D6491" w:rsidRPr="007D6491" w:rsidTr="00AE6F90">
        <w:trPr>
          <w:trHeight w:val="954"/>
        </w:trPr>
        <w:tc>
          <w:tcPr>
            <w:tcW w:w="6135" w:type="dxa"/>
            <w:tcBorders>
              <w:top w:val="single" w:sz="4" w:space="0" w:color="auto"/>
              <w:left w:val="single" w:sz="4" w:space="0" w:color="auto"/>
              <w:bottom w:val="single" w:sz="4" w:space="0" w:color="auto"/>
              <w:right w:val="single" w:sz="4" w:space="0" w:color="auto"/>
            </w:tcBorders>
            <w:vAlign w:val="center"/>
          </w:tcPr>
          <w:p w:rsidR="007D6491" w:rsidRPr="007D6491" w:rsidRDefault="007D6491" w:rsidP="007D6491">
            <w:pPr>
              <w:jc w:val="center"/>
              <w:rPr>
                <w:sz w:val="18"/>
                <w:szCs w:val="18"/>
              </w:rPr>
            </w:pPr>
            <w:r w:rsidRPr="007D6491">
              <w:rPr>
                <w:sz w:val="18"/>
                <w:szCs w:val="18"/>
              </w:rPr>
              <w:t>Наименование услуг</w:t>
            </w:r>
          </w:p>
        </w:tc>
        <w:tc>
          <w:tcPr>
            <w:tcW w:w="2112" w:type="dxa"/>
            <w:tcBorders>
              <w:top w:val="single" w:sz="4" w:space="0" w:color="auto"/>
              <w:left w:val="single" w:sz="4" w:space="0" w:color="auto"/>
              <w:bottom w:val="single" w:sz="4" w:space="0" w:color="auto"/>
              <w:right w:val="single" w:sz="4" w:space="0" w:color="auto"/>
            </w:tcBorders>
            <w:vAlign w:val="center"/>
          </w:tcPr>
          <w:p w:rsidR="007D6491" w:rsidRPr="007D6491" w:rsidRDefault="007D6491" w:rsidP="007D6491">
            <w:pPr>
              <w:jc w:val="center"/>
              <w:rPr>
                <w:sz w:val="18"/>
                <w:szCs w:val="18"/>
              </w:rPr>
            </w:pPr>
            <w:r w:rsidRPr="007D6491">
              <w:rPr>
                <w:sz w:val="18"/>
                <w:szCs w:val="18"/>
              </w:rPr>
              <w:t xml:space="preserve">Единица </w:t>
            </w:r>
          </w:p>
          <w:p w:rsidR="007D6491" w:rsidRPr="007D6491" w:rsidRDefault="007D6491" w:rsidP="007D6491">
            <w:pPr>
              <w:jc w:val="center"/>
              <w:rPr>
                <w:sz w:val="18"/>
                <w:szCs w:val="18"/>
              </w:rPr>
            </w:pPr>
            <w:r w:rsidRPr="007D6491">
              <w:rPr>
                <w:sz w:val="18"/>
                <w:szCs w:val="18"/>
              </w:rPr>
              <w:t>измерения</w:t>
            </w:r>
          </w:p>
        </w:tc>
        <w:tc>
          <w:tcPr>
            <w:tcW w:w="1488" w:type="dxa"/>
            <w:tcBorders>
              <w:top w:val="single" w:sz="4" w:space="0" w:color="auto"/>
              <w:left w:val="single" w:sz="4" w:space="0" w:color="auto"/>
              <w:bottom w:val="single" w:sz="4" w:space="0" w:color="auto"/>
              <w:right w:val="single" w:sz="4" w:space="0" w:color="auto"/>
            </w:tcBorders>
            <w:vAlign w:val="center"/>
          </w:tcPr>
          <w:p w:rsidR="007D6491" w:rsidRPr="007D6491" w:rsidRDefault="007D6491" w:rsidP="007D6491">
            <w:pPr>
              <w:jc w:val="center"/>
              <w:rPr>
                <w:sz w:val="18"/>
                <w:szCs w:val="18"/>
              </w:rPr>
            </w:pPr>
            <w:r w:rsidRPr="007D6491">
              <w:rPr>
                <w:sz w:val="18"/>
                <w:szCs w:val="18"/>
              </w:rPr>
              <w:t>Тариф, руб.</w:t>
            </w:r>
          </w:p>
          <w:p w:rsidR="007D6491" w:rsidRPr="007D6491" w:rsidRDefault="007D6491" w:rsidP="007D6491">
            <w:pPr>
              <w:jc w:val="center"/>
              <w:rPr>
                <w:sz w:val="18"/>
                <w:szCs w:val="18"/>
              </w:rPr>
            </w:pPr>
            <w:r w:rsidRPr="007D6491">
              <w:rPr>
                <w:sz w:val="18"/>
                <w:szCs w:val="18"/>
              </w:rPr>
              <w:t xml:space="preserve">(без НДС) </w:t>
            </w:r>
          </w:p>
        </w:tc>
      </w:tr>
      <w:tr w:rsidR="007D6491" w:rsidRPr="007D6491" w:rsidTr="00AE6F90">
        <w:trPr>
          <w:trHeight w:val="709"/>
        </w:trPr>
        <w:tc>
          <w:tcPr>
            <w:tcW w:w="6135" w:type="dxa"/>
            <w:tcBorders>
              <w:top w:val="single" w:sz="4" w:space="0" w:color="auto"/>
              <w:left w:val="single" w:sz="4" w:space="0" w:color="auto"/>
              <w:bottom w:val="single" w:sz="4" w:space="0" w:color="auto"/>
              <w:right w:val="single" w:sz="4" w:space="0" w:color="auto"/>
            </w:tcBorders>
            <w:vAlign w:val="center"/>
          </w:tcPr>
          <w:p w:rsidR="007D6491" w:rsidRPr="007D6491" w:rsidRDefault="007D6491" w:rsidP="007D6491">
            <w:pPr>
              <w:rPr>
                <w:sz w:val="18"/>
                <w:szCs w:val="18"/>
              </w:rPr>
            </w:pPr>
            <w:r w:rsidRPr="007D6491">
              <w:rPr>
                <w:sz w:val="18"/>
                <w:szCs w:val="18"/>
              </w:rPr>
              <w:t>1. Предоставление помещения сауны (наполняемость не более шести человек) ¹</w:t>
            </w:r>
          </w:p>
        </w:tc>
        <w:tc>
          <w:tcPr>
            <w:tcW w:w="2112" w:type="dxa"/>
            <w:tcBorders>
              <w:top w:val="single" w:sz="4" w:space="0" w:color="auto"/>
              <w:left w:val="single" w:sz="4" w:space="0" w:color="auto"/>
              <w:bottom w:val="single" w:sz="4" w:space="0" w:color="auto"/>
              <w:right w:val="single" w:sz="4" w:space="0" w:color="auto"/>
            </w:tcBorders>
            <w:vAlign w:val="center"/>
          </w:tcPr>
          <w:p w:rsidR="007D6491" w:rsidRPr="007D6491" w:rsidRDefault="007D6491" w:rsidP="007D6491">
            <w:pPr>
              <w:jc w:val="center"/>
              <w:rPr>
                <w:sz w:val="18"/>
                <w:szCs w:val="18"/>
              </w:rPr>
            </w:pPr>
          </w:p>
          <w:p w:rsidR="007D6491" w:rsidRPr="007D6491" w:rsidRDefault="007D6491" w:rsidP="007D6491">
            <w:pPr>
              <w:jc w:val="center"/>
              <w:rPr>
                <w:sz w:val="18"/>
                <w:szCs w:val="18"/>
              </w:rPr>
            </w:pPr>
            <w:r w:rsidRPr="007D6491">
              <w:rPr>
                <w:sz w:val="18"/>
                <w:szCs w:val="18"/>
              </w:rPr>
              <w:t>1 посещение</w:t>
            </w:r>
          </w:p>
          <w:p w:rsidR="007D6491" w:rsidRPr="007D6491" w:rsidRDefault="007D6491" w:rsidP="007D6491">
            <w:pPr>
              <w:jc w:val="center"/>
              <w:rPr>
                <w:sz w:val="18"/>
                <w:szCs w:val="18"/>
              </w:rPr>
            </w:pPr>
            <w:r w:rsidRPr="007D6491">
              <w:rPr>
                <w:sz w:val="18"/>
                <w:szCs w:val="18"/>
              </w:rPr>
              <w:t>(сеанс - 3 часа)</w:t>
            </w:r>
          </w:p>
          <w:p w:rsidR="007D6491" w:rsidRPr="007D6491" w:rsidRDefault="007D6491" w:rsidP="007D6491">
            <w:pPr>
              <w:jc w:val="center"/>
              <w:rPr>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rsidR="007D6491" w:rsidRPr="007D6491" w:rsidRDefault="007D6491" w:rsidP="007D6491">
            <w:pPr>
              <w:jc w:val="center"/>
              <w:rPr>
                <w:sz w:val="18"/>
                <w:szCs w:val="18"/>
              </w:rPr>
            </w:pPr>
            <w:r w:rsidRPr="007D6491">
              <w:rPr>
                <w:sz w:val="18"/>
                <w:szCs w:val="18"/>
              </w:rPr>
              <w:t>8 497,00</w:t>
            </w:r>
          </w:p>
        </w:tc>
      </w:tr>
      <w:tr w:rsidR="007D6491" w:rsidRPr="007D6491" w:rsidTr="00AE6F90">
        <w:trPr>
          <w:trHeight w:val="709"/>
        </w:trPr>
        <w:tc>
          <w:tcPr>
            <w:tcW w:w="6135" w:type="dxa"/>
            <w:tcBorders>
              <w:top w:val="single" w:sz="4" w:space="0" w:color="auto"/>
              <w:left w:val="single" w:sz="4" w:space="0" w:color="auto"/>
              <w:bottom w:val="single" w:sz="4" w:space="0" w:color="auto"/>
              <w:right w:val="single" w:sz="4" w:space="0" w:color="auto"/>
            </w:tcBorders>
            <w:vAlign w:val="center"/>
          </w:tcPr>
          <w:p w:rsidR="007D6491" w:rsidRPr="007D6491" w:rsidRDefault="007D6491" w:rsidP="007D6491">
            <w:pPr>
              <w:rPr>
                <w:sz w:val="18"/>
                <w:szCs w:val="18"/>
              </w:rPr>
            </w:pPr>
            <w:r w:rsidRPr="007D6491">
              <w:rPr>
                <w:sz w:val="18"/>
                <w:szCs w:val="18"/>
              </w:rPr>
              <w:t>2. Стоимость посещения при покупке абонемента (не менее 3-х сеансов в месяц)</w:t>
            </w:r>
          </w:p>
        </w:tc>
        <w:tc>
          <w:tcPr>
            <w:tcW w:w="2112" w:type="dxa"/>
            <w:tcBorders>
              <w:top w:val="single" w:sz="4" w:space="0" w:color="auto"/>
              <w:left w:val="single" w:sz="4" w:space="0" w:color="auto"/>
              <w:bottom w:val="single" w:sz="4" w:space="0" w:color="auto"/>
              <w:right w:val="single" w:sz="4" w:space="0" w:color="auto"/>
            </w:tcBorders>
            <w:vAlign w:val="center"/>
          </w:tcPr>
          <w:p w:rsidR="007D6491" w:rsidRPr="007D6491" w:rsidRDefault="007D6491" w:rsidP="007D6491">
            <w:pPr>
              <w:jc w:val="center"/>
              <w:rPr>
                <w:sz w:val="18"/>
                <w:szCs w:val="18"/>
              </w:rPr>
            </w:pPr>
          </w:p>
          <w:p w:rsidR="007D6491" w:rsidRPr="007D6491" w:rsidRDefault="007D6491" w:rsidP="007D6491">
            <w:pPr>
              <w:jc w:val="center"/>
              <w:rPr>
                <w:sz w:val="18"/>
                <w:szCs w:val="18"/>
              </w:rPr>
            </w:pPr>
            <w:r w:rsidRPr="007D6491">
              <w:rPr>
                <w:sz w:val="18"/>
                <w:szCs w:val="18"/>
              </w:rPr>
              <w:t>1 посещение</w:t>
            </w:r>
          </w:p>
          <w:p w:rsidR="007D6491" w:rsidRPr="007D6491" w:rsidRDefault="007D6491" w:rsidP="007D6491">
            <w:pPr>
              <w:jc w:val="center"/>
              <w:rPr>
                <w:sz w:val="18"/>
                <w:szCs w:val="18"/>
              </w:rPr>
            </w:pPr>
            <w:r w:rsidRPr="007D6491">
              <w:rPr>
                <w:sz w:val="18"/>
                <w:szCs w:val="18"/>
              </w:rPr>
              <w:t>(сеанс - 3 часа)</w:t>
            </w:r>
          </w:p>
          <w:p w:rsidR="007D6491" w:rsidRPr="007D6491" w:rsidRDefault="007D6491" w:rsidP="007D6491">
            <w:pPr>
              <w:jc w:val="center"/>
              <w:rPr>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rsidR="007D6491" w:rsidRPr="007D6491" w:rsidRDefault="007D6491" w:rsidP="007D6491">
            <w:pPr>
              <w:jc w:val="center"/>
              <w:rPr>
                <w:sz w:val="18"/>
                <w:szCs w:val="18"/>
              </w:rPr>
            </w:pPr>
            <w:r w:rsidRPr="007D6491">
              <w:rPr>
                <w:sz w:val="18"/>
                <w:szCs w:val="18"/>
              </w:rPr>
              <w:t>7 000,00</w:t>
            </w:r>
          </w:p>
        </w:tc>
      </w:tr>
    </w:tbl>
    <w:p w:rsidR="007D6491" w:rsidRPr="007D6491" w:rsidRDefault="007D6491" w:rsidP="007D6491">
      <w:pPr>
        <w:rPr>
          <w:sz w:val="18"/>
          <w:szCs w:val="18"/>
        </w:rPr>
      </w:pPr>
    </w:p>
    <w:p w:rsidR="007D6491" w:rsidRPr="007D6491" w:rsidRDefault="007D6491" w:rsidP="007D6491">
      <w:pPr>
        <w:ind w:firstLine="709"/>
        <w:jc w:val="both"/>
        <w:rPr>
          <w:sz w:val="18"/>
          <w:szCs w:val="18"/>
        </w:rPr>
      </w:pPr>
      <w:r w:rsidRPr="007D6491">
        <w:rPr>
          <w:sz w:val="18"/>
          <w:szCs w:val="18"/>
        </w:rPr>
        <w:t xml:space="preserve">Примечание: </w:t>
      </w:r>
    </w:p>
    <w:p w:rsidR="007D6491" w:rsidRPr="007D6491" w:rsidRDefault="007D6491" w:rsidP="007D6491">
      <w:pPr>
        <w:ind w:firstLine="709"/>
        <w:jc w:val="both"/>
        <w:rPr>
          <w:sz w:val="18"/>
          <w:szCs w:val="18"/>
        </w:rPr>
      </w:pPr>
      <w:r w:rsidRPr="007D6491">
        <w:rPr>
          <w:sz w:val="18"/>
          <w:szCs w:val="18"/>
        </w:rPr>
        <w:t>¹ При наполняемости помещения сауны свыше шести человек плата за каждого дополнительного человека взимается в размере 350 руб. за 1 час.</w:t>
      </w:r>
    </w:p>
    <w:p w:rsidR="007D6491" w:rsidRPr="007D6491" w:rsidRDefault="007D6491" w:rsidP="007D6491">
      <w:pPr>
        <w:ind w:firstLine="540"/>
        <w:jc w:val="both"/>
        <w:rPr>
          <w:sz w:val="26"/>
          <w:szCs w:val="26"/>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FD2A67" w:rsidRPr="00FD2A67" w:rsidRDefault="00FD2A67" w:rsidP="00FD2A67">
      <w:pPr>
        <w:jc w:val="center"/>
        <w:rPr>
          <w:b/>
          <w:sz w:val="18"/>
          <w:szCs w:val="18"/>
        </w:rPr>
      </w:pPr>
      <w:r w:rsidRPr="00FD2A67">
        <w:rPr>
          <w:b/>
          <w:sz w:val="18"/>
          <w:szCs w:val="18"/>
        </w:rPr>
        <w:t>АДМИНИСТРАЦИЯ</w:t>
      </w:r>
    </w:p>
    <w:p w:rsidR="00FD2A67" w:rsidRPr="00FD2A67" w:rsidRDefault="00FD2A67" w:rsidP="00FD2A67">
      <w:pPr>
        <w:jc w:val="center"/>
        <w:rPr>
          <w:b/>
          <w:sz w:val="18"/>
          <w:szCs w:val="18"/>
        </w:rPr>
      </w:pPr>
      <w:r w:rsidRPr="00FD2A67">
        <w:rPr>
          <w:b/>
          <w:sz w:val="18"/>
          <w:szCs w:val="18"/>
        </w:rPr>
        <w:t>МУНИЦИПАЛЬНОГО ОБРАЗОВАНИЯ</w:t>
      </w:r>
    </w:p>
    <w:p w:rsidR="00FD2A67" w:rsidRPr="00FD2A67" w:rsidRDefault="00FD2A67" w:rsidP="00FD2A67">
      <w:pPr>
        <w:jc w:val="center"/>
        <w:rPr>
          <w:b/>
          <w:sz w:val="18"/>
          <w:szCs w:val="18"/>
        </w:rPr>
      </w:pPr>
      <w:r w:rsidRPr="00FD2A67">
        <w:rPr>
          <w:b/>
          <w:sz w:val="18"/>
          <w:szCs w:val="18"/>
        </w:rPr>
        <w:t>ГОРОДСКОЕ ПОСЕЛЕНИЕ БИЛИБИНО</w:t>
      </w:r>
    </w:p>
    <w:p w:rsidR="00FD2A67" w:rsidRPr="00FD2A67" w:rsidRDefault="00FD2A67" w:rsidP="00FD2A67">
      <w:pPr>
        <w:jc w:val="center"/>
        <w:rPr>
          <w:b/>
          <w:sz w:val="18"/>
          <w:szCs w:val="18"/>
        </w:rPr>
      </w:pPr>
      <w:r w:rsidRPr="00FD2A67">
        <w:rPr>
          <w:b/>
          <w:sz w:val="18"/>
          <w:szCs w:val="18"/>
        </w:rPr>
        <w:t>ЧУКОТСКОГО АВТОНОМНОГО ОКРУГА</w:t>
      </w:r>
    </w:p>
    <w:p w:rsidR="00FD2A67" w:rsidRPr="00FD2A67" w:rsidRDefault="00FD2A67" w:rsidP="00FD2A67">
      <w:pPr>
        <w:jc w:val="center"/>
        <w:rPr>
          <w:sz w:val="18"/>
          <w:szCs w:val="18"/>
        </w:rPr>
      </w:pPr>
    </w:p>
    <w:p w:rsidR="00FD2A67" w:rsidRPr="00FD2A67" w:rsidRDefault="00FD2A67" w:rsidP="00FD2A67">
      <w:pPr>
        <w:jc w:val="center"/>
        <w:rPr>
          <w:b/>
          <w:sz w:val="18"/>
          <w:szCs w:val="18"/>
        </w:rPr>
      </w:pPr>
      <w:proofErr w:type="gramStart"/>
      <w:r w:rsidRPr="00FD2A67">
        <w:rPr>
          <w:b/>
          <w:sz w:val="18"/>
          <w:szCs w:val="18"/>
        </w:rPr>
        <w:t>П</w:t>
      </w:r>
      <w:proofErr w:type="gramEnd"/>
      <w:r w:rsidRPr="00FD2A67">
        <w:rPr>
          <w:b/>
          <w:sz w:val="18"/>
          <w:szCs w:val="18"/>
        </w:rPr>
        <w:t xml:space="preserve"> О С Т А Н О В Л Е Н И Е</w:t>
      </w:r>
    </w:p>
    <w:p w:rsidR="00FD2A67" w:rsidRPr="00FD2A67" w:rsidRDefault="00FD2A67" w:rsidP="00FD2A67">
      <w:pPr>
        <w:jc w:val="center"/>
        <w:rPr>
          <w:b/>
          <w:sz w:val="18"/>
          <w:szCs w:val="18"/>
        </w:rPr>
      </w:pPr>
    </w:p>
    <w:p w:rsidR="00FD2A67" w:rsidRPr="00FD2A67" w:rsidRDefault="00FD2A67" w:rsidP="00FD2A67">
      <w:pPr>
        <w:jc w:val="center"/>
        <w:rPr>
          <w:b/>
          <w:sz w:val="18"/>
          <w:szCs w:val="18"/>
        </w:rPr>
      </w:pPr>
    </w:p>
    <w:p w:rsidR="00FD2A67" w:rsidRPr="00FD2A67" w:rsidRDefault="00FD2A67" w:rsidP="00FD2A67">
      <w:pPr>
        <w:jc w:val="both"/>
        <w:rPr>
          <w:sz w:val="18"/>
          <w:szCs w:val="18"/>
        </w:rPr>
      </w:pPr>
      <w:r w:rsidRPr="00FD2A67">
        <w:rPr>
          <w:sz w:val="18"/>
          <w:szCs w:val="18"/>
        </w:rPr>
        <w:t xml:space="preserve">16 октября 2024 года № 12 </w:t>
      </w:r>
      <w:r w:rsidRPr="00FD2A67">
        <w:rPr>
          <w:sz w:val="18"/>
          <w:szCs w:val="18"/>
        </w:rPr>
        <w:tab/>
      </w:r>
      <w:r w:rsidRPr="00FD2A67">
        <w:rPr>
          <w:sz w:val="18"/>
          <w:szCs w:val="18"/>
        </w:rPr>
        <w:tab/>
      </w:r>
      <w:r w:rsidRPr="00FD2A67">
        <w:rPr>
          <w:sz w:val="18"/>
          <w:szCs w:val="18"/>
        </w:rPr>
        <w:tab/>
      </w:r>
      <w:r w:rsidRPr="00FD2A67">
        <w:rPr>
          <w:sz w:val="18"/>
          <w:szCs w:val="18"/>
        </w:rPr>
        <w:tab/>
      </w:r>
      <w:r w:rsidRPr="00FD2A67">
        <w:rPr>
          <w:sz w:val="18"/>
          <w:szCs w:val="18"/>
        </w:rPr>
        <w:tab/>
      </w:r>
      <w:r w:rsidRPr="00FD2A67">
        <w:rPr>
          <w:sz w:val="18"/>
          <w:szCs w:val="18"/>
        </w:rPr>
        <w:tab/>
        <w:t xml:space="preserve">    </w:t>
      </w:r>
      <w:r>
        <w:rPr>
          <w:sz w:val="18"/>
          <w:szCs w:val="18"/>
        </w:rPr>
        <w:t xml:space="preserve">  </w:t>
      </w:r>
      <w:r w:rsidRPr="00FD2A67">
        <w:rPr>
          <w:sz w:val="18"/>
          <w:szCs w:val="18"/>
        </w:rPr>
        <w:t xml:space="preserve">  г. Билибино</w:t>
      </w:r>
    </w:p>
    <w:p w:rsidR="00FD2A67" w:rsidRPr="00FD2A67" w:rsidRDefault="00FD2A67" w:rsidP="00FD2A67">
      <w:pPr>
        <w:jc w:val="both"/>
        <w:rPr>
          <w:sz w:val="18"/>
          <w:szCs w:val="18"/>
        </w:rPr>
      </w:pPr>
    </w:p>
    <w:p w:rsidR="00FD2A67" w:rsidRPr="00FD2A67" w:rsidRDefault="00FD2A67" w:rsidP="00FD2A67">
      <w:pPr>
        <w:jc w:val="both"/>
        <w:rPr>
          <w:sz w:val="18"/>
          <w:szCs w:val="18"/>
        </w:rPr>
      </w:pPr>
    </w:p>
    <w:tbl>
      <w:tblPr>
        <w:tblW w:w="0" w:type="auto"/>
        <w:tblLook w:val="01E0" w:firstRow="1" w:lastRow="1" w:firstColumn="1" w:lastColumn="1" w:noHBand="0" w:noVBand="0"/>
      </w:tblPr>
      <w:tblGrid>
        <w:gridCol w:w="4808"/>
      </w:tblGrid>
      <w:tr w:rsidR="00FD2A67" w:rsidRPr="00FD2A67" w:rsidTr="00AE6F90">
        <w:trPr>
          <w:trHeight w:val="781"/>
        </w:trPr>
        <w:tc>
          <w:tcPr>
            <w:tcW w:w="4808" w:type="dxa"/>
            <w:shd w:val="clear" w:color="auto" w:fill="auto"/>
          </w:tcPr>
          <w:p w:rsidR="00FD2A67" w:rsidRPr="00FD2A67" w:rsidRDefault="00FD2A67" w:rsidP="00FD2A67">
            <w:pPr>
              <w:jc w:val="both"/>
              <w:rPr>
                <w:sz w:val="18"/>
                <w:szCs w:val="18"/>
              </w:rPr>
            </w:pPr>
            <w:r w:rsidRPr="00FD2A67">
              <w:rPr>
                <w:sz w:val="18"/>
                <w:szCs w:val="18"/>
              </w:rPr>
              <w:t>Об утверждении отчета об исполнении бюджета городское поселение Билибино на 1 октября 2024 года</w:t>
            </w:r>
          </w:p>
        </w:tc>
      </w:tr>
    </w:tbl>
    <w:p w:rsidR="00FD2A67" w:rsidRPr="00FD2A67" w:rsidRDefault="00FD2A67" w:rsidP="00FD2A67">
      <w:pPr>
        <w:jc w:val="both"/>
        <w:rPr>
          <w:sz w:val="18"/>
          <w:szCs w:val="18"/>
        </w:rPr>
      </w:pPr>
    </w:p>
    <w:p w:rsidR="00FD2A67" w:rsidRPr="00FD2A67" w:rsidRDefault="00FD2A67" w:rsidP="00FD2A67">
      <w:pPr>
        <w:jc w:val="both"/>
        <w:rPr>
          <w:sz w:val="18"/>
          <w:szCs w:val="18"/>
        </w:rPr>
      </w:pPr>
    </w:p>
    <w:p w:rsidR="00FD2A67" w:rsidRPr="00FD2A67" w:rsidRDefault="00FD2A67" w:rsidP="00FD2A67">
      <w:pPr>
        <w:tabs>
          <w:tab w:val="left" w:pos="1260"/>
        </w:tabs>
        <w:ind w:firstLine="720"/>
        <w:jc w:val="both"/>
        <w:rPr>
          <w:sz w:val="18"/>
          <w:szCs w:val="18"/>
        </w:rPr>
      </w:pPr>
      <w:r w:rsidRPr="00FD2A67">
        <w:rPr>
          <w:sz w:val="18"/>
          <w:szCs w:val="18"/>
        </w:rPr>
        <w:t>Руководствуясь статьей 264.2 Бюджетного кодекса Российской Федерации, Уставом муниципального образования городское поселение Билибино, Администрация муниципального образования городское поселение Билибино</w:t>
      </w:r>
    </w:p>
    <w:p w:rsidR="00FD2A67" w:rsidRPr="00FD2A67" w:rsidRDefault="00FD2A67" w:rsidP="00FD2A67">
      <w:pPr>
        <w:ind w:firstLine="708"/>
        <w:jc w:val="both"/>
        <w:rPr>
          <w:b/>
          <w:spacing w:val="20"/>
          <w:sz w:val="18"/>
          <w:szCs w:val="18"/>
        </w:rPr>
      </w:pPr>
      <w:r w:rsidRPr="00FD2A67">
        <w:rPr>
          <w:b/>
          <w:spacing w:val="20"/>
          <w:sz w:val="18"/>
          <w:szCs w:val="18"/>
        </w:rPr>
        <w:t>ПОСТАНОВЛЯЕТ:</w:t>
      </w:r>
    </w:p>
    <w:p w:rsidR="00FD2A67" w:rsidRPr="00FD2A67" w:rsidRDefault="00FD2A67" w:rsidP="00FD2A67">
      <w:pPr>
        <w:tabs>
          <w:tab w:val="left" w:pos="720"/>
          <w:tab w:val="left" w:pos="1080"/>
          <w:tab w:val="left" w:pos="1440"/>
        </w:tabs>
        <w:jc w:val="both"/>
        <w:rPr>
          <w:sz w:val="18"/>
          <w:szCs w:val="18"/>
        </w:rPr>
      </w:pPr>
    </w:p>
    <w:p w:rsidR="00FD2A67" w:rsidRPr="00FD2A67" w:rsidRDefault="00FD2A67" w:rsidP="00FD2A67">
      <w:pPr>
        <w:tabs>
          <w:tab w:val="left" w:pos="1080"/>
        </w:tabs>
        <w:ind w:firstLine="720"/>
        <w:jc w:val="both"/>
        <w:rPr>
          <w:sz w:val="18"/>
          <w:szCs w:val="18"/>
        </w:rPr>
      </w:pPr>
      <w:r w:rsidRPr="00FD2A67">
        <w:rPr>
          <w:sz w:val="18"/>
          <w:szCs w:val="18"/>
        </w:rPr>
        <w:t>1.</w:t>
      </w:r>
      <w:r w:rsidRPr="00FD2A67">
        <w:rPr>
          <w:sz w:val="18"/>
          <w:szCs w:val="18"/>
        </w:rPr>
        <w:tab/>
        <w:t>Утвердить прилагаемый отчет об исполнении бюджета муниципального образования городское поселение Билибино на 1 октября 2024 года по доходам в сумме 165 700,0 тыс. рублей, по расходам 158 253,1 тыс. рублей, с превышением доходов над расходами (профицит) в сумме 7 446,9 тыс. рублей.</w:t>
      </w:r>
    </w:p>
    <w:p w:rsidR="00FD2A67" w:rsidRPr="00FD2A67" w:rsidRDefault="00FD2A67" w:rsidP="00FD2A67">
      <w:pPr>
        <w:tabs>
          <w:tab w:val="left" w:pos="1080"/>
        </w:tabs>
        <w:ind w:firstLine="720"/>
        <w:jc w:val="both"/>
        <w:outlineLvl w:val="2"/>
        <w:rPr>
          <w:sz w:val="18"/>
          <w:szCs w:val="18"/>
        </w:rPr>
      </w:pPr>
      <w:r w:rsidRPr="00FD2A67">
        <w:rPr>
          <w:sz w:val="18"/>
          <w:szCs w:val="18"/>
        </w:rPr>
        <w:t>2.</w:t>
      </w:r>
      <w:r w:rsidRPr="00FD2A67">
        <w:rPr>
          <w:sz w:val="18"/>
          <w:szCs w:val="18"/>
        </w:rPr>
        <w:tab/>
        <w:t xml:space="preserve">Опубликовать настоящее постановление в «Информационном вестнике Билибинского муниципального района» и </w:t>
      </w:r>
      <w:proofErr w:type="gramStart"/>
      <w:r w:rsidRPr="00FD2A67">
        <w:rPr>
          <w:sz w:val="18"/>
          <w:szCs w:val="18"/>
        </w:rPr>
        <w:t>разместить его</w:t>
      </w:r>
      <w:proofErr w:type="gramEnd"/>
      <w:r w:rsidRPr="00FD2A67">
        <w:rPr>
          <w:sz w:val="18"/>
          <w:szCs w:val="18"/>
        </w:rPr>
        <w:t xml:space="preserve"> на официальном сайте муниципального образования Билибинский муниципальный район.</w:t>
      </w:r>
    </w:p>
    <w:p w:rsidR="00FD2A67" w:rsidRPr="00FD2A67" w:rsidRDefault="00FD2A67" w:rsidP="00FD2A67">
      <w:pPr>
        <w:tabs>
          <w:tab w:val="left" w:pos="1109"/>
          <w:tab w:val="left" w:pos="1184"/>
        </w:tabs>
        <w:ind w:firstLineChars="291" w:firstLine="524"/>
        <w:jc w:val="both"/>
        <w:outlineLvl w:val="2"/>
        <w:rPr>
          <w:sz w:val="18"/>
          <w:szCs w:val="18"/>
        </w:rPr>
      </w:pPr>
      <w:r w:rsidRPr="00FD2A67">
        <w:rPr>
          <w:sz w:val="18"/>
          <w:szCs w:val="18"/>
        </w:rPr>
        <w:t>3.</w:t>
      </w:r>
      <w:r w:rsidRPr="00FD2A67">
        <w:rPr>
          <w:sz w:val="18"/>
          <w:szCs w:val="18"/>
        </w:rPr>
        <w:tab/>
      </w:r>
      <w:r w:rsidRPr="00FD2A67">
        <w:rPr>
          <w:color w:val="000000"/>
          <w:sz w:val="18"/>
          <w:szCs w:val="18"/>
        </w:rPr>
        <w:t>Настоящее постановление вступает в силу с момента его опубликования.</w:t>
      </w:r>
    </w:p>
    <w:p w:rsidR="00FD2A67" w:rsidRPr="00FD2A67" w:rsidRDefault="00FD2A67" w:rsidP="00FD2A67">
      <w:pPr>
        <w:tabs>
          <w:tab w:val="left" w:pos="1109"/>
          <w:tab w:val="left" w:pos="1184"/>
        </w:tabs>
        <w:ind w:firstLineChars="291" w:firstLine="524"/>
        <w:jc w:val="both"/>
        <w:outlineLvl w:val="2"/>
        <w:rPr>
          <w:sz w:val="18"/>
          <w:szCs w:val="18"/>
        </w:rPr>
      </w:pPr>
    </w:p>
    <w:p w:rsidR="00FD2A67" w:rsidRPr="00FD2A67" w:rsidRDefault="00FD2A67" w:rsidP="00FD2A67">
      <w:pPr>
        <w:tabs>
          <w:tab w:val="left" w:pos="1109"/>
          <w:tab w:val="left" w:pos="1184"/>
        </w:tabs>
        <w:ind w:firstLineChars="291" w:firstLine="524"/>
        <w:jc w:val="both"/>
        <w:outlineLvl w:val="2"/>
        <w:rPr>
          <w:sz w:val="18"/>
          <w:szCs w:val="18"/>
        </w:rPr>
      </w:pPr>
    </w:p>
    <w:p w:rsidR="00FD2A67" w:rsidRPr="00FD2A67" w:rsidRDefault="00FD2A67" w:rsidP="00FD2A67">
      <w:pPr>
        <w:tabs>
          <w:tab w:val="left" w:pos="1109"/>
          <w:tab w:val="left" w:pos="1184"/>
        </w:tabs>
        <w:ind w:firstLineChars="291" w:firstLine="524"/>
        <w:jc w:val="both"/>
        <w:outlineLvl w:val="2"/>
        <w:rPr>
          <w:sz w:val="18"/>
          <w:szCs w:val="18"/>
        </w:rPr>
      </w:pPr>
    </w:p>
    <w:p w:rsidR="00FD2A67" w:rsidRPr="00FD2A67" w:rsidRDefault="00FD2A67" w:rsidP="00FD2A67">
      <w:pPr>
        <w:jc w:val="both"/>
        <w:outlineLvl w:val="2"/>
        <w:rPr>
          <w:sz w:val="18"/>
          <w:szCs w:val="18"/>
        </w:rPr>
      </w:pPr>
      <w:r w:rsidRPr="00FD2A67">
        <w:rPr>
          <w:color w:val="000000"/>
          <w:sz w:val="18"/>
          <w:szCs w:val="18"/>
        </w:rPr>
        <w:t>Глава Администрации</w:t>
      </w:r>
      <w:r w:rsidRPr="00FD2A67">
        <w:rPr>
          <w:sz w:val="18"/>
          <w:szCs w:val="18"/>
        </w:rPr>
        <w:t xml:space="preserve"> </w:t>
      </w:r>
      <w:r w:rsidRPr="00FD2A67">
        <w:rPr>
          <w:sz w:val="18"/>
          <w:szCs w:val="18"/>
        </w:rPr>
        <w:tab/>
      </w:r>
      <w:r w:rsidRPr="00FD2A67">
        <w:rPr>
          <w:sz w:val="18"/>
          <w:szCs w:val="18"/>
        </w:rPr>
        <w:tab/>
      </w:r>
      <w:r w:rsidRPr="00FD2A67">
        <w:rPr>
          <w:sz w:val="18"/>
          <w:szCs w:val="18"/>
        </w:rPr>
        <w:tab/>
      </w:r>
      <w:r w:rsidRPr="00FD2A67">
        <w:rPr>
          <w:sz w:val="18"/>
          <w:szCs w:val="18"/>
        </w:rPr>
        <w:tab/>
      </w:r>
      <w:r w:rsidRPr="00FD2A67">
        <w:rPr>
          <w:sz w:val="18"/>
          <w:szCs w:val="18"/>
        </w:rPr>
        <w:tab/>
      </w:r>
      <w:r w:rsidRPr="00FD2A67">
        <w:rPr>
          <w:sz w:val="18"/>
          <w:szCs w:val="18"/>
        </w:rPr>
        <w:tab/>
      </w:r>
      <w:r w:rsidRPr="00FD2A67">
        <w:rPr>
          <w:sz w:val="18"/>
          <w:szCs w:val="18"/>
        </w:rPr>
        <w:tab/>
        <w:t xml:space="preserve">           М.А. Тарасов</w:t>
      </w:r>
    </w:p>
    <w:p w:rsidR="00FD2A67" w:rsidRPr="00FD2A67" w:rsidRDefault="00FD2A67" w:rsidP="00FD2A67">
      <w:pPr>
        <w:jc w:val="both"/>
        <w:outlineLvl w:val="2"/>
        <w:rPr>
          <w:sz w:val="26"/>
          <w:szCs w:val="26"/>
        </w:rPr>
      </w:pPr>
    </w:p>
    <w:p w:rsidR="00FD2A67" w:rsidRPr="00FD2A67" w:rsidRDefault="00FD2A67" w:rsidP="00FD2A67">
      <w:pPr>
        <w:jc w:val="both"/>
        <w:outlineLvl w:val="2"/>
        <w:rPr>
          <w:b/>
          <w:sz w:val="20"/>
          <w:szCs w:val="20"/>
        </w:rPr>
      </w:pPr>
      <w:r w:rsidRPr="00FD2A67">
        <w:rPr>
          <w:b/>
          <w:sz w:val="20"/>
          <w:szCs w:val="20"/>
        </w:rPr>
        <w:t>(с приложением к настоящему Постановлению можно ознакомиться по ссылке: https://disk.yandex.ru/i/-Q8wHqupQ30mDw)</w:t>
      </w: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564497" w:rsidRPr="00564497" w:rsidRDefault="00564497" w:rsidP="00564497">
      <w:pPr>
        <w:jc w:val="center"/>
        <w:rPr>
          <w:b/>
          <w:sz w:val="18"/>
          <w:szCs w:val="18"/>
        </w:rPr>
      </w:pPr>
      <w:r w:rsidRPr="00564497">
        <w:rPr>
          <w:b/>
          <w:sz w:val="18"/>
          <w:szCs w:val="18"/>
        </w:rPr>
        <w:lastRenderedPageBreak/>
        <w:t xml:space="preserve">РОССИЙСКАЯ ФЕДЕРАЦИЯ </w:t>
      </w:r>
    </w:p>
    <w:p w:rsidR="00564497" w:rsidRPr="00564497" w:rsidRDefault="00564497" w:rsidP="00564497">
      <w:pPr>
        <w:jc w:val="center"/>
        <w:rPr>
          <w:b/>
          <w:sz w:val="18"/>
          <w:szCs w:val="18"/>
        </w:rPr>
      </w:pPr>
      <w:r w:rsidRPr="00564497">
        <w:rPr>
          <w:b/>
          <w:sz w:val="18"/>
          <w:szCs w:val="18"/>
        </w:rPr>
        <w:t>ЧУКОТСКИЙ АВТОНОМНЫЙ ОКРУГ</w:t>
      </w:r>
    </w:p>
    <w:p w:rsidR="00564497" w:rsidRPr="00564497" w:rsidRDefault="00564497" w:rsidP="00564497">
      <w:pPr>
        <w:jc w:val="center"/>
        <w:rPr>
          <w:b/>
          <w:sz w:val="18"/>
          <w:szCs w:val="18"/>
        </w:rPr>
      </w:pPr>
      <w:r w:rsidRPr="00564497">
        <w:rPr>
          <w:b/>
          <w:sz w:val="18"/>
          <w:szCs w:val="18"/>
        </w:rPr>
        <w:t>СОВЕТ ДЕПУТАТОВ МУНИЦИПАЛЬНОГО ОБРАЗОВАНИЯ</w:t>
      </w:r>
    </w:p>
    <w:p w:rsidR="00564497" w:rsidRPr="00564497" w:rsidRDefault="00564497" w:rsidP="00564497">
      <w:pPr>
        <w:jc w:val="center"/>
        <w:rPr>
          <w:b/>
          <w:sz w:val="18"/>
          <w:szCs w:val="18"/>
        </w:rPr>
      </w:pPr>
      <w:r w:rsidRPr="00564497">
        <w:rPr>
          <w:b/>
          <w:sz w:val="18"/>
          <w:szCs w:val="18"/>
        </w:rPr>
        <w:t>городское поселение Билибино</w:t>
      </w:r>
    </w:p>
    <w:p w:rsidR="00564497" w:rsidRPr="00564497" w:rsidRDefault="00564497" w:rsidP="00564497">
      <w:pPr>
        <w:jc w:val="center"/>
        <w:rPr>
          <w:b/>
          <w:color w:val="0D0D0D"/>
          <w:sz w:val="18"/>
          <w:szCs w:val="18"/>
        </w:rPr>
      </w:pPr>
      <w:r w:rsidRPr="00564497">
        <w:rPr>
          <w:b/>
          <w:color w:val="0D0D0D"/>
          <w:sz w:val="18"/>
          <w:szCs w:val="18"/>
        </w:rPr>
        <w:t>вторая очередная сессия четвертого созыва</w:t>
      </w:r>
    </w:p>
    <w:p w:rsidR="00564497" w:rsidRPr="00564497" w:rsidRDefault="00564497" w:rsidP="00564497">
      <w:pPr>
        <w:keepNext/>
        <w:jc w:val="center"/>
        <w:outlineLvl w:val="1"/>
        <w:rPr>
          <w:bCs/>
          <w:sz w:val="18"/>
          <w:szCs w:val="18"/>
        </w:rPr>
      </w:pPr>
    </w:p>
    <w:p w:rsidR="00564497" w:rsidRPr="00564497" w:rsidRDefault="00564497" w:rsidP="00564497">
      <w:pPr>
        <w:keepNext/>
        <w:jc w:val="center"/>
        <w:outlineLvl w:val="1"/>
        <w:rPr>
          <w:b/>
          <w:bCs/>
          <w:spacing w:val="20"/>
          <w:sz w:val="18"/>
          <w:szCs w:val="18"/>
        </w:rPr>
      </w:pPr>
      <w:r w:rsidRPr="00564497">
        <w:rPr>
          <w:b/>
          <w:bCs/>
          <w:spacing w:val="20"/>
          <w:sz w:val="18"/>
          <w:szCs w:val="18"/>
        </w:rPr>
        <w:t>РЕШЕНИЕ</w:t>
      </w:r>
    </w:p>
    <w:p w:rsidR="00564497" w:rsidRPr="00564497" w:rsidRDefault="00564497" w:rsidP="00564497">
      <w:pPr>
        <w:rPr>
          <w:sz w:val="18"/>
          <w:szCs w:val="18"/>
        </w:rPr>
      </w:pPr>
    </w:p>
    <w:p w:rsidR="00564497" w:rsidRPr="00564497" w:rsidRDefault="00564497" w:rsidP="00564497">
      <w:pPr>
        <w:rPr>
          <w:sz w:val="18"/>
          <w:szCs w:val="18"/>
        </w:rPr>
      </w:pPr>
      <w:r w:rsidRPr="00564497">
        <w:rPr>
          <w:sz w:val="18"/>
          <w:szCs w:val="18"/>
        </w:rPr>
        <w:t xml:space="preserve">от   15 октября  2024 года   №    1                                    </w:t>
      </w:r>
      <w:r>
        <w:rPr>
          <w:sz w:val="18"/>
          <w:szCs w:val="18"/>
        </w:rPr>
        <w:t xml:space="preserve">                                                                 </w:t>
      </w:r>
      <w:r w:rsidRPr="00564497">
        <w:rPr>
          <w:sz w:val="18"/>
          <w:szCs w:val="18"/>
        </w:rPr>
        <w:t xml:space="preserve">                                   г. Билибино</w:t>
      </w:r>
    </w:p>
    <w:p w:rsidR="00564497" w:rsidRPr="00564497" w:rsidRDefault="00564497" w:rsidP="00564497">
      <w:pPr>
        <w:jc w:val="both"/>
        <w:rPr>
          <w:sz w:val="18"/>
          <w:szCs w:val="18"/>
        </w:rPr>
      </w:pPr>
    </w:p>
    <w:p w:rsidR="00564497" w:rsidRPr="00564497" w:rsidRDefault="00564497" w:rsidP="00564497">
      <w:pPr>
        <w:jc w:val="both"/>
        <w:rPr>
          <w:sz w:val="18"/>
          <w:szCs w:val="18"/>
        </w:rPr>
      </w:pPr>
    </w:p>
    <w:tbl>
      <w:tblPr>
        <w:tblW w:w="4786" w:type="dxa"/>
        <w:tblLook w:val="01E0" w:firstRow="1" w:lastRow="1" w:firstColumn="1" w:lastColumn="1" w:noHBand="0" w:noVBand="0"/>
      </w:tblPr>
      <w:tblGrid>
        <w:gridCol w:w="4786"/>
      </w:tblGrid>
      <w:tr w:rsidR="00564497" w:rsidRPr="00564497" w:rsidTr="00AE6F90">
        <w:trPr>
          <w:trHeight w:val="1170"/>
        </w:trPr>
        <w:tc>
          <w:tcPr>
            <w:tcW w:w="4786" w:type="dxa"/>
          </w:tcPr>
          <w:p w:rsidR="00564497" w:rsidRPr="00564497" w:rsidRDefault="00564497" w:rsidP="00564497">
            <w:pPr>
              <w:jc w:val="both"/>
              <w:rPr>
                <w:color w:val="0D0D0D"/>
                <w:sz w:val="18"/>
                <w:szCs w:val="18"/>
              </w:rPr>
            </w:pPr>
            <w:r w:rsidRPr="00564497">
              <w:rPr>
                <w:color w:val="0D0D0D"/>
                <w:sz w:val="18"/>
                <w:szCs w:val="18"/>
              </w:rPr>
              <w:t xml:space="preserve">Об утверждении </w:t>
            </w:r>
            <w:r w:rsidRPr="00564497">
              <w:rPr>
                <w:rFonts w:eastAsia="Arial Unicode MS"/>
                <w:color w:val="0D0D0D"/>
                <w:sz w:val="18"/>
                <w:szCs w:val="18"/>
              </w:rPr>
              <w:t>Положения о муниципальном контроле в сфере благоустройства на территории городского поселения Билибино</w:t>
            </w:r>
          </w:p>
        </w:tc>
      </w:tr>
    </w:tbl>
    <w:p w:rsidR="00564497" w:rsidRPr="00564497" w:rsidRDefault="00564497" w:rsidP="00564497">
      <w:pPr>
        <w:jc w:val="both"/>
        <w:rPr>
          <w:sz w:val="18"/>
          <w:szCs w:val="18"/>
        </w:rPr>
      </w:pPr>
    </w:p>
    <w:p w:rsidR="00564497" w:rsidRPr="00564497" w:rsidRDefault="00564497" w:rsidP="00564497">
      <w:pPr>
        <w:ind w:firstLine="709"/>
        <w:jc w:val="both"/>
        <w:rPr>
          <w:color w:val="0D0D0D"/>
          <w:sz w:val="18"/>
          <w:szCs w:val="18"/>
        </w:rPr>
      </w:pPr>
      <w:r w:rsidRPr="00564497">
        <w:rPr>
          <w:color w:val="0D0D0D"/>
          <w:sz w:val="18"/>
          <w:szCs w:val="18"/>
        </w:rPr>
        <w:t>Руководствуясь Федеральными законами от 6 октября 2003 года № 131-ФЗ     «Об общих принципах организации местного самоуправления в Российской Федерации», от 31 июля 2020 года № 248-ФЗ «О государственном контроле (надзоре) и муниципальном контроле в Российской Федерации», Уставом муниципального образования городское поселение Билибино, Совет депутатов муниципального образования городское поселение Билибино</w:t>
      </w:r>
    </w:p>
    <w:p w:rsidR="00564497" w:rsidRPr="00564497" w:rsidRDefault="00564497" w:rsidP="00564497">
      <w:pPr>
        <w:ind w:firstLine="708"/>
        <w:jc w:val="both"/>
        <w:rPr>
          <w:b/>
          <w:color w:val="0D0D0D"/>
          <w:sz w:val="18"/>
          <w:szCs w:val="18"/>
        </w:rPr>
      </w:pPr>
      <w:r w:rsidRPr="00564497">
        <w:rPr>
          <w:b/>
          <w:color w:val="0D0D0D"/>
          <w:sz w:val="18"/>
          <w:szCs w:val="18"/>
        </w:rPr>
        <w:t>РЕШИЛ:</w:t>
      </w:r>
    </w:p>
    <w:p w:rsidR="00564497" w:rsidRPr="00564497" w:rsidRDefault="00564497" w:rsidP="00564497">
      <w:pPr>
        <w:numPr>
          <w:ilvl w:val="0"/>
          <w:numId w:val="24"/>
        </w:numPr>
        <w:ind w:left="0" w:firstLine="0"/>
        <w:jc w:val="both"/>
        <w:rPr>
          <w:rFonts w:eastAsia="Arial Unicode MS"/>
          <w:color w:val="0D0D0D"/>
          <w:sz w:val="18"/>
          <w:szCs w:val="18"/>
        </w:rPr>
      </w:pPr>
      <w:r w:rsidRPr="00564497">
        <w:rPr>
          <w:rFonts w:eastAsia="Arial Unicode MS"/>
          <w:color w:val="0D0D0D"/>
          <w:sz w:val="18"/>
          <w:szCs w:val="18"/>
        </w:rPr>
        <w:t>Утвердить Положение о муниципальном контроле в сфере благоустройства на территории городского поселения Билибино согласно приложению к настоящему решению.</w:t>
      </w:r>
    </w:p>
    <w:p w:rsidR="00564497" w:rsidRPr="00564497" w:rsidRDefault="00564497" w:rsidP="00564497">
      <w:pPr>
        <w:numPr>
          <w:ilvl w:val="0"/>
          <w:numId w:val="24"/>
        </w:numPr>
        <w:ind w:left="0" w:firstLine="0"/>
        <w:jc w:val="both"/>
        <w:rPr>
          <w:rFonts w:eastAsia="Arial Unicode MS"/>
          <w:color w:val="0D0D0D"/>
          <w:sz w:val="18"/>
          <w:szCs w:val="18"/>
        </w:rPr>
      </w:pPr>
      <w:r w:rsidRPr="00564497">
        <w:rPr>
          <w:rFonts w:eastAsia="Arial Unicode MS"/>
          <w:color w:val="0D0D0D"/>
          <w:sz w:val="18"/>
          <w:szCs w:val="18"/>
        </w:rPr>
        <w:t>Решение от 06.07.2022 года № 1 «</w:t>
      </w:r>
      <w:r w:rsidRPr="00564497">
        <w:rPr>
          <w:color w:val="0D0D0D"/>
          <w:sz w:val="18"/>
          <w:szCs w:val="18"/>
        </w:rPr>
        <w:t xml:space="preserve">Об утверждении </w:t>
      </w:r>
      <w:r w:rsidRPr="00564497">
        <w:rPr>
          <w:rFonts w:eastAsia="Arial Unicode MS"/>
          <w:color w:val="0D0D0D"/>
          <w:sz w:val="18"/>
          <w:szCs w:val="18"/>
        </w:rPr>
        <w:t>Положения о муниципальном контроле в сфере благоустройства на территории городского поселения Билибино» признать утратившим силу.</w:t>
      </w:r>
    </w:p>
    <w:p w:rsidR="00564497" w:rsidRPr="00564497" w:rsidRDefault="00564497" w:rsidP="00564497">
      <w:pPr>
        <w:numPr>
          <w:ilvl w:val="0"/>
          <w:numId w:val="24"/>
        </w:numPr>
        <w:ind w:left="0" w:firstLine="0"/>
        <w:jc w:val="both"/>
        <w:rPr>
          <w:rFonts w:eastAsia="Arial Unicode MS"/>
          <w:color w:val="0D0D0D"/>
          <w:sz w:val="18"/>
          <w:szCs w:val="18"/>
        </w:rPr>
      </w:pPr>
      <w:r w:rsidRPr="00564497">
        <w:rPr>
          <w:rFonts w:eastAsia="Arial Unicode MS"/>
          <w:color w:val="0D0D0D"/>
          <w:sz w:val="18"/>
          <w:szCs w:val="18"/>
        </w:rPr>
        <w:t xml:space="preserve">Обнародовать (опубликовать) настоящее решение в общедоступных местах и разместить на официальном сайте муниципального образования Билибинский муниципальный район. </w:t>
      </w:r>
    </w:p>
    <w:p w:rsidR="00564497" w:rsidRPr="00564497" w:rsidRDefault="00564497" w:rsidP="00564497">
      <w:pPr>
        <w:numPr>
          <w:ilvl w:val="0"/>
          <w:numId w:val="24"/>
        </w:numPr>
        <w:ind w:left="0" w:firstLine="0"/>
        <w:jc w:val="both"/>
        <w:rPr>
          <w:rFonts w:eastAsia="Arial Unicode MS"/>
          <w:color w:val="0D0D0D"/>
          <w:sz w:val="18"/>
          <w:szCs w:val="18"/>
        </w:rPr>
      </w:pPr>
      <w:r w:rsidRPr="00564497">
        <w:rPr>
          <w:rFonts w:eastAsia="Arial Unicode MS"/>
          <w:color w:val="0D0D0D"/>
          <w:sz w:val="18"/>
          <w:szCs w:val="18"/>
        </w:rPr>
        <w:t xml:space="preserve">Настоящее решение вступает в силу с момента его обнародования.  </w:t>
      </w:r>
    </w:p>
    <w:p w:rsidR="00564497" w:rsidRPr="00564497" w:rsidRDefault="00564497" w:rsidP="00564497">
      <w:pPr>
        <w:jc w:val="both"/>
        <w:rPr>
          <w:rFonts w:eastAsia="Arial Unicode MS"/>
          <w:color w:val="0D0D0D"/>
          <w:sz w:val="18"/>
          <w:szCs w:val="18"/>
        </w:rPr>
      </w:pPr>
    </w:p>
    <w:p w:rsidR="00564497" w:rsidRPr="00564497" w:rsidRDefault="00564497" w:rsidP="00564497">
      <w:pPr>
        <w:jc w:val="both"/>
        <w:rPr>
          <w:rFonts w:eastAsia="Arial Unicode MS"/>
          <w:color w:val="0D0D0D"/>
          <w:sz w:val="18"/>
          <w:szCs w:val="18"/>
        </w:rPr>
      </w:pPr>
    </w:p>
    <w:p w:rsidR="00564497" w:rsidRPr="00564497" w:rsidRDefault="00564497" w:rsidP="00564497">
      <w:pPr>
        <w:jc w:val="both"/>
        <w:rPr>
          <w:rFonts w:eastAsia="Arial Unicode MS"/>
          <w:color w:val="0D0D0D"/>
          <w:sz w:val="18"/>
          <w:szCs w:val="18"/>
        </w:rPr>
      </w:pPr>
    </w:p>
    <w:p w:rsidR="00564497" w:rsidRPr="00564497" w:rsidRDefault="00564497" w:rsidP="00564497">
      <w:pPr>
        <w:jc w:val="both"/>
        <w:rPr>
          <w:color w:val="0D0D0D"/>
          <w:sz w:val="18"/>
          <w:szCs w:val="18"/>
        </w:rPr>
      </w:pPr>
      <w:r w:rsidRPr="00564497">
        <w:rPr>
          <w:color w:val="0D0D0D"/>
          <w:sz w:val="18"/>
          <w:szCs w:val="18"/>
        </w:rPr>
        <w:t xml:space="preserve">Председатель </w:t>
      </w:r>
    </w:p>
    <w:p w:rsidR="00564497" w:rsidRPr="00564497" w:rsidRDefault="00564497" w:rsidP="00564497">
      <w:pPr>
        <w:jc w:val="both"/>
        <w:rPr>
          <w:color w:val="0D0D0D"/>
          <w:sz w:val="18"/>
          <w:szCs w:val="18"/>
        </w:rPr>
      </w:pPr>
      <w:r w:rsidRPr="00564497">
        <w:rPr>
          <w:color w:val="0D0D0D"/>
          <w:sz w:val="18"/>
          <w:szCs w:val="18"/>
        </w:rPr>
        <w:t xml:space="preserve">Совета депутатов муниципального образования </w:t>
      </w:r>
    </w:p>
    <w:p w:rsidR="00564497" w:rsidRPr="00564497" w:rsidRDefault="00564497" w:rsidP="00564497">
      <w:pPr>
        <w:jc w:val="both"/>
        <w:rPr>
          <w:color w:val="0D0D0D"/>
          <w:sz w:val="18"/>
          <w:szCs w:val="18"/>
        </w:rPr>
      </w:pPr>
      <w:r w:rsidRPr="00564497">
        <w:rPr>
          <w:color w:val="0D0D0D"/>
          <w:sz w:val="18"/>
          <w:szCs w:val="18"/>
        </w:rPr>
        <w:t xml:space="preserve">Городское поселение Билибино                                                                  </w:t>
      </w:r>
      <w:r w:rsidR="00AE6F90">
        <w:rPr>
          <w:color w:val="0D0D0D"/>
          <w:sz w:val="18"/>
          <w:szCs w:val="18"/>
        </w:rPr>
        <w:t xml:space="preserve">                                                      </w:t>
      </w:r>
      <w:r w:rsidRPr="00564497">
        <w:rPr>
          <w:color w:val="0D0D0D"/>
          <w:sz w:val="18"/>
          <w:szCs w:val="18"/>
        </w:rPr>
        <w:t xml:space="preserve">     И.В. Гуляева</w:t>
      </w:r>
    </w:p>
    <w:p w:rsidR="00564497" w:rsidRPr="00564497" w:rsidRDefault="00564497" w:rsidP="00564497">
      <w:pPr>
        <w:jc w:val="both"/>
        <w:rPr>
          <w:color w:val="0D0D0D"/>
          <w:sz w:val="18"/>
          <w:szCs w:val="18"/>
        </w:rPr>
      </w:pPr>
    </w:p>
    <w:p w:rsidR="00564497" w:rsidRPr="00564497" w:rsidRDefault="00564497" w:rsidP="00564497">
      <w:pPr>
        <w:jc w:val="both"/>
        <w:rPr>
          <w:color w:val="0D0D0D"/>
          <w:sz w:val="18"/>
          <w:szCs w:val="18"/>
        </w:rPr>
      </w:pPr>
    </w:p>
    <w:p w:rsidR="00564497" w:rsidRPr="00564497" w:rsidRDefault="00564497" w:rsidP="00564497">
      <w:pPr>
        <w:jc w:val="both"/>
        <w:rPr>
          <w:color w:val="0D0D0D"/>
          <w:sz w:val="18"/>
          <w:szCs w:val="18"/>
        </w:rPr>
      </w:pPr>
    </w:p>
    <w:p w:rsidR="00564497" w:rsidRPr="00564497" w:rsidRDefault="00564497" w:rsidP="00564497">
      <w:pPr>
        <w:jc w:val="both"/>
        <w:rPr>
          <w:color w:val="0D0D0D"/>
          <w:sz w:val="18"/>
          <w:szCs w:val="18"/>
        </w:rPr>
      </w:pPr>
      <w:r w:rsidRPr="00564497">
        <w:rPr>
          <w:color w:val="0D0D0D"/>
          <w:sz w:val="18"/>
          <w:szCs w:val="18"/>
        </w:rPr>
        <w:t>Глава муниципального образования</w:t>
      </w:r>
    </w:p>
    <w:p w:rsidR="00564497" w:rsidRPr="00564497" w:rsidRDefault="00564497" w:rsidP="00564497">
      <w:pPr>
        <w:jc w:val="both"/>
        <w:rPr>
          <w:sz w:val="18"/>
          <w:szCs w:val="18"/>
        </w:rPr>
      </w:pPr>
      <w:r w:rsidRPr="00564497">
        <w:rPr>
          <w:color w:val="0D0D0D"/>
          <w:sz w:val="18"/>
          <w:szCs w:val="18"/>
        </w:rPr>
        <w:t xml:space="preserve">городское поселение Билибино                                                         </w:t>
      </w:r>
      <w:r w:rsidR="00AE6F90">
        <w:rPr>
          <w:color w:val="0D0D0D"/>
          <w:sz w:val="18"/>
          <w:szCs w:val="18"/>
        </w:rPr>
        <w:t xml:space="preserve">                                                         </w:t>
      </w:r>
      <w:r w:rsidRPr="00564497">
        <w:rPr>
          <w:color w:val="0D0D0D"/>
          <w:sz w:val="18"/>
          <w:szCs w:val="18"/>
        </w:rPr>
        <w:t xml:space="preserve">   </w:t>
      </w:r>
      <w:r w:rsidR="00AE6F90">
        <w:rPr>
          <w:color w:val="0D0D0D"/>
          <w:sz w:val="18"/>
          <w:szCs w:val="18"/>
        </w:rPr>
        <w:t xml:space="preserve"> </w:t>
      </w:r>
      <w:r w:rsidRPr="00564497">
        <w:rPr>
          <w:color w:val="0D0D0D"/>
          <w:sz w:val="18"/>
          <w:szCs w:val="18"/>
        </w:rPr>
        <w:t xml:space="preserve">           М.А. Тарасов</w:t>
      </w:r>
    </w:p>
    <w:p w:rsidR="00564497" w:rsidRDefault="00564497" w:rsidP="00564497">
      <w:pPr>
        <w:jc w:val="both"/>
        <w:rPr>
          <w:sz w:val="18"/>
          <w:szCs w:val="18"/>
        </w:rPr>
      </w:pPr>
    </w:p>
    <w:p w:rsidR="00AE6F90" w:rsidRDefault="00AE6F90" w:rsidP="00564497">
      <w:pPr>
        <w:jc w:val="both"/>
        <w:rPr>
          <w:sz w:val="18"/>
          <w:szCs w:val="18"/>
        </w:rPr>
      </w:pPr>
    </w:p>
    <w:p w:rsidR="00AE6F90" w:rsidRPr="00564497" w:rsidRDefault="00AE6F90" w:rsidP="00564497">
      <w:pPr>
        <w:jc w:val="both"/>
        <w:rPr>
          <w:sz w:val="18"/>
          <w:szCs w:val="18"/>
        </w:rPr>
      </w:pPr>
    </w:p>
    <w:p w:rsidR="00564497" w:rsidRPr="00564497" w:rsidRDefault="00564497" w:rsidP="00564497">
      <w:pPr>
        <w:ind w:left="6096"/>
        <w:jc w:val="both"/>
        <w:rPr>
          <w:sz w:val="18"/>
          <w:szCs w:val="18"/>
        </w:rPr>
      </w:pPr>
      <w:r w:rsidRPr="00564497">
        <w:rPr>
          <w:sz w:val="18"/>
          <w:szCs w:val="18"/>
        </w:rPr>
        <w:t>Приложение</w:t>
      </w:r>
    </w:p>
    <w:p w:rsidR="00564497" w:rsidRPr="00564497" w:rsidRDefault="00564497" w:rsidP="00564497">
      <w:pPr>
        <w:ind w:left="6096"/>
        <w:jc w:val="both"/>
        <w:rPr>
          <w:sz w:val="18"/>
          <w:szCs w:val="18"/>
        </w:rPr>
      </w:pPr>
      <w:r w:rsidRPr="00564497">
        <w:rPr>
          <w:sz w:val="18"/>
          <w:szCs w:val="18"/>
        </w:rPr>
        <w:t>к Решению Совета депутатов муниципального образования городское поселение Билибино</w:t>
      </w:r>
    </w:p>
    <w:p w:rsidR="00564497" w:rsidRPr="00564497" w:rsidRDefault="00564497" w:rsidP="00564497">
      <w:pPr>
        <w:ind w:left="6096"/>
        <w:jc w:val="both"/>
        <w:rPr>
          <w:sz w:val="18"/>
          <w:szCs w:val="18"/>
        </w:rPr>
      </w:pPr>
      <w:r w:rsidRPr="00564497">
        <w:rPr>
          <w:sz w:val="18"/>
          <w:szCs w:val="18"/>
        </w:rPr>
        <w:t>от 15 октября 2024 года № 1</w:t>
      </w:r>
    </w:p>
    <w:p w:rsidR="00564497" w:rsidRPr="00564497" w:rsidRDefault="00564497" w:rsidP="00564497">
      <w:pPr>
        <w:jc w:val="center"/>
        <w:rPr>
          <w:sz w:val="18"/>
          <w:szCs w:val="18"/>
        </w:rPr>
      </w:pPr>
    </w:p>
    <w:p w:rsidR="00564497" w:rsidRPr="00564497" w:rsidRDefault="00564497" w:rsidP="00564497">
      <w:pPr>
        <w:jc w:val="center"/>
        <w:rPr>
          <w:b/>
          <w:bCs/>
          <w:color w:val="000000"/>
          <w:sz w:val="18"/>
          <w:szCs w:val="18"/>
        </w:rPr>
      </w:pPr>
      <w:r w:rsidRPr="00564497">
        <w:rPr>
          <w:b/>
          <w:bCs/>
          <w:color w:val="000000"/>
          <w:sz w:val="18"/>
          <w:szCs w:val="18"/>
        </w:rPr>
        <w:t>ПОЛОЖЕНИЕ</w:t>
      </w:r>
    </w:p>
    <w:p w:rsidR="00564497" w:rsidRPr="00564497" w:rsidRDefault="00564497" w:rsidP="00564497">
      <w:pPr>
        <w:jc w:val="center"/>
        <w:rPr>
          <w:b/>
          <w:i/>
          <w:iCs/>
          <w:color w:val="000000"/>
          <w:sz w:val="18"/>
          <w:szCs w:val="18"/>
        </w:rPr>
      </w:pPr>
      <w:r w:rsidRPr="00564497">
        <w:rPr>
          <w:b/>
          <w:bCs/>
          <w:color w:val="000000"/>
          <w:sz w:val="18"/>
          <w:szCs w:val="18"/>
        </w:rPr>
        <w:t xml:space="preserve"> о муниципальном контроле в сфере благоустройства на территории</w:t>
      </w:r>
      <w:r w:rsidRPr="00564497">
        <w:rPr>
          <w:b/>
          <w:color w:val="000000"/>
          <w:sz w:val="18"/>
          <w:szCs w:val="18"/>
        </w:rPr>
        <w:t xml:space="preserve"> городского поселения Билибино</w:t>
      </w:r>
    </w:p>
    <w:p w:rsidR="00564497" w:rsidRPr="00564497" w:rsidRDefault="00564497" w:rsidP="00564497">
      <w:pPr>
        <w:spacing w:line="360" w:lineRule="auto"/>
        <w:jc w:val="center"/>
        <w:rPr>
          <w:sz w:val="18"/>
          <w:szCs w:val="18"/>
        </w:rPr>
      </w:pPr>
    </w:p>
    <w:p w:rsidR="00564497" w:rsidRPr="00564497" w:rsidRDefault="00564497" w:rsidP="00564497">
      <w:pPr>
        <w:suppressAutoHyphens/>
        <w:autoSpaceDE w:val="0"/>
        <w:spacing w:line="360" w:lineRule="auto"/>
        <w:jc w:val="center"/>
        <w:rPr>
          <w:b/>
          <w:bCs/>
          <w:color w:val="000000"/>
          <w:sz w:val="18"/>
          <w:szCs w:val="18"/>
          <w:lang w:eastAsia="zh-CN"/>
        </w:rPr>
      </w:pPr>
      <w:r w:rsidRPr="00564497">
        <w:rPr>
          <w:b/>
          <w:bCs/>
          <w:color w:val="000000"/>
          <w:sz w:val="18"/>
          <w:szCs w:val="18"/>
          <w:lang w:eastAsia="zh-CN"/>
        </w:rPr>
        <w:t>1. Общие положения</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1.1. Настоящее Положение устанавливает порядок осуществления муниципального контроля в сфере благоустройства на территории городского поселения Билибино (далее – контроль в сфере благоустройства).</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норм и правил благоустройства и содержания территорий городского поселения Билибино (далее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564497">
        <w:rPr>
          <w:color w:val="000000"/>
          <w:sz w:val="18"/>
          <w:szCs w:val="18"/>
          <w:shd w:val="clear" w:color="auto" w:fill="FFFFFF"/>
          <w:lang w:eastAsia="zh-CN"/>
        </w:rPr>
        <w:t xml:space="preserve"> услуг (далее также – обязательные требования).</w:t>
      </w:r>
    </w:p>
    <w:p w:rsidR="00564497" w:rsidRPr="00564497" w:rsidRDefault="00564497" w:rsidP="00564497">
      <w:pPr>
        <w:ind w:firstLine="709"/>
        <w:contextualSpacing/>
        <w:jc w:val="both"/>
        <w:rPr>
          <w:color w:val="000000"/>
          <w:sz w:val="18"/>
          <w:szCs w:val="18"/>
        </w:rPr>
      </w:pPr>
      <w:r w:rsidRPr="00564497">
        <w:rPr>
          <w:color w:val="000000"/>
          <w:sz w:val="18"/>
          <w:szCs w:val="18"/>
        </w:rPr>
        <w:t>1.3. Муниципальный контроль в сфере благоустройства осуществляется Администрацией муниципального образования (далее – Администрация).</w:t>
      </w:r>
    </w:p>
    <w:p w:rsidR="00564497" w:rsidRPr="00564497" w:rsidRDefault="00564497" w:rsidP="00564497">
      <w:pPr>
        <w:ind w:firstLine="709"/>
        <w:contextualSpacing/>
        <w:jc w:val="both"/>
        <w:rPr>
          <w:color w:val="000000"/>
          <w:sz w:val="18"/>
          <w:szCs w:val="18"/>
        </w:rPr>
      </w:pPr>
      <w:r w:rsidRPr="00564497">
        <w:rPr>
          <w:color w:val="000000"/>
          <w:sz w:val="18"/>
          <w:szCs w:val="18"/>
        </w:rPr>
        <w:t>1.4. Уполномоченными осуществлять муниципальный контроль в сфере благоустройства, являются должностные лица Управления промышленной и сельскохозяйственной политики Администрации муниципального образования Билибинский муниципальный район.</w:t>
      </w:r>
    </w:p>
    <w:p w:rsidR="00564497" w:rsidRPr="00564497" w:rsidRDefault="00564497" w:rsidP="00564497">
      <w:pPr>
        <w:ind w:firstLine="709"/>
        <w:contextualSpacing/>
        <w:jc w:val="both"/>
        <w:rPr>
          <w:sz w:val="18"/>
          <w:szCs w:val="18"/>
        </w:rPr>
      </w:pPr>
      <w:r w:rsidRPr="00564497">
        <w:rPr>
          <w:color w:val="000000"/>
          <w:sz w:val="18"/>
          <w:szCs w:val="1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 xml:space="preserve">1.5. </w:t>
      </w:r>
      <w:proofErr w:type="gramStart"/>
      <w:r w:rsidRPr="00564497">
        <w:rPr>
          <w:color w:val="000000"/>
          <w:sz w:val="18"/>
          <w:szCs w:val="18"/>
          <w:lang w:eastAsia="zh-CN"/>
        </w:rPr>
        <w:t>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Федерального закона от 6 октября 2003 года № 131-ФЗ «Об общих принципах организации местного самоуправления в Российской Федерации».</w:t>
      </w:r>
      <w:proofErr w:type="gramEnd"/>
    </w:p>
    <w:p w:rsidR="00564497" w:rsidRPr="00564497" w:rsidRDefault="00564497" w:rsidP="00564497">
      <w:pPr>
        <w:suppressAutoHyphens/>
        <w:autoSpaceDE w:val="0"/>
        <w:ind w:firstLine="709"/>
        <w:jc w:val="both"/>
        <w:rPr>
          <w:color w:val="000000"/>
          <w:sz w:val="18"/>
          <w:szCs w:val="18"/>
          <w:lang w:eastAsia="zh-CN"/>
        </w:rPr>
      </w:pPr>
      <w:bookmarkStart w:id="40" w:name="Par61"/>
      <w:bookmarkEnd w:id="40"/>
      <w:r w:rsidRPr="00564497">
        <w:rPr>
          <w:color w:val="000000"/>
          <w:sz w:val="18"/>
          <w:szCs w:val="18"/>
          <w:lang w:eastAsia="zh-CN"/>
        </w:rPr>
        <w:lastRenderedPageBreak/>
        <w:t xml:space="preserve">1.6. Администрация осуществляет </w:t>
      </w:r>
      <w:proofErr w:type="gramStart"/>
      <w:r w:rsidRPr="00564497">
        <w:rPr>
          <w:color w:val="000000"/>
          <w:sz w:val="18"/>
          <w:szCs w:val="18"/>
          <w:lang w:eastAsia="zh-CN"/>
        </w:rPr>
        <w:t>контроль за</w:t>
      </w:r>
      <w:proofErr w:type="gramEnd"/>
      <w:r w:rsidRPr="00564497">
        <w:rPr>
          <w:color w:val="000000"/>
          <w:sz w:val="18"/>
          <w:szCs w:val="18"/>
          <w:lang w:eastAsia="zh-CN"/>
        </w:rPr>
        <w:t xml:space="preserve"> соблюдением Норм и правил благоустройства, включающих:</w:t>
      </w:r>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1) обязательные требования по содержанию прилегающих территорий;</w:t>
      </w:r>
    </w:p>
    <w:p w:rsidR="00564497" w:rsidRPr="00564497" w:rsidRDefault="00564497" w:rsidP="00564497">
      <w:pPr>
        <w:tabs>
          <w:tab w:val="left" w:pos="1200"/>
        </w:tabs>
        <w:ind w:firstLine="709"/>
        <w:jc w:val="both"/>
        <w:rPr>
          <w:color w:val="000000"/>
          <w:sz w:val="18"/>
          <w:szCs w:val="18"/>
        </w:rPr>
      </w:pPr>
      <w:r w:rsidRPr="00564497">
        <w:rPr>
          <w:color w:val="000000"/>
          <w:sz w:val="18"/>
          <w:szCs w:val="18"/>
        </w:rPr>
        <w:t xml:space="preserve">2) обязательные требования по содержанию элементов и объектов благоустройства, в том числе требования: </w:t>
      </w:r>
    </w:p>
    <w:p w:rsidR="00564497" w:rsidRPr="00564497" w:rsidRDefault="00564497" w:rsidP="00564497">
      <w:pPr>
        <w:tabs>
          <w:tab w:val="left" w:pos="1200"/>
        </w:tabs>
        <w:ind w:firstLine="709"/>
        <w:jc w:val="both"/>
        <w:rPr>
          <w:color w:val="000000"/>
          <w:sz w:val="18"/>
          <w:szCs w:val="18"/>
        </w:rPr>
      </w:pPr>
      <w:r w:rsidRPr="00564497">
        <w:rPr>
          <w:color w:val="000000"/>
          <w:sz w:val="18"/>
          <w:szCs w:val="18"/>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564497" w:rsidRPr="00564497" w:rsidRDefault="00564497" w:rsidP="00564497">
      <w:pPr>
        <w:ind w:firstLine="709"/>
        <w:jc w:val="both"/>
        <w:rPr>
          <w:color w:val="000000"/>
          <w:sz w:val="18"/>
          <w:szCs w:val="18"/>
          <w:shd w:val="clear" w:color="auto" w:fill="FFFFFF"/>
        </w:rPr>
      </w:pPr>
      <w:r w:rsidRPr="00564497">
        <w:rPr>
          <w:color w:val="000000"/>
          <w:sz w:val="18"/>
          <w:szCs w:val="18"/>
        </w:rPr>
        <w:t xml:space="preserve">по </w:t>
      </w:r>
      <w:r w:rsidRPr="00564497">
        <w:rPr>
          <w:color w:val="000000"/>
          <w:sz w:val="18"/>
          <w:szCs w:val="1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564497" w:rsidRPr="00564497" w:rsidRDefault="00564497" w:rsidP="00564497">
      <w:pPr>
        <w:ind w:firstLine="709"/>
        <w:jc w:val="both"/>
        <w:rPr>
          <w:color w:val="000000"/>
          <w:sz w:val="18"/>
          <w:szCs w:val="18"/>
          <w:shd w:val="clear" w:color="auto" w:fill="FFFFFF"/>
        </w:rPr>
      </w:pPr>
      <w:r w:rsidRPr="00564497">
        <w:rPr>
          <w:color w:val="000000"/>
          <w:sz w:val="18"/>
          <w:szCs w:val="18"/>
        </w:rPr>
        <w:t xml:space="preserve">по </w:t>
      </w:r>
      <w:r w:rsidRPr="00564497">
        <w:rPr>
          <w:color w:val="000000"/>
          <w:sz w:val="18"/>
          <w:szCs w:val="18"/>
          <w:shd w:val="clear" w:color="auto" w:fill="FFFFFF"/>
        </w:rPr>
        <w:t>содержанию специальных знаков, надписей, содержащих информацию, необходимую для эксплуатации инженерных сооружений;</w:t>
      </w:r>
    </w:p>
    <w:p w:rsidR="00564497" w:rsidRPr="00564497" w:rsidRDefault="00564497" w:rsidP="00564497">
      <w:pPr>
        <w:ind w:firstLine="709"/>
        <w:jc w:val="both"/>
        <w:rPr>
          <w:color w:val="000000"/>
          <w:sz w:val="18"/>
          <w:szCs w:val="18"/>
        </w:rPr>
      </w:pPr>
      <w:r w:rsidRPr="00564497">
        <w:rPr>
          <w:color w:val="000000"/>
          <w:sz w:val="18"/>
          <w:szCs w:val="18"/>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564497">
        <w:rPr>
          <w:sz w:val="18"/>
          <w:szCs w:val="18"/>
        </w:rPr>
        <w:t>Чукотского автономного округа</w:t>
      </w:r>
      <w:r w:rsidRPr="00564497">
        <w:rPr>
          <w:i/>
          <w:iCs/>
          <w:sz w:val="18"/>
          <w:szCs w:val="18"/>
        </w:rPr>
        <w:t xml:space="preserve"> </w:t>
      </w:r>
      <w:r w:rsidRPr="00564497">
        <w:rPr>
          <w:color w:val="000000"/>
          <w:sz w:val="18"/>
          <w:szCs w:val="18"/>
        </w:rPr>
        <w:t>и Нормами и правилами благоустройства;</w:t>
      </w:r>
    </w:p>
    <w:p w:rsidR="00564497" w:rsidRPr="00564497" w:rsidRDefault="00564497" w:rsidP="00564497">
      <w:pPr>
        <w:ind w:firstLine="709"/>
        <w:jc w:val="both"/>
        <w:rPr>
          <w:color w:val="000000"/>
          <w:sz w:val="18"/>
          <w:szCs w:val="18"/>
        </w:rPr>
      </w:pPr>
      <w:r w:rsidRPr="00564497">
        <w:rPr>
          <w:color w:val="000000"/>
          <w:sz w:val="18"/>
          <w:szCs w:val="18"/>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564497" w:rsidRPr="00564497" w:rsidRDefault="00564497" w:rsidP="00564497">
      <w:pPr>
        <w:ind w:firstLine="709"/>
        <w:jc w:val="both"/>
        <w:rPr>
          <w:color w:val="000000"/>
          <w:sz w:val="18"/>
          <w:szCs w:val="18"/>
          <w:shd w:val="clear" w:color="auto" w:fill="FFFFFF"/>
        </w:rPr>
      </w:pPr>
      <w:proofErr w:type="gramStart"/>
      <w:r w:rsidRPr="00564497">
        <w:rPr>
          <w:color w:val="000000"/>
          <w:sz w:val="18"/>
          <w:szCs w:val="18"/>
          <w:shd w:val="clear" w:color="auto" w:fill="FFFFFF"/>
        </w:rPr>
        <w:t xml:space="preserve">о недопустимости </w:t>
      </w:r>
      <w:r w:rsidRPr="00564497">
        <w:rPr>
          <w:color w:val="000000"/>
          <w:sz w:val="18"/>
          <w:szCs w:val="1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564497" w:rsidRPr="00564497" w:rsidRDefault="00564497" w:rsidP="00564497">
      <w:pPr>
        <w:tabs>
          <w:tab w:val="left" w:pos="1200"/>
        </w:tabs>
        <w:ind w:firstLine="709"/>
        <w:jc w:val="both"/>
        <w:rPr>
          <w:color w:val="000000"/>
          <w:sz w:val="18"/>
          <w:szCs w:val="18"/>
        </w:rPr>
      </w:pPr>
      <w:r w:rsidRPr="00564497">
        <w:rPr>
          <w:color w:val="000000"/>
          <w:sz w:val="18"/>
          <w:szCs w:val="18"/>
        </w:rPr>
        <w:t xml:space="preserve">3) обязательные требования по уборке территории населенных пунктов в зимний период, включая контроль проведения мероприятий по очистке от снега, наледи и сосулек кровель зданий, сооружений; </w:t>
      </w:r>
    </w:p>
    <w:p w:rsidR="00564497" w:rsidRPr="00564497" w:rsidRDefault="00564497" w:rsidP="00564497">
      <w:pPr>
        <w:tabs>
          <w:tab w:val="left" w:pos="1200"/>
        </w:tabs>
        <w:ind w:firstLine="709"/>
        <w:jc w:val="both"/>
        <w:rPr>
          <w:color w:val="000000"/>
          <w:sz w:val="18"/>
          <w:szCs w:val="18"/>
        </w:rPr>
      </w:pPr>
      <w:r w:rsidRPr="00564497">
        <w:rPr>
          <w:color w:val="000000"/>
          <w:sz w:val="18"/>
          <w:szCs w:val="18"/>
        </w:rPr>
        <w:t xml:space="preserve">4) обязательные требования по уборке территории в летний период, включая обязательные требования по </w:t>
      </w:r>
      <w:r w:rsidRPr="00564497">
        <w:rPr>
          <w:rFonts w:eastAsia="Calibri"/>
          <w:bCs/>
          <w:color w:val="000000"/>
          <w:sz w:val="18"/>
          <w:szCs w:val="18"/>
          <w:lang w:eastAsia="en-US"/>
        </w:rPr>
        <w:t>выявлению карантинных, ядовитых и сорных растений, борьбе с ними, локализации, ликвидации их очагов</w:t>
      </w:r>
      <w:r w:rsidRPr="00564497">
        <w:rPr>
          <w:color w:val="000000"/>
          <w:sz w:val="18"/>
          <w:szCs w:val="18"/>
        </w:rPr>
        <w:t xml:space="preserve">; </w:t>
      </w:r>
    </w:p>
    <w:p w:rsidR="00564497" w:rsidRPr="00564497" w:rsidRDefault="00564497" w:rsidP="00564497">
      <w:pPr>
        <w:tabs>
          <w:tab w:val="left" w:pos="1200"/>
        </w:tabs>
        <w:ind w:firstLine="709"/>
        <w:jc w:val="both"/>
        <w:rPr>
          <w:color w:val="000000"/>
          <w:sz w:val="18"/>
          <w:szCs w:val="18"/>
        </w:rPr>
      </w:pPr>
      <w:r w:rsidRPr="00564497">
        <w:rPr>
          <w:color w:val="000000"/>
          <w:sz w:val="18"/>
          <w:szCs w:val="18"/>
        </w:rPr>
        <w:t xml:space="preserve">5) дополнительные обязательные требования </w:t>
      </w:r>
      <w:r w:rsidRPr="00564497">
        <w:rPr>
          <w:color w:val="000000"/>
          <w:sz w:val="18"/>
          <w:szCs w:val="18"/>
          <w:shd w:val="clear" w:color="auto" w:fill="FFFFFF"/>
        </w:rPr>
        <w:t>пожарной безопасности</w:t>
      </w:r>
      <w:r w:rsidRPr="00564497">
        <w:rPr>
          <w:color w:val="000000"/>
          <w:sz w:val="18"/>
          <w:szCs w:val="18"/>
        </w:rPr>
        <w:t xml:space="preserve"> в </w:t>
      </w:r>
      <w:r w:rsidRPr="00564497">
        <w:rPr>
          <w:color w:val="000000"/>
          <w:sz w:val="18"/>
          <w:szCs w:val="18"/>
          <w:shd w:val="clear" w:color="auto" w:fill="FFFFFF"/>
        </w:rPr>
        <w:t xml:space="preserve">период действия особого противопожарного режима; </w:t>
      </w:r>
    </w:p>
    <w:p w:rsidR="00564497" w:rsidRPr="00564497" w:rsidRDefault="00564497" w:rsidP="00564497">
      <w:pPr>
        <w:tabs>
          <w:tab w:val="left" w:pos="1200"/>
        </w:tabs>
        <w:ind w:firstLine="709"/>
        <w:jc w:val="both"/>
        <w:rPr>
          <w:color w:val="000000"/>
          <w:sz w:val="18"/>
          <w:szCs w:val="18"/>
        </w:rPr>
      </w:pPr>
      <w:r w:rsidRPr="00564497">
        <w:rPr>
          <w:bCs/>
          <w:color w:val="000000"/>
          <w:sz w:val="18"/>
          <w:szCs w:val="18"/>
        </w:rPr>
        <w:t xml:space="preserve">6) </w:t>
      </w:r>
      <w:r w:rsidRPr="00564497">
        <w:rPr>
          <w:color w:val="000000"/>
          <w:sz w:val="18"/>
          <w:szCs w:val="18"/>
        </w:rPr>
        <w:t xml:space="preserve">обязательные требования по </w:t>
      </w:r>
      <w:r w:rsidRPr="00564497">
        <w:rPr>
          <w:bCs/>
          <w:color w:val="000000"/>
          <w:sz w:val="18"/>
          <w:szCs w:val="18"/>
        </w:rPr>
        <w:t>прокладке, переустройству, ремонту и содержанию подземных коммуникаций на территориях общего пользования</w:t>
      </w:r>
      <w:r w:rsidRPr="00564497">
        <w:rPr>
          <w:color w:val="000000"/>
          <w:sz w:val="18"/>
          <w:szCs w:val="18"/>
        </w:rPr>
        <w:t>;</w:t>
      </w:r>
    </w:p>
    <w:p w:rsidR="00564497" w:rsidRPr="00564497" w:rsidRDefault="00564497" w:rsidP="00564497">
      <w:pPr>
        <w:tabs>
          <w:tab w:val="left" w:pos="1200"/>
        </w:tabs>
        <w:ind w:firstLine="709"/>
        <w:jc w:val="both"/>
        <w:rPr>
          <w:color w:val="000000"/>
          <w:sz w:val="18"/>
          <w:szCs w:val="18"/>
        </w:rPr>
      </w:pPr>
      <w:proofErr w:type="gramStart"/>
      <w:r w:rsidRPr="00564497">
        <w:rPr>
          <w:color w:val="000000"/>
          <w:sz w:val="18"/>
          <w:szCs w:val="1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roofErr w:type="gramEnd"/>
    </w:p>
    <w:p w:rsidR="00564497" w:rsidRPr="00564497" w:rsidRDefault="00564497" w:rsidP="00564497">
      <w:pPr>
        <w:tabs>
          <w:tab w:val="left" w:pos="1200"/>
        </w:tabs>
        <w:ind w:firstLine="709"/>
        <w:jc w:val="both"/>
        <w:rPr>
          <w:color w:val="000000"/>
          <w:sz w:val="18"/>
          <w:szCs w:val="18"/>
        </w:rPr>
      </w:pPr>
      <w:r w:rsidRPr="00564497">
        <w:rPr>
          <w:rFonts w:eastAsia="Calibri"/>
          <w:bCs/>
          <w:color w:val="000000"/>
          <w:sz w:val="18"/>
          <w:szCs w:val="18"/>
          <w:lang w:eastAsia="en-US"/>
        </w:rPr>
        <w:t xml:space="preserve">8) </w:t>
      </w:r>
      <w:r w:rsidRPr="00564497">
        <w:rPr>
          <w:color w:val="000000"/>
          <w:sz w:val="18"/>
          <w:szCs w:val="18"/>
        </w:rPr>
        <w:t>обязательные требования по</w:t>
      </w:r>
      <w:r w:rsidRPr="00564497">
        <w:rPr>
          <w:rFonts w:eastAsia="Calibri"/>
          <w:bCs/>
          <w:color w:val="000000"/>
          <w:sz w:val="18"/>
          <w:szCs w:val="18"/>
          <w:lang w:eastAsia="en-US"/>
        </w:rPr>
        <w:t xml:space="preserve"> </w:t>
      </w:r>
      <w:r w:rsidRPr="00564497">
        <w:rPr>
          <w:color w:val="000000"/>
          <w:sz w:val="18"/>
          <w:szCs w:val="18"/>
        </w:rPr>
        <w:t>складированию твердых коммунальных отходов;</w:t>
      </w:r>
    </w:p>
    <w:p w:rsidR="00564497" w:rsidRPr="00564497" w:rsidRDefault="00564497" w:rsidP="00564497">
      <w:pPr>
        <w:tabs>
          <w:tab w:val="left" w:pos="1200"/>
        </w:tabs>
        <w:ind w:firstLine="709"/>
        <w:jc w:val="both"/>
        <w:rPr>
          <w:color w:val="000000"/>
          <w:sz w:val="18"/>
          <w:szCs w:val="18"/>
        </w:rPr>
      </w:pPr>
      <w:r w:rsidRPr="00564497">
        <w:rPr>
          <w:color w:val="000000"/>
          <w:sz w:val="18"/>
          <w:szCs w:val="18"/>
        </w:rPr>
        <w:t>9) обязательные требования по</w:t>
      </w:r>
      <w:r w:rsidRPr="00564497">
        <w:rPr>
          <w:rFonts w:eastAsia="Calibri"/>
          <w:bCs/>
          <w:color w:val="000000"/>
          <w:sz w:val="18"/>
          <w:szCs w:val="18"/>
          <w:lang w:eastAsia="en-US"/>
        </w:rPr>
        <w:t xml:space="preserve"> </w:t>
      </w:r>
      <w:r w:rsidRPr="00564497">
        <w:rPr>
          <w:bCs/>
          <w:color w:val="000000"/>
          <w:sz w:val="18"/>
          <w:szCs w:val="18"/>
        </w:rPr>
        <w:t>выгулу животных</w:t>
      </w:r>
      <w:r w:rsidRPr="00564497">
        <w:rPr>
          <w:color w:val="000000"/>
          <w:sz w:val="18"/>
          <w:szCs w:val="18"/>
        </w:rPr>
        <w:t xml:space="preserve"> и требования о недопустимости </w:t>
      </w:r>
      <w:r w:rsidRPr="00564497">
        <w:rPr>
          <w:sz w:val="18"/>
          <w:szCs w:val="18"/>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 xml:space="preserve">Администрация осуществляет </w:t>
      </w:r>
      <w:proofErr w:type="gramStart"/>
      <w:r w:rsidRPr="00564497">
        <w:rPr>
          <w:color w:val="000000"/>
          <w:sz w:val="18"/>
          <w:szCs w:val="18"/>
          <w:lang w:eastAsia="zh-CN"/>
        </w:rPr>
        <w:t>контроль за</w:t>
      </w:r>
      <w:proofErr w:type="gramEnd"/>
      <w:r w:rsidRPr="00564497">
        <w:rPr>
          <w:color w:val="000000"/>
          <w:sz w:val="18"/>
          <w:szCs w:val="18"/>
          <w:lang w:eastAsia="zh-CN"/>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564497" w:rsidRPr="00564497" w:rsidRDefault="00564497" w:rsidP="00564497">
      <w:pPr>
        <w:widowControl w:val="0"/>
        <w:suppressAutoHyphens/>
        <w:autoSpaceDE w:val="0"/>
        <w:ind w:firstLine="709"/>
        <w:jc w:val="both"/>
        <w:rPr>
          <w:color w:val="000000"/>
          <w:sz w:val="18"/>
          <w:szCs w:val="18"/>
        </w:rPr>
      </w:pPr>
      <w:proofErr w:type="gramStart"/>
      <w:r w:rsidRPr="00564497">
        <w:rPr>
          <w:color w:val="000000"/>
          <w:sz w:val="18"/>
          <w:szCs w:val="1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564497" w:rsidRPr="00564497" w:rsidRDefault="00564497" w:rsidP="00564497">
      <w:pPr>
        <w:widowControl w:val="0"/>
        <w:suppressAutoHyphens/>
        <w:autoSpaceDE w:val="0"/>
        <w:ind w:firstLine="709"/>
        <w:jc w:val="both"/>
        <w:rPr>
          <w:color w:val="000000"/>
          <w:sz w:val="18"/>
          <w:szCs w:val="18"/>
        </w:rPr>
      </w:pPr>
      <w:proofErr w:type="gramStart"/>
      <w:r w:rsidRPr="00564497">
        <w:rPr>
          <w:color w:val="000000"/>
          <w:sz w:val="18"/>
          <w:szCs w:val="1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3) дворовые территории;</w:t>
      </w:r>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4) детские и спортивные площадки;</w:t>
      </w:r>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5) площадки для выгула животных;</w:t>
      </w:r>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6) парковки (парковочные места);</w:t>
      </w:r>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7) парки, скверы, иные зеленые зоны;</w:t>
      </w:r>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8) технические и санитарно-защитные зоны;</w:t>
      </w:r>
    </w:p>
    <w:p w:rsidR="00564497" w:rsidRPr="00564497" w:rsidRDefault="00564497" w:rsidP="00564497">
      <w:pPr>
        <w:widowControl w:val="0"/>
        <w:suppressAutoHyphens/>
        <w:autoSpaceDE w:val="0"/>
        <w:ind w:firstLine="709"/>
        <w:jc w:val="both"/>
        <w:rPr>
          <w:color w:val="000000"/>
          <w:sz w:val="18"/>
          <w:szCs w:val="18"/>
        </w:rPr>
      </w:pPr>
      <w:r w:rsidRPr="00564497">
        <w:rPr>
          <w:color w:val="000000"/>
          <w:sz w:val="18"/>
          <w:szCs w:val="1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564497" w:rsidRPr="00564497" w:rsidRDefault="00564497" w:rsidP="00564497">
      <w:pPr>
        <w:suppressAutoHyphens/>
        <w:autoSpaceDE w:val="0"/>
        <w:ind w:firstLine="709"/>
        <w:jc w:val="both"/>
        <w:rPr>
          <w:sz w:val="18"/>
          <w:szCs w:val="18"/>
          <w:lang w:eastAsia="zh-CN"/>
        </w:rPr>
      </w:pPr>
      <w:r w:rsidRPr="00564497">
        <w:rPr>
          <w:sz w:val="18"/>
          <w:szCs w:val="18"/>
          <w:lang w:eastAsia="zh-CN"/>
        </w:rPr>
        <w:t>1.8. Муниципальный контроль в сфере благоустройства в отношении резидентов территорий опережающего развития и резидентов свободного порта Владивосток осуществляется с учетом особенностей осуществления муниципального контроля, установленного действующим законодательством Российской Федерации.</w:t>
      </w:r>
    </w:p>
    <w:p w:rsidR="00564497" w:rsidRPr="00564497" w:rsidRDefault="00564497" w:rsidP="00564497">
      <w:pPr>
        <w:suppressAutoHyphens/>
        <w:autoSpaceDE w:val="0"/>
        <w:ind w:firstLine="709"/>
        <w:jc w:val="both"/>
        <w:rPr>
          <w:sz w:val="18"/>
          <w:szCs w:val="18"/>
          <w:lang w:eastAsia="zh-CN"/>
        </w:rPr>
      </w:pPr>
    </w:p>
    <w:p w:rsidR="00564497" w:rsidRPr="00564497" w:rsidRDefault="00564497" w:rsidP="00564497">
      <w:pPr>
        <w:suppressAutoHyphens/>
        <w:autoSpaceDE w:val="0"/>
        <w:jc w:val="center"/>
        <w:rPr>
          <w:b/>
          <w:bCs/>
          <w:color w:val="000000"/>
          <w:sz w:val="18"/>
          <w:szCs w:val="18"/>
          <w:lang w:eastAsia="zh-CN"/>
        </w:rPr>
      </w:pPr>
      <w:r w:rsidRPr="00564497">
        <w:rPr>
          <w:b/>
          <w:bCs/>
          <w:color w:val="000000"/>
          <w:sz w:val="18"/>
          <w:szCs w:val="18"/>
          <w:lang w:eastAsia="zh-CN"/>
        </w:rPr>
        <w:t>2. Профилактика рисков причинения вреда (ущерба) охраняемым законом ценностям</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 xml:space="preserve">2.1. Администрация осуществляет контроль в сфере </w:t>
      </w:r>
      <w:proofErr w:type="gramStart"/>
      <w:r w:rsidRPr="00564497">
        <w:rPr>
          <w:color w:val="000000"/>
          <w:sz w:val="18"/>
          <w:szCs w:val="18"/>
          <w:lang w:eastAsia="zh-CN"/>
        </w:rPr>
        <w:t>благоустройства</w:t>
      </w:r>
      <w:proofErr w:type="gramEnd"/>
      <w:r w:rsidRPr="00564497">
        <w:rPr>
          <w:color w:val="000000"/>
          <w:sz w:val="18"/>
          <w:szCs w:val="18"/>
          <w:lang w:eastAsia="zh-CN"/>
        </w:rPr>
        <w:t xml:space="preserve"> в том числе посредством проведения профилактических мероприятий.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 xml:space="preserve">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w:t>
      </w:r>
      <w:r w:rsidRPr="00564497">
        <w:rPr>
          <w:color w:val="000000"/>
          <w:sz w:val="18"/>
          <w:szCs w:val="18"/>
          <w:lang w:eastAsia="zh-CN"/>
        </w:rPr>
        <w:lastRenderedPageBreak/>
        <w:t>Федерации, также могут проводиться профилактические мероприятия, не предусмотренные программой профилактики рисков причинения вреда.</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564497" w:rsidRPr="00564497" w:rsidRDefault="00564497" w:rsidP="00564497">
      <w:pPr>
        <w:suppressAutoHyphens/>
        <w:autoSpaceDE w:val="0"/>
        <w:ind w:firstLine="709"/>
        <w:jc w:val="both"/>
        <w:rPr>
          <w:sz w:val="18"/>
          <w:szCs w:val="18"/>
          <w:lang w:eastAsia="zh-CN"/>
        </w:rPr>
      </w:pPr>
      <w:r w:rsidRPr="00564497">
        <w:rPr>
          <w:sz w:val="18"/>
          <w:szCs w:val="18"/>
          <w:lang w:eastAsia="zh-CN"/>
        </w:rPr>
        <w:t>2.5. При осуществлении Администрацией контроля в сфере благоустройства могут проводиться следующие виды профилактических мероприятий:</w:t>
      </w:r>
    </w:p>
    <w:p w:rsidR="00564497" w:rsidRPr="00564497" w:rsidRDefault="00564497" w:rsidP="00564497">
      <w:pPr>
        <w:ind w:firstLine="540"/>
        <w:jc w:val="both"/>
        <w:rPr>
          <w:sz w:val="18"/>
          <w:szCs w:val="18"/>
        </w:rPr>
      </w:pPr>
      <w:r w:rsidRPr="00564497">
        <w:rPr>
          <w:sz w:val="18"/>
          <w:szCs w:val="18"/>
        </w:rPr>
        <w:t>1) информирование;</w:t>
      </w:r>
    </w:p>
    <w:p w:rsidR="00564497" w:rsidRPr="00564497" w:rsidRDefault="00564497" w:rsidP="00564497">
      <w:pPr>
        <w:spacing w:before="168"/>
        <w:ind w:firstLine="540"/>
        <w:jc w:val="both"/>
        <w:rPr>
          <w:sz w:val="18"/>
          <w:szCs w:val="18"/>
        </w:rPr>
      </w:pPr>
      <w:r w:rsidRPr="00564497">
        <w:rPr>
          <w:sz w:val="18"/>
          <w:szCs w:val="18"/>
        </w:rPr>
        <w:t xml:space="preserve">2) обобщение правоприменительной практики; </w:t>
      </w:r>
    </w:p>
    <w:p w:rsidR="00564497" w:rsidRPr="00564497" w:rsidRDefault="00564497" w:rsidP="00564497">
      <w:pPr>
        <w:spacing w:before="168"/>
        <w:ind w:firstLine="540"/>
        <w:jc w:val="both"/>
        <w:rPr>
          <w:sz w:val="18"/>
          <w:szCs w:val="18"/>
        </w:rPr>
      </w:pPr>
      <w:r w:rsidRPr="00564497">
        <w:rPr>
          <w:sz w:val="18"/>
          <w:szCs w:val="18"/>
        </w:rPr>
        <w:t xml:space="preserve">3) объявление предостережения; </w:t>
      </w:r>
    </w:p>
    <w:p w:rsidR="00564497" w:rsidRPr="00564497" w:rsidRDefault="00564497" w:rsidP="00564497">
      <w:pPr>
        <w:spacing w:before="168"/>
        <w:ind w:firstLine="540"/>
        <w:jc w:val="both"/>
        <w:rPr>
          <w:sz w:val="18"/>
          <w:szCs w:val="18"/>
        </w:rPr>
      </w:pPr>
      <w:r w:rsidRPr="00564497">
        <w:rPr>
          <w:sz w:val="18"/>
          <w:szCs w:val="18"/>
        </w:rPr>
        <w:t xml:space="preserve">4) консультирование; </w:t>
      </w:r>
    </w:p>
    <w:p w:rsidR="00564497" w:rsidRPr="00564497" w:rsidRDefault="00564497" w:rsidP="00564497">
      <w:pPr>
        <w:spacing w:before="168"/>
        <w:ind w:firstLine="540"/>
        <w:jc w:val="both"/>
        <w:rPr>
          <w:sz w:val="18"/>
          <w:szCs w:val="18"/>
        </w:rPr>
      </w:pPr>
      <w:r w:rsidRPr="00564497">
        <w:rPr>
          <w:sz w:val="18"/>
          <w:szCs w:val="18"/>
        </w:rPr>
        <w:t xml:space="preserve">5) профилактический визит. </w:t>
      </w:r>
    </w:p>
    <w:p w:rsidR="00564497" w:rsidRPr="00564497" w:rsidRDefault="00564497" w:rsidP="00564497">
      <w:pPr>
        <w:ind w:firstLine="709"/>
        <w:jc w:val="both"/>
        <w:rPr>
          <w:color w:val="000000"/>
          <w:sz w:val="18"/>
          <w:szCs w:val="18"/>
        </w:rPr>
      </w:pPr>
      <w:r w:rsidRPr="00564497">
        <w:rPr>
          <w:color w:val="000000"/>
          <w:sz w:val="18"/>
          <w:szCs w:val="1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564497">
        <w:rPr>
          <w:color w:val="000000"/>
          <w:sz w:val="18"/>
          <w:szCs w:val="1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 xml:space="preserve">Администрация </w:t>
      </w:r>
      <w:proofErr w:type="gramStart"/>
      <w:r w:rsidRPr="00564497">
        <w:rPr>
          <w:color w:val="000000"/>
          <w:sz w:val="18"/>
          <w:szCs w:val="18"/>
          <w:lang w:eastAsia="zh-CN"/>
        </w:rPr>
        <w:t>обязана</w:t>
      </w:r>
      <w:proofErr w:type="gramEnd"/>
      <w:r w:rsidRPr="00564497">
        <w:rPr>
          <w:color w:val="000000"/>
          <w:sz w:val="18"/>
          <w:szCs w:val="18"/>
          <w:lang w:eastAsia="zh-CN"/>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564497">
          <w:rPr>
            <w:color w:val="000000"/>
            <w:sz w:val="18"/>
            <w:szCs w:val="18"/>
            <w:lang w:eastAsia="zh-CN"/>
          </w:rPr>
          <w:t>частью 3 статьи 46</w:t>
        </w:r>
      </w:hyperlink>
      <w:r w:rsidRPr="00564497">
        <w:rPr>
          <w:color w:val="000000"/>
          <w:sz w:val="18"/>
          <w:szCs w:val="18"/>
          <w:lang w:eastAsia="zh-CN"/>
        </w:rPr>
        <w:t xml:space="preserve"> Федерального закона от 31 июля 2020 года № 248-ФЗ «О государственном контроле (надзоре) и муниципальном контроле в Российской Федерации».</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564497">
        <w:rPr>
          <w:i/>
          <w:iCs/>
          <w:color w:val="000000"/>
          <w:sz w:val="18"/>
          <w:szCs w:val="18"/>
          <w:lang w:eastAsia="zh-CN"/>
        </w:rPr>
        <w:t xml:space="preserve"> </w:t>
      </w:r>
      <w:r w:rsidRPr="00564497">
        <w:rPr>
          <w:color w:val="000000"/>
          <w:sz w:val="18"/>
          <w:szCs w:val="18"/>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564497" w:rsidRPr="00564497" w:rsidRDefault="00564497" w:rsidP="00564497">
      <w:pPr>
        <w:ind w:firstLine="709"/>
        <w:jc w:val="both"/>
        <w:rPr>
          <w:color w:val="000000"/>
          <w:sz w:val="18"/>
          <w:szCs w:val="18"/>
        </w:rPr>
      </w:pPr>
      <w:r w:rsidRPr="00564497">
        <w:rPr>
          <w:color w:val="000000"/>
          <w:sz w:val="18"/>
          <w:szCs w:val="18"/>
        </w:rPr>
        <w:t xml:space="preserve">2.8. </w:t>
      </w:r>
      <w:proofErr w:type="gramStart"/>
      <w:r w:rsidRPr="00564497">
        <w:rPr>
          <w:color w:val="000000"/>
          <w:sz w:val="18"/>
          <w:szCs w:val="18"/>
        </w:rPr>
        <w:t>Предостережение о недопустимости нарушения обязательных требований и предложение</w:t>
      </w:r>
      <w:r w:rsidRPr="00564497">
        <w:rPr>
          <w:color w:val="000000"/>
          <w:sz w:val="18"/>
          <w:szCs w:val="18"/>
          <w:shd w:val="clear" w:color="auto" w:fill="FFFFFF"/>
        </w:rPr>
        <w:t xml:space="preserve"> принять меры по обеспечению соблюдения обязательных требований</w:t>
      </w:r>
      <w:r w:rsidRPr="00564497">
        <w:rPr>
          <w:color w:val="000000"/>
          <w:sz w:val="18"/>
          <w:szCs w:val="1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4497">
        <w:rPr>
          <w:color w:val="000000"/>
          <w:sz w:val="18"/>
          <w:szCs w:val="18"/>
          <w:shd w:val="clear" w:color="auto" w:fill="FFFFFF"/>
        </w:rPr>
        <w:t>или признаках нарушений обязательных требований </w:t>
      </w:r>
      <w:r w:rsidRPr="00564497">
        <w:rPr>
          <w:color w:val="000000"/>
          <w:sz w:val="18"/>
          <w:szCs w:val="1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64497">
        <w:rPr>
          <w:color w:val="000000"/>
          <w:sz w:val="18"/>
          <w:szCs w:val="18"/>
        </w:rPr>
        <w:t xml:space="preserve">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564497" w:rsidRPr="00564497" w:rsidRDefault="00564497" w:rsidP="00564497">
      <w:pPr>
        <w:ind w:firstLine="709"/>
        <w:jc w:val="both"/>
        <w:rPr>
          <w:color w:val="000000"/>
          <w:sz w:val="18"/>
          <w:szCs w:val="18"/>
        </w:rPr>
      </w:pPr>
      <w:r w:rsidRPr="00564497">
        <w:rPr>
          <w:color w:val="000000"/>
          <w:sz w:val="18"/>
          <w:szCs w:val="18"/>
        </w:rPr>
        <w:t xml:space="preserve">Предостережение о недопустимости нарушения обязательных требований оформляется в соответствии с формой, утвержденной </w:t>
      </w:r>
      <w:r w:rsidRPr="00564497">
        <w:rPr>
          <w:color w:val="000000"/>
          <w:sz w:val="18"/>
          <w:szCs w:val="18"/>
          <w:shd w:val="clear" w:color="auto" w:fill="FFFFFF"/>
        </w:rPr>
        <w:t>приказом Министерства экономического развития Российской Федерации от 31 марта 2021 года № 151</w:t>
      </w:r>
      <w:r w:rsidRPr="00564497">
        <w:rPr>
          <w:color w:val="000000"/>
          <w:sz w:val="18"/>
          <w:szCs w:val="18"/>
        </w:rPr>
        <w:br/>
      </w:r>
      <w:r w:rsidRPr="00564497">
        <w:rPr>
          <w:color w:val="000000"/>
          <w:sz w:val="18"/>
          <w:szCs w:val="18"/>
          <w:shd w:val="clear" w:color="auto" w:fill="FFFFFF"/>
        </w:rPr>
        <w:t>«О типовых формах документов, используемых контрольным (надзорным) органом»</w:t>
      </w:r>
      <w:r w:rsidRPr="00564497">
        <w:rPr>
          <w:color w:val="000000"/>
          <w:sz w:val="18"/>
          <w:szCs w:val="18"/>
        </w:rPr>
        <w:t xml:space="preserve">. </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Консультирование осуществляется в устной или письменной форме по следующим вопросам:</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1) организация и осуществление контроля в сфере благоустройства;</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2) порядок осуществления контрольных мероприятий, установленных настоящим Положением;</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3) порядок обжалования действий (бездействия) должностных лиц, уполномоченных осуществлять контроль;</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2.10. Консультирование в письменной форме осуществляется должностным лицом, уполномоченным осуществлять контроль, в следующих случаях:</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1) контролируемым лицом представлен письменный запрос о представлении письменного ответа по вопросам консультирования;</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2) за время консультирования предоставить в устной форме ответ на поставленные вопросы невозможно;</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3) ответ на поставленные вопросы требует дополнительного запроса сведений.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lastRenderedPageBreak/>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Должностными лицами, уполномоченными осуществлять контроль, ведется журнал учета консультирований.</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Администрации или должностным лицом, уполномоченным осуществлять контроль.</w:t>
      </w:r>
    </w:p>
    <w:p w:rsidR="00564497" w:rsidRPr="00564497" w:rsidRDefault="00564497" w:rsidP="00564497">
      <w:pPr>
        <w:suppressAutoHyphens/>
        <w:autoSpaceDE w:val="0"/>
        <w:ind w:firstLine="709"/>
        <w:jc w:val="both"/>
        <w:rPr>
          <w:sz w:val="18"/>
          <w:szCs w:val="18"/>
          <w:lang w:eastAsia="zh-CN"/>
        </w:rPr>
      </w:pPr>
      <w:r w:rsidRPr="00564497">
        <w:rPr>
          <w:sz w:val="18"/>
          <w:szCs w:val="18"/>
          <w:lang w:eastAsia="zh-CN"/>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64497" w:rsidRPr="00564497" w:rsidRDefault="00564497" w:rsidP="00564497">
      <w:pPr>
        <w:suppressAutoHyphens/>
        <w:autoSpaceDE w:val="0"/>
        <w:ind w:firstLine="709"/>
        <w:jc w:val="both"/>
        <w:rPr>
          <w:sz w:val="18"/>
          <w:szCs w:val="18"/>
          <w:lang w:eastAsia="zh-CN"/>
        </w:rPr>
      </w:pPr>
      <w:r w:rsidRPr="00564497">
        <w:rPr>
          <w:sz w:val="18"/>
          <w:szCs w:val="1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64497" w:rsidRPr="00564497" w:rsidRDefault="00564497" w:rsidP="00564497">
      <w:pPr>
        <w:suppressAutoHyphens/>
        <w:autoSpaceDE w:val="0"/>
        <w:ind w:firstLine="709"/>
        <w:jc w:val="both"/>
        <w:rPr>
          <w:sz w:val="18"/>
          <w:szCs w:val="18"/>
          <w:lang w:eastAsia="zh-CN"/>
        </w:rPr>
      </w:pPr>
      <w:r w:rsidRPr="00564497">
        <w:rPr>
          <w:sz w:val="18"/>
          <w:szCs w:val="1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64497" w:rsidRPr="00564497" w:rsidRDefault="00564497" w:rsidP="00564497">
      <w:pPr>
        <w:suppressAutoHyphens/>
        <w:autoSpaceDE w:val="0"/>
        <w:ind w:firstLine="709"/>
        <w:jc w:val="both"/>
        <w:rPr>
          <w:sz w:val="18"/>
          <w:szCs w:val="18"/>
          <w:lang w:eastAsia="zh-CN"/>
        </w:rPr>
      </w:pPr>
      <w:r w:rsidRPr="00564497">
        <w:rPr>
          <w:sz w:val="18"/>
          <w:szCs w:val="18"/>
          <w:lang w:eastAsia="zh-CN"/>
        </w:rPr>
        <w:t xml:space="preserve">О проведении обязательного профилактического визита контролируемое лицо должно быть уведомлено не </w:t>
      </w:r>
      <w:proofErr w:type="gramStart"/>
      <w:r w:rsidRPr="00564497">
        <w:rPr>
          <w:sz w:val="18"/>
          <w:szCs w:val="18"/>
          <w:lang w:eastAsia="zh-CN"/>
        </w:rPr>
        <w:t>позднее</w:t>
      </w:r>
      <w:proofErr w:type="gramEnd"/>
      <w:r w:rsidRPr="00564497">
        <w:rPr>
          <w:sz w:val="18"/>
          <w:szCs w:val="18"/>
          <w:lang w:eastAsia="zh-CN"/>
        </w:rPr>
        <w:t xml:space="preserve"> чем за пять рабочих дней до даты его проведения.</w:t>
      </w:r>
    </w:p>
    <w:p w:rsidR="00564497" w:rsidRPr="00564497" w:rsidRDefault="00564497" w:rsidP="00564497">
      <w:pPr>
        <w:tabs>
          <w:tab w:val="left" w:pos="567"/>
          <w:tab w:val="left" w:pos="709"/>
          <w:tab w:val="left" w:pos="9355"/>
        </w:tabs>
        <w:ind w:right="-5"/>
        <w:rPr>
          <w:sz w:val="18"/>
          <w:szCs w:val="18"/>
          <w:shd w:val="clear" w:color="auto" w:fill="FFFFFF"/>
        </w:rPr>
      </w:pPr>
      <w:r w:rsidRPr="00564497">
        <w:rPr>
          <w:sz w:val="18"/>
          <w:szCs w:val="18"/>
        </w:rPr>
        <w:t xml:space="preserve">           2.12.</w:t>
      </w:r>
      <w:r w:rsidRPr="00564497">
        <w:rPr>
          <w:spacing w:val="-13"/>
          <w:sz w:val="18"/>
          <w:szCs w:val="18"/>
        </w:rPr>
        <w:t xml:space="preserve">  </w:t>
      </w:r>
      <w:r w:rsidRPr="00564497">
        <w:rPr>
          <w:sz w:val="18"/>
          <w:szCs w:val="18"/>
          <w:shd w:val="clear" w:color="auto" w:fill="FFFFFF"/>
        </w:rPr>
        <w:t xml:space="preserve">Контролируемое лицо вправе обратиться в контрольный (надзорный) орган с заявлением </w:t>
      </w:r>
      <w:proofErr w:type="gramStart"/>
      <w:r w:rsidRPr="00564497">
        <w:rPr>
          <w:sz w:val="18"/>
          <w:szCs w:val="18"/>
          <w:shd w:val="clear" w:color="auto" w:fill="FFFFFF"/>
        </w:rPr>
        <w:t>проведении</w:t>
      </w:r>
      <w:proofErr w:type="gramEnd"/>
      <w:r w:rsidRPr="00564497">
        <w:rPr>
          <w:sz w:val="18"/>
          <w:szCs w:val="18"/>
          <w:shd w:val="clear" w:color="auto" w:fill="FFFFFF"/>
        </w:rPr>
        <w:t xml:space="preserve"> в отношении его профилактического визита.</w:t>
      </w:r>
    </w:p>
    <w:p w:rsidR="00564497" w:rsidRPr="00564497" w:rsidRDefault="00564497" w:rsidP="00564497">
      <w:pPr>
        <w:tabs>
          <w:tab w:val="left" w:pos="9355"/>
        </w:tabs>
        <w:ind w:right="-5"/>
        <w:rPr>
          <w:sz w:val="18"/>
          <w:szCs w:val="18"/>
          <w:shd w:val="clear" w:color="auto" w:fill="FFFFFF"/>
        </w:rPr>
      </w:pPr>
      <w:r w:rsidRPr="00564497">
        <w:rPr>
          <w:sz w:val="18"/>
          <w:szCs w:val="18"/>
          <w:shd w:val="clear" w:color="auto" w:fill="FFFFFF"/>
        </w:rPr>
        <w:t xml:space="preserve">           2.13. Контрольный (надзорный) орган рассматривает заявление контролируемого лица </w:t>
      </w:r>
      <w:proofErr w:type="gramStart"/>
      <w:r w:rsidRPr="00564497">
        <w:rPr>
          <w:sz w:val="18"/>
          <w:szCs w:val="18"/>
          <w:shd w:val="clear" w:color="auto" w:fill="FFFFFF"/>
        </w:rPr>
        <w:t>в</w:t>
      </w:r>
      <w:proofErr w:type="gramEnd"/>
    </w:p>
    <w:p w:rsidR="00564497" w:rsidRPr="00564497" w:rsidRDefault="00564497" w:rsidP="00564497">
      <w:pPr>
        <w:tabs>
          <w:tab w:val="left" w:pos="10348"/>
        </w:tabs>
        <w:ind w:right="-5"/>
        <w:rPr>
          <w:sz w:val="18"/>
          <w:szCs w:val="18"/>
          <w:shd w:val="clear" w:color="auto" w:fill="FFFFFF"/>
        </w:rPr>
      </w:pPr>
      <w:r w:rsidRPr="00564497">
        <w:rPr>
          <w:sz w:val="18"/>
          <w:szCs w:val="18"/>
          <w:shd w:val="clear" w:color="auto" w:fill="FFFFFF"/>
        </w:rPr>
        <w:t xml:space="preserve">Течение       десяти рабочих дней </w:t>
      </w:r>
      <w:proofErr w:type="gramStart"/>
      <w:r w:rsidRPr="00564497">
        <w:rPr>
          <w:sz w:val="18"/>
          <w:szCs w:val="18"/>
          <w:shd w:val="clear" w:color="auto" w:fill="FFFFFF"/>
        </w:rPr>
        <w:t>с даты регистрации</w:t>
      </w:r>
      <w:proofErr w:type="gramEnd"/>
      <w:r w:rsidRPr="00564497">
        <w:rPr>
          <w:sz w:val="18"/>
          <w:szCs w:val="18"/>
          <w:shd w:val="clear" w:color="auto" w:fill="FFFFFF"/>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564497" w:rsidRPr="00564497" w:rsidRDefault="00564497" w:rsidP="00564497">
      <w:pPr>
        <w:tabs>
          <w:tab w:val="left" w:pos="9355"/>
        </w:tabs>
        <w:ind w:right="-5" w:firstLine="360"/>
        <w:rPr>
          <w:sz w:val="18"/>
          <w:szCs w:val="18"/>
          <w:shd w:val="clear" w:color="auto" w:fill="FFFFFF"/>
        </w:rPr>
      </w:pPr>
      <w:r w:rsidRPr="00564497">
        <w:rPr>
          <w:sz w:val="18"/>
          <w:szCs w:val="18"/>
          <w:shd w:val="clear" w:color="auto" w:fill="FFFFFF"/>
        </w:rPr>
        <w:t xml:space="preserve">    </w:t>
      </w:r>
      <w:r w:rsidRPr="00564497">
        <w:rPr>
          <w:spacing w:val="-13"/>
          <w:sz w:val="18"/>
          <w:szCs w:val="18"/>
        </w:rPr>
        <w:t xml:space="preserve"> 2.14.</w:t>
      </w:r>
      <w:r w:rsidRPr="00564497">
        <w:rPr>
          <w:sz w:val="18"/>
          <w:szCs w:val="18"/>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564497" w:rsidRPr="00564497" w:rsidRDefault="00564497" w:rsidP="00564497">
      <w:pPr>
        <w:shd w:val="clear" w:color="auto" w:fill="FFFFFF"/>
        <w:ind w:firstLine="720"/>
        <w:jc w:val="both"/>
        <w:rPr>
          <w:sz w:val="18"/>
          <w:szCs w:val="18"/>
        </w:rPr>
      </w:pPr>
      <w:r w:rsidRPr="00564497">
        <w:rPr>
          <w:sz w:val="18"/>
          <w:szCs w:val="18"/>
        </w:rPr>
        <w:t>1) от контролируемого лица поступило уведомление об отзыве заявления о проведении профилактического визита;</w:t>
      </w:r>
    </w:p>
    <w:p w:rsidR="00564497" w:rsidRPr="00564497" w:rsidRDefault="00564497" w:rsidP="00564497">
      <w:pPr>
        <w:shd w:val="clear" w:color="auto" w:fill="FFFFFF"/>
        <w:ind w:firstLine="720"/>
        <w:jc w:val="both"/>
        <w:rPr>
          <w:sz w:val="18"/>
          <w:szCs w:val="18"/>
        </w:rPr>
      </w:pPr>
      <w:r w:rsidRPr="00564497">
        <w:rPr>
          <w:sz w:val="18"/>
          <w:szCs w:val="1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564497" w:rsidRPr="00564497" w:rsidRDefault="00564497" w:rsidP="00564497">
      <w:pPr>
        <w:shd w:val="clear" w:color="auto" w:fill="FFFFFF"/>
        <w:ind w:firstLine="720"/>
        <w:jc w:val="both"/>
        <w:rPr>
          <w:sz w:val="18"/>
          <w:szCs w:val="18"/>
        </w:rPr>
      </w:pPr>
      <w:r w:rsidRPr="00564497">
        <w:rPr>
          <w:sz w:val="18"/>
          <w:szCs w:val="1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64497" w:rsidRPr="00564497" w:rsidRDefault="00564497" w:rsidP="00564497">
      <w:pPr>
        <w:shd w:val="clear" w:color="auto" w:fill="FFFFFF"/>
        <w:ind w:firstLine="720"/>
        <w:jc w:val="both"/>
        <w:rPr>
          <w:sz w:val="18"/>
          <w:szCs w:val="18"/>
        </w:rPr>
      </w:pPr>
      <w:r w:rsidRPr="00564497">
        <w:rPr>
          <w:sz w:val="18"/>
          <w:szCs w:val="1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64497" w:rsidRPr="00564497" w:rsidRDefault="00564497" w:rsidP="00564497">
      <w:pPr>
        <w:shd w:val="clear" w:color="auto" w:fill="FFFFFF"/>
        <w:ind w:firstLine="720"/>
        <w:jc w:val="both"/>
        <w:rPr>
          <w:sz w:val="18"/>
          <w:szCs w:val="18"/>
        </w:rPr>
      </w:pPr>
      <w:r w:rsidRPr="00564497">
        <w:rPr>
          <w:sz w:val="18"/>
          <w:szCs w:val="18"/>
        </w:rPr>
        <w:t>2.15.</w:t>
      </w:r>
      <w:r w:rsidRPr="00564497">
        <w:rPr>
          <w:sz w:val="18"/>
          <w:szCs w:val="18"/>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564497" w:rsidRPr="00564497" w:rsidRDefault="00564497" w:rsidP="00564497">
      <w:pPr>
        <w:spacing w:line="288" w:lineRule="atLeast"/>
        <w:ind w:firstLine="540"/>
        <w:jc w:val="both"/>
        <w:rPr>
          <w:sz w:val="18"/>
          <w:szCs w:val="18"/>
        </w:rPr>
      </w:pPr>
      <w:r w:rsidRPr="00564497">
        <w:rPr>
          <w:sz w:val="18"/>
          <w:szCs w:val="18"/>
        </w:rPr>
        <w:t xml:space="preserve">2.16. </w:t>
      </w:r>
      <w:proofErr w:type="gramStart"/>
      <w:r w:rsidRPr="00564497">
        <w:rPr>
          <w:sz w:val="18"/>
          <w:szCs w:val="18"/>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 с учетом Правил проведения профилактических визитов, утвержденных Постановлением Правительства РФ от 29.05.2024 N 698 «Об особенностях осуществления государственного</w:t>
      </w:r>
      <w:proofErr w:type="gramEnd"/>
      <w:r w:rsidRPr="00564497">
        <w:rPr>
          <w:sz w:val="18"/>
          <w:szCs w:val="18"/>
        </w:rPr>
        <w:t xml:space="preserve"> контроля (надзора) и муниципального контроля на территориях опережающего развития и на территории свободного порта Владивосток». </w:t>
      </w:r>
    </w:p>
    <w:p w:rsidR="00564497" w:rsidRPr="00564497" w:rsidRDefault="00564497" w:rsidP="00564497">
      <w:pPr>
        <w:tabs>
          <w:tab w:val="left" w:pos="9355"/>
        </w:tabs>
        <w:ind w:left="360" w:right="-5"/>
        <w:rPr>
          <w:color w:val="FF0000"/>
          <w:sz w:val="18"/>
          <w:szCs w:val="18"/>
          <w:shd w:val="clear" w:color="auto" w:fill="FFFFFF"/>
        </w:rPr>
      </w:pPr>
    </w:p>
    <w:p w:rsidR="00564497" w:rsidRPr="00564497" w:rsidRDefault="00564497" w:rsidP="00564497">
      <w:pPr>
        <w:suppressAutoHyphens/>
        <w:autoSpaceDE w:val="0"/>
        <w:jc w:val="center"/>
        <w:rPr>
          <w:b/>
          <w:bCs/>
          <w:color w:val="000000"/>
          <w:sz w:val="18"/>
          <w:szCs w:val="18"/>
          <w:lang w:eastAsia="zh-CN"/>
        </w:rPr>
      </w:pPr>
      <w:r w:rsidRPr="00564497">
        <w:rPr>
          <w:b/>
          <w:bCs/>
          <w:color w:val="000000"/>
          <w:sz w:val="18"/>
          <w:szCs w:val="18"/>
          <w:lang w:eastAsia="zh-CN"/>
        </w:rPr>
        <w:t>3. Осуществление контрольных мероприятий и контрольных действий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64497" w:rsidRPr="00564497" w:rsidRDefault="00564497" w:rsidP="00564497">
      <w:pPr>
        <w:suppressAutoHyphens/>
        <w:autoSpaceDE w:val="0"/>
        <w:ind w:firstLine="709"/>
        <w:jc w:val="both"/>
        <w:rPr>
          <w:sz w:val="18"/>
          <w:szCs w:val="18"/>
          <w:lang w:eastAsia="zh-CN"/>
        </w:rPr>
      </w:pPr>
      <w:proofErr w:type="gramStart"/>
      <w:r w:rsidRPr="00564497">
        <w:rPr>
          <w:color w:val="000000"/>
          <w:sz w:val="18"/>
          <w:szCs w:val="1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3) документарная проверка (посредством получения письменных объяснений, истребования документов, экспертизы);</w:t>
      </w:r>
    </w:p>
    <w:p w:rsidR="00564497" w:rsidRPr="00564497" w:rsidRDefault="00564497" w:rsidP="00564497">
      <w:pPr>
        <w:suppressAutoHyphens/>
        <w:autoSpaceDE w:val="0"/>
        <w:ind w:firstLine="709"/>
        <w:jc w:val="both"/>
        <w:rPr>
          <w:color w:val="000000"/>
          <w:sz w:val="18"/>
          <w:szCs w:val="18"/>
          <w:lang w:eastAsia="zh-CN"/>
        </w:rPr>
      </w:pPr>
      <w:proofErr w:type="gramStart"/>
      <w:r w:rsidRPr="00564497">
        <w:rPr>
          <w:color w:val="000000"/>
          <w:sz w:val="18"/>
          <w:szCs w:val="1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564497" w:rsidRPr="00564497" w:rsidRDefault="00564497" w:rsidP="00564497">
      <w:pPr>
        <w:ind w:firstLine="709"/>
        <w:jc w:val="both"/>
        <w:rPr>
          <w:color w:val="000000"/>
          <w:sz w:val="18"/>
          <w:szCs w:val="18"/>
        </w:rPr>
      </w:pPr>
      <w:proofErr w:type="gramStart"/>
      <w:r w:rsidRPr="00564497">
        <w:rPr>
          <w:color w:val="000000"/>
          <w:sz w:val="18"/>
          <w:szCs w:val="1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564497">
        <w:rPr>
          <w:color w:val="000000"/>
          <w:sz w:val="18"/>
          <w:szCs w:val="1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564497">
        <w:rPr>
          <w:color w:val="000000"/>
          <w:sz w:val="18"/>
          <w:szCs w:val="18"/>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564497">
        <w:rPr>
          <w:color w:val="000000"/>
          <w:sz w:val="18"/>
          <w:szCs w:val="18"/>
        </w:rPr>
        <w:t>);</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lastRenderedPageBreak/>
        <w:t>6) выездное обследование (посредством осмотра, инструментального обследования (с применением видеозаписи), испытания, экспертизы).</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564497" w:rsidRPr="00564497" w:rsidRDefault="00564497" w:rsidP="00564497">
      <w:pPr>
        <w:ind w:firstLine="709"/>
        <w:jc w:val="both"/>
        <w:rPr>
          <w:sz w:val="18"/>
          <w:szCs w:val="18"/>
        </w:rPr>
      </w:pPr>
      <w:r w:rsidRPr="00564497">
        <w:rPr>
          <w:color w:val="000000"/>
          <w:sz w:val="18"/>
          <w:szCs w:val="18"/>
        </w:rPr>
        <w:t>3.3. Контрольные мероприятия, указанные в подпунктах 1–4 пункта 3.1 настоящего Положения, проводятся в форме внеплановых мероприятий.</w:t>
      </w:r>
    </w:p>
    <w:p w:rsidR="00564497" w:rsidRPr="00564497" w:rsidRDefault="00564497" w:rsidP="00564497">
      <w:pPr>
        <w:ind w:firstLine="709"/>
        <w:jc w:val="both"/>
        <w:rPr>
          <w:color w:val="000000"/>
          <w:sz w:val="18"/>
          <w:szCs w:val="18"/>
        </w:rPr>
      </w:pPr>
      <w:r w:rsidRPr="00564497">
        <w:rPr>
          <w:color w:val="000000"/>
          <w:sz w:val="18"/>
          <w:szCs w:val="18"/>
          <w:shd w:val="clear" w:color="auto" w:fill="FFFFFF"/>
        </w:rPr>
        <w:t>Внеплановые контрольные мероприятия могут проводиться только после согласования с органами прокуратуры.</w:t>
      </w:r>
    </w:p>
    <w:p w:rsidR="00564497" w:rsidRPr="00564497" w:rsidRDefault="00564497" w:rsidP="00AE6F90">
      <w:pPr>
        <w:suppressAutoHyphens/>
        <w:autoSpaceDE w:val="0"/>
        <w:ind w:firstLine="709"/>
        <w:jc w:val="both"/>
        <w:rPr>
          <w:sz w:val="18"/>
          <w:szCs w:val="18"/>
          <w:lang w:eastAsia="zh-CN"/>
        </w:rPr>
      </w:pPr>
      <w:r w:rsidRPr="00564497">
        <w:rPr>
          <w:sz w:val="18"/>
          <w:szCs w:val="18"/>
          <w:lang w:eastAsia="zh-CN"/>
        </w:rPr>
        <w:t>3.4. Основанием для проведения контрольных мероприятий, проводимых с взаимодействием с контролируемыми лицами, является:</w:t>
      </w:r>
    </w:p>
    <w:p w:rsidR="00564497" w:rsidRPr="00564497" w:rsidRDefault="00564497" w:rsidP="00AE6F90">
      <w:pPr>
        <w:ind w:firstLine="540"/>
        <w:jc w:val="both"/>
        <w:rPr>
          <w:sz w:val="18"/>
          <w:szCs w:val="18"/>
        </w:rPr>
      </w:pPr>
      <w:r w:rsidRPr="00564497">
        <w:rPr>
          <w:sz w:val="18"/>
          <w:szCs w:val="18"/>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64497" w:rsidRPr="00564497" w:rsidRDefault="00564497" w:rsidP="00AE6F90">
      <w:pPr>
        <w:ind w:firstLine="540"/>
        <w:jc w:val="both"/>
        <w:rPr>
          <w:sz w:val="18"/>
          <w:szCs w:val="18"/>
        </w:rPr>
      </w:pPr>
      <w:r w:rsidRPr="00564497">
        <w:rPr>
          <w:sz w:val="18"/>
          <w:szCs w:val="18"/>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564497" w:rsidRPr="00564497" w:rsidRDefault="00564497" w:rsidP="00AE6F90">
      <w:pPr>
        <w:ind w:firstLine="540"/>
        <w:jc w:val="both"/>
        <w:rPr>
          <w:sz w:val="18"/>
          <w:szCs w:val="18"/>
        </w:rPr>
      </w:pPr>
      <w:r w:rsidRPr="00564497">
        <w:rPr>
          <w:sz w:val="18"/>
          <w:szCs w:val="18"/>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rsidR="00564497" w:rsidRPr="00564497" w:rsidRDefault="00564497" w:rsidP="00AE6F90">
      <w:pPr>
        <w:ind w:firstLine="540"/>
        <w:jc w:val="both"/>
        <w:rPr>
          <w:sz w:val="18"/>
          <w:szCs w:val="18"/>
        </w:rPr>
      </w:pPr>
      <w:r w:rsidRPr="00564497">
        <w:rPr>
          <w:sz w:val="18"/>
          <w:szCs w:val="18"/>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564497" w:rsidRPr="00564497" w:rsidRDefault="00564497" w:rsidP="00AE6F90">
      <w:pPr>
        <w:ind w:firstLine="540"/>
        <w:jc w:val="both"/>
        <w:rPr>
          <w:sz w:val="18"/>
          <w:szCs w:val="18"/>
        </w:rPr>
      </w:pPr>
      <w:r w:rsidRPr="00564497">
        <w:rPr>
          <w:sz w:val="18"/>
          <w:szCs w:val="1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564497" w:rsidRPr="00564497" w:rsidRDefault="00564497" w:rsidP="00AE6F90">
      <w:pPr>
        <w:ind w:firstLine="540"/>
        <w:jc w:val="both"/>
        <w:rPr>
          <w:sz w:val="18"/>
          <w:szCs w:val="18"/>
        </w:rPr>
      </w:pPr>
      <w:r w:rsidRPr="00564497">
        <w:rPr>
          <w:sz w:val="18"/>
          <w:szCs w:val="1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64497" w:rsidRPr="00564497" w:rsidRDefault="00564497" w:rsidP="00AE6F90">
      <w:pPr>
        <w:suppressAutoHyphens/>
        <w:autoSpaceDE w:val="0"/>
        <w:ind w:firstLine="709"/>
        <w:jc w:val="both"/>
        <w:rPr>
          <w:color w:val="FF0000"/>
          <w:sz w:val="18"/>
          <w:szCs w:val="18"/>
          <w:lang w:eastAsia="zh-CN"/>
        </w:rPr>
      </w:pPr>
      <w:r w:rsidRPr="00564497">
        <w:rPr>
          <w:color w:val="000000"/>
          <w:sz w:val="18"/>
          <w:szCs w:val="18"/>
          <w:lang w:eastAsia="zh-CN"/>
        </w:rPr>
        <w:t xml:space="preserve">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564497" w:rsidRPr="00564497" w:rsidRDefault="00564497" w:rsidP="00564497">
      <w:pPr>
        <w:suppressAutoHyphens/>
        <w:autoSpaceDE w:val="0"/>
        <w:jc w:val="both"/>
        <w:rPr>
          <w:sz w:val="18"/>
          <w:szCs w:val="18"/>
          <w:lang w:eastAsia="zh-CN"/>
        </w:rPr>
      </w:pPr>
      <w:r w:rsidRPr="00564497">
        <w:rPr>
          <w:sz w:val="18"/>
          <w:szCs w:val="18"/>
          <w:lang w:eastAsia="zh-CN"/>
        </w:rPr>
        <w:t xml:space="preserve">             </w:t>
      </w:r>
      <w:r w:rsidRPr="00564497">
        <w:rPr>
          <w:color w:val="000000"/>
          <w:sz w:val="18"/>
          <w:szCs w:val="18"/>
          <w:lang w:eastAsia="zh-CN"/>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564497" w:rsidRPr="00564497" w:rsidRDefault="00564497" w:rsidP="00564497">
      <w:pPr>
        <w:suppressAutoHyphens/>
        <w:autoSpaceDE w:val="0"/>
        <w:ind w:firstLine="709"/>
        <w:jc w:val="both"/>
        <w:rPr>
          <w:i/>
          <w:iCs/>
          <w:color w:val="000000"/>
          <w:sz w:val="18"/>
          <w:szCs w:val="18"/>
          <w:lang w:eastAsia="zh-CN"/>
        </w:rPr>
      </w:pPr>
      <w:r w:rsidRPr="00564497">
        <w:rPr>
          <w:color w:val="000000"/>
          <w:sz w:val="18"/>
          <w:szCs w:val="18"/>
          <w:lang w:eastAsia="zh-CN"/>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Администрации</w:t>
      </w:r>
      <w:r w:rsidRPr="00564497">
        <w:rPr>
          <w:i/>
          <w:iCs/>
          <w:color w:val="000000"/>
          <w:sz w:val="18"/>
          <w:szCs w:val="18"/>
          <w:lang w:eastAsia="zh-CN"/>
        </w:rPr>
        <w:t xml:space="preserve">, </w:t>
      </w:r>
      <w:r w:rsidRPr="00564497">
        <w:rPr>
          <w:color w:val="000000"/>
          <w:sz w:val="18"/>
          <w:szCs w:val="18"/>
          <w:shd w:val="clear" w:color="auto" w:fill="FFFFFF"/>
          <w:lang w:eastAsia="zh-CN"/>
        </w:rPr>
        <w:t>задания, содержащегося в планах работы Администрации, в том числе в случаях, установленных</w:t>
      </w:r>
      <w:r w:rsidRPr="00564497">
        <w:rPr>
          <w:color w:val="000000"/>
          <w:sz w:val="18"/>
          <w:szCs w:val="18"/>
          <w:lang w:eastAsia="zh-CN"/>
        </w:rPr>
        <w:t xml:space="preserve"> Федеральным </w:t>
      </w:r>
      <w:hyperlink r:id="rId13" w:history="1">
        <w:r w:rsidRPr="00564497">
          <w:rPr>
            <w:color w:val="000000"/>
            <w:sz w:val="18"/>
            <w:szCs w:val="18"/>
            <w:lang w:eastAsia="zh-CN"/>
          </w:rPr>
          <w:t>законом</w:t>
        </w:r>
      </w:hyperlink>
      <w:r w:rsidRPr="00564497">
        <w:rPr>
          <w:color w:val="000000"/>
          <w:sz w:val="18"/>
          <w:szCs w:val="18"/>
          <w:lang w:eastAsia="zh-CN"/>
        </w:rPr>
        <w:t xml:space="preserve"> от 31 июля 2020 года № 248-ФЗ «О государственном контроле (надзоре) и муниципальном контроле в Российской Федерации».</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4" w:history="1">
        <w:r w:rsidRPr="00564497">
          <w:rPr>
            <w:color w:val="000000"/>
            <w:sz w:val="18"/>
            <w:szCs w:val="18"/>
            <w:lang w:eastAsia="zh-CN"/>
          </w:rPr>
          <w:t>законом</w:t>
        </w:r>
      </w:hyperlink>
      <w:r w:rsidRPr="00564497">
        <w:rPr>
          <w:color w:val="000000"/>
          <w:sz w:val="18"/>
          <w:szCs w:val="18"/>
          <w:u w:val="single"/>
          <w:lang w:eastAsia="zh-CN"/>
        </w:rPr>
        <w:t xml:space="preserve"> </w:t>
      </w:r>
      <w:r w:rsidRPr="00564497">
        <w:rPr>
          <w:color w:val="000000"/>
          <w:sz w:val="18"/>
          <w:szCs w:val="18"/>
          <w:lang w:eastAsia="zh-CN"/>
        </w:rPr>
        <w:t>от 31 июля 2020 года № 248-ФЗ «О государственном контроле (надзоре) и муниципальном контроле в Российской Федерации».</w:t>
      </w:r>
    </w:p>
    <w:p w:rsidR="00564497" w:rsidRPr="00564497" w:rsidRDefault="00564497" w:rsidP="00564497">
      <w:pPr>
        <w:ind w:firstLine="709"/>
        <w:jc w:val="both"/>
        <w:rPr>
          <w:color w:val="000000"/>
          <w:sz w:val="18"/>
          <w:szCs w:val="18"/>
          <w:shd w:val="clear" w:color="auto" w:fill="FFFFFF"/>
        </w:rPr>
      </w:pPr>
      <w:r w:rsidRPr="00564497">
        <w:rPr>
          <w:color w:val="000000"/>
          <w:sz w:val="18"/>
          <w:szCs w:val="18"/>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64497">
        <w:rPr>
          <w:color w:val="000000"/>
          <w:sz w:val="18"/>
          <w:szCs w:val="18"/>
        </w:rPr>
        <w:t xml:space="preserve">Перечень указанных документов и (или) сведений, порядок и сроки их представления установлены утвержденным </w:t>
      </w:r>
      <w:r w:rsidRPr="00564497">
        <w:rPr>
          <w:color w:val="000000"/>
          <w:sz w:val="18"/>
          <w:szCs w:val="18"/>
          <w:shd w:val="clear" w:color="auto" w:fill="FFFFFF"/>
        </w:rPr>
        <w:t xml:space="preserve">Распоряжением Правительства Российской Федерации от 19 апреля 2016 года </w:t>
      </w:r>
      <w:r w:rsidRPr="00564497">
        <w:rPr>
          <w:color w:val="000000"/>
          <w:sz w:val="18"/>
          <w:szCs w:val="18"/>
        </w:rPr>
        <w:t xml:space="preserve">№ 724-р перечнем  </w:t>
      </w:r>
      <w:r w:rsidRPr="00564497">
        <w:rPr>
          <w:color w:val="000000"/>
          <w:sz w:val="18"/>
          <w:szCs w:val="18"/>
        </w:rPr>
        <w:br/>
      </w:r>
      <w:r w:rsidRPr="00564497">
        <w:rPr>
          <w:color w:val="000000"/>
          <w:sz w:val="18"/>
          <w:szCs w:val="1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564497">
        <w:rPr>
          <w:color w:val="000000"/>
          <w:sz w:val="18"/>
          <w:szCs w:val="18"/>
          <w:shd w:val="clear" w:color="auto" w:fill="FFFFFF"/>
        </w:rPr>
        <w:t xml:space="preserve"> </w:t>
      </w:r>
      <w:proofErr w:type="gramStart"/>
      <w:r w:rsidRPr="00564497">
        <w:rPr>
          <w:color w:val="000000"/>
          <w:sz w:val="18"/>
          <w:szCs w:val="1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564497">
        <w:rPr>
          <w:color w:val="000000"/>
          <w:sz w:val="18"/>
          <w:szCs w:val="18"/>
        </w:rPr>
        <w:t xml:space="preserve"> </w:t>
      </w:r>
      <w:hyperlink r:id="rId15" w:history="1">
        <w:r w:rsidRPr="00564497">
          <w:rPr>
            <w:color w:val="000000"/>
            <w:sz w:val="18"/>
            <w:szCs w:val="18"/>
          </w:rPr>
          <w:t>Правилами</w:t>
        </w:r>
      </w:hyperlink>
      <w:r w:rsidRPr="00564497">
        <w:rPr>
          <w:color w:val="000000"/>
          <w:sz w:val="18"/>
          <w:szCs w:val="1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564497">
        <w:rPr>
          <w:color w:val="000000"/>
          <w:sz w:val="18"/>
          <w:szCs w:val="1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 xml:space="preserve">3.10. </w:t>
      </w:r>
      <w:r w:rsidRPr="00564497">
        <w:rPr>
          <w:color w:val="000000"/>
          <w:sz w:val="18"/>
          <w:szCs w:val="18"/>
          <w:shd w:val="clear" w:color="auto" w:fill="FFFFFF"/>
          <w:lang w:eastAsia="zh-CN"/>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64497">
        <w:rPr>
          <w:color w:val="000000"/>
          <w:sz w:val="18"/>
          <w:szCs w:val="18"/>
          <w:shd w:val="clear" w:color="auto" w:fill="FFFFFF"/>
          <w:lang w:eastAsia="zh-CN"/>
        </w:rPr>
        <w:t>связи</w:t>
      </w:r>
      <w:proofErr w:type="gramEnd"/>
      <w:r w:rsidRPr="00564497">
        <w:rPr>
          <w:color w:val="000000"/>
          <w:sz w:val="18"/>
          <w:szCs w:val="18"/>
          <w:shd w:val="clear" w:color="auto" w:fill="FFFFFF"/>
          <w:lang w:eastAsia="zh-CN"/>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564497" w:rsidRPr="00564497" w:rsidRDefault="00564497" w:rsidP="00564497">
      <w:pPr>
        <w:ind w:firstLine="709"/>
        <w:jc w:val="both"/>
        <w:rPr>
          <w:color w:val="000000"/>
          <w:sz w:val="18"/>
          <w:szCs w:val="18"/>
          <w:shd w:val="clear" w:color="auto" w:fill="FFFFFF"/>
        </w:rPr>
      </w:pPr>
      <w:r w:rsidRPr="00564497">
        <w:rPr>
          <w:color w:val="000000"/>
          <w:sz w:val="18"/>
          <w:szCs w:val="18"/>
        </w:rPr>
        <w:t xml:space="preserve">1) </w:t>
      </w:r>
      <w:r w:rsidRPr="00564497">
        <w:rPr>
          <w:color w:val="000000"/>
          <w:sz w:val="18"/>
          <w:szCs w:val="18"/>
          <w:shd w:val="clear" w:color="auto" w:fill="FFFFFF"/>
        </w:rPr>
        <w:t xml:space="preserve">отсутствие контролируемого лица либо его представителя не препятствует оценке </w:t>
      </w:r>
      <w:r w:rsidRPr="00564497">
        <w:rPr>
          <w:color w:val="000000"/>
          <w:sz w:val="18"/>
          <w:szCs w:val="18"/>
        </w:rPr>
        <w:t xml:space="preserve">должностным лицом, уполномоченным осуществлять контроль в сфере благоустройства, </w:t>
      </w:r>
      <w:r w:rsidRPr="00564497">
        <w:rPr>
          <w:color w:val="000000"/>
          <w:sz w:val="18"/>
          <w:szCs w:val="1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64497" w:rsidRPr="00564497" w:rsidRDefault="00564497" w:rsidP="00564497">
      <w:pPr>
        <w:ind w:firstLine="709"/>
        <w:jc w:val="both"/>
        <w:rPr>
          <w:color w:val="000000"/>
          <w:sz w:val="18"/>
          <w:szCs w:val="18"/>
        </w:rPr>
      </w:pPr>
      <w:r w:rsidRPr="00564497">
        <w:rPr>
          <w:color w:val="000000"/>
          <w:sz w:val="18"/>
          <w:szCs w:val="18"/>
          <w:shd w:val="clear" w:color="auto" w:fill="FFFFFF"/>
        </w:rPr>
        <w:t xml:space="preserve">2) отсутствие признаков </w:t>
      </w:r>
      <w:r w:rsidRPr="00564497">
        <w:rPr>
          <w:color w:val="000000"/>
          <w:sz w:val="18"/>
          <w:szCs w:val="18"/>
        </w:rPr>
        <w:t>явной непосредственной угрозы причинения или фактического причинения вреда (ущерба) охраняемым законом ценностям;</w:t>
      </w:r>
    </w:p>
    <w:p w:rsidR="00564497" w:rsidRPr="00564497" w:rsidRDefault="00564497" w:rsidP="00564497">
      <w:pPr>
        <w:ind w:firstLine="709"/>
        <w:jc w:val="both"/>
        <w:rPr>
          <w:color w:val="000000"/>
          <w:sz w:val="18"/>
          <w:szCs w:val="18"/>
        </w:rPr>
      </w:pPr>
      <w:r w:rsidRPr="00564497">
        <w:rPr>
          <w:color w:val="000000"/>
          <w:sz w:val="18"/>
          <w:szCs w:val="18"/>
        </w:rPr>
        <w:t>3) имеются уважительные причины для отсутствия контролируемого лица (болезнь</w:t>
      </w:r>
      <w:r w:rsidRPr="00564497">
        <w:rPr>
          <w:color w:val="000000"/>
          <w:sz w:val="18"/>
          <w:szCs w:val="18"/>
          <w:shd w:val="clear" w:color="auto" w:fill="FFFFFF"/>
        </w:rPr>
        <w:t xml:space="preserve"> контролируемого лица</w:t>
      </w:r>
      <w:r w:rsidRPr="00564497">
        <w:rPr>
          <w:color w:val="000000"/>
          <w:sz w:val="18"/>
          <w:szCs w:val="18"/>
        </w:rPr>
        <w:t>, его командировка и т.п.) при проведении</w:t>
      </w:r>
      <w:r w:rsidRPr="00564497">
        <w:rPr>
          <w:color w:val="000000"/>
          <w:sz w:val="18"/>
          <w:szCs w:val="18"/>
          <w:shd w:val="clear" w:color="auto" w:fill="FFFFFF"/>
        </w:rPr>
        <w:t xml:space="preserve"> контрольного мероприятия</w:t>
      </w:r>
      <w:r w:rsidRPr="00564497">
        <w:rPr>
          <w:color w:val="000000"/>
          <w:sz w:val="18"/>
          <w:szCs w:val="18"/>
        </w:rPr>
        <w:t>.</w:t>
      </w:r>
    </w:p>
    <w:p w:rsidR="00564497" w:rsidRPr="00564497" w:rsidRDefault="00564497" w:rsidP="00564497">
      <w:pPr>
        <w:ind w:firstLine="709"/>
        <w:jc w:val="both"/>
        <w:rPr>
          <w:sz w:val="18"/>
          <w:szCs w:val="18"/>
        </w:rPr>
      </w:pPr>
      <w:r w:rsidRPr="00564497">
        <w:rPr>
          <w:sz w:val="18"/>
          <w:szCs w:val="18"/>
        </w:rPr>
        <w:t xml:space="preserve">3.11.О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564497">
        <w:rPr>
          <w:sz w:val="18"/>
          <w:szCs w:val="18"/>
        </w:rPr>
        <w:t>позднее</w:t>
      </w:r>
      <w:proofErr w:type="gramEnd"/>
      <w:r w:rsidRPr="00564497">
        <w:rPr>
          <w:sz w:val="18"/>
          <w:szCs w:val="18"/>
        </w:rPr>
        <w:t xml:space="preserve"> чем за двадцать четыре часа до ее начала</w:t>
      </w:r>
    </w:p>
    <w:p w:rsidR="00564497" w:rsidRPr="00564497" w:rsidRDefault="00564497" w:rsidP="00564497">
      <w:pPr>
        <w:ind w:firstLine="709"/>
        <w:jc w:val="both"/>
        <w:rPr>
          <w:color w:val="000000"/>
          <w:sz w:val="18"/>
          <w:szCs w:val="18"/>
        </w:rPr>
      </w:pPr>
      <w:r w:rsidRPr="00564497">
        <w:rPr>
          <w:color w:val="000000"/>
          <w:sz w:val="18"/>
          <w:szCs w:val="18"/>
        </w:rPr>
        <w:t xml:space="preserve">Срок проведения выездной проверки не может превышать 10 рабочих дней. </w:t>
      </w:r>
    </w:p>
    <w:p w:rsidR="00564497" w:rsidRPr="00564497" w:rsidRDefault="00564497" w:rsidP="00564497">
      <w:pPr>
        <w:ind w:firstLine="709"/>
        <w:jc w:val="both"/>
        <w:rPr>
          <w:color w:val="000000"/>
          <w:sz w:val="18"/>
          <w:szCs w:val="18"/>
        </w:rPr>
      </w:pPr>
      <w:r w:rsidRPr="00564497">
        <w:rPr>
          <w:color w:val="000000"/>
          <w:sz w:val="18"/>
          <w:szCs w:val="1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4497">
        <w:rPr>
          <w:color w:val="000000"/>
          <w:sz w:val="18"/>
          <w:szCs w:val="18"/>
        </w:rPr>
        <w:t>микропредприятия</w:t>
      </w:r>
      <w:proofErr w:type="spellEnd"/>
      <w:r w:rsidRPr="00564497">
        <w:rPr>
          <w:color w:val="000000"/>
          <w:sz w:val="18"/>
          <w:szCs w:val="18"/>
        </w:rPr>
        <w:t xml:space="preserve">. </w:t>
      </w:r>
    </w:p>
    <w:p w:rsidR="00564497" w:rsidRPr="00564497" w:rsidRDefault="00564497" w:rsidP="00564497">
      <w:pPr>
        <w:ind w:firstLine="709"/>
        <w:jc w:val="both"/>
        <w:rPr>
          <w:color w:val="000000"/>
          <w:sz w:val="18"/>
          <w:szCs w:val="18"/>
        </w:rPr>
      </w:pPr>
      <w:r w:rsidRPr="00564497">
        <w:rPr>
          <w:color w:val="000000"/>
          <w:sz w:val="18"/>
          <w:szCs w:val="1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lastRenderedPageBreak/>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 xml:space="preserve">3.13. </w:t>
      </w:r>
      <w:proofErr w:type="gramStart"/>
      <w:r w:rsidRPr="00564497">
        <w:rPr>
          <w:color w:val="000000"/>
          <w:sz w:val="18"/>
          <w:szCs w:val="1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564497">
          <w:rPr>
            <w:color w:val="000000"/>
            <w:sz w:val="18"/>
            <w:szCs w:val="18"/>
            <w:lang w:eastAsia="zh-CN"/>
          </w:rPr>
          <w:t>частью 2 статьи 90</w:t>
        </w:r>
      </w:hyperlink>
      <w:r w:rsidRPr="00564497">
        <w:rPr>
          <w:color w:val="000000"/>
          <w:sz w:val="18"/>
          <w:szCs w:val="18"/>
          <w:lang w:eastAsia="zh-CN"/>
        </w:rPr>
        <w:t xml:space="preserve"> Федерального закона от 31 июля 2020 года № 248-ФЗ «О государственном</w:t>
      </w:r>
      <w:proofErr w:type="gramEnd"/>
      <w:r w:rsidRPr="00564497">
        <w:rPr>
          <w:color w:val="000000"/>
          <w:sz w:val="18"/>
          <w:szCs w:val="18"/>
          <w:lang w:eastAsia="zh-CN"/>
        </w:rPr>
        <w:t xml:space="preserve"> </w:t>
      </w:r>
      <w:proofErr w:type="gramStart"/>
      <w:r w:rsidRPr="00564497">
        <w:rPr>
          <w:color w:val="000000"/>
          <w:sz w:val="18"/>
          <w:szCs w:val="18"/>
          <w:lang w:eastAsia="zh-CN"/>
        </w:rPr>
        <w:t>контроле</w:t>
      </w:r>
      <w:proofErr w:type="gramEnd"/>
      <w:r w:rsidRPr="00564497">
        <w:rPr>
          <w:color w:val="000000"/>
          <w:sz w:val="18"/>
          <w:szCs w:val="18"/>
          <w:lang w:eastAsia="zh-CN"/>
        </w:rPr>
        <w:t xml:space="preserve"> (надзоре) и муниципальном контроле в Российской Федерации».</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64497" w:rsidRPr="00564497" w:rsidRDefault="00564497" w:rsidP="00564497">
      <w:pPr>
        <w:ind w:firstLine="709"/>
        <w:jc w:val="both"/>
        <w:rPr>
          <w:color w:val="000000"/>
          <w:sz w:val="18"/>
          <w:szCs w:val="18"/>
        </w:rPr>
      </w:pPr>
      <w:r w:rsidRPr="00564497">
        <w:rPr>
          <w:color w:val="000000"/>
          <w:sz w:val="18"/>
          <w:szCs w:val="18"/>
        </w:rPr>
        <w:t>Оформление акта производится на месте проведения контрольного мероприятия в день окончания проведения такого мероприятия,</w:t>
      </w:r>
      <w:r w:rsidRPr="00564497">
        <w:rPr>
          <w:color w:val="000000"/>
          <w:sz w:val="18"/>
          <w:szCs w:val="18"/>
          <w:shd w:val="clear" w:color="auto" w:fill="FFFFFF"/>
        </w:rPr>
        <w:t xml:space="preserve"> если иной порядок оформления акта не установлен Правительством Российской Федерации</w:t>
      </w:r>
      <w:r w:rsidRPr="00564497">
        <w:rPr>
          <w:color w:val="000000"/>
          <w:sz w:val="18"/>
          <w:szCs w:val="18"/>
        </w:rPr>
        <w:t>.</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3.15. Информация о контрольных мероприятиях размещается в Едином реестре контрольных (надзорных) мероприятий.</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 xml:space="preserve">3.16. </w:t>
      </w:r>
      <w:proofErr w:type="gramStart"/>
      <w:r w:rsidRPr="00564497">
        <w:rPr>
          <w:color w:val="000000"/>
          <w:sz w:val="18"/>
          <w:szCs w:val="1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64497">
        <w:rPr>
          <w:color w:val="000000"/>
          <w:sz w:val="18"/>
          <w:szCs w:val="1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564497">
        <w:rPr>
          <w:color w:val="000000"/>
          <w:sz w:val="18"/>
          <w:szCs w:val="18"/>
          <w:shd w:val="clear" w:color="auto" w:fill="FFFFFF"/>
          <w:lang w:eastAsia="zh-CN"/>
        </w:rPr>
        <w:t xml:space="preserve"> том числе через федеральную государственную информационную систему «</w:t>
      </w:r>
      <w:r w:rsidRPr="00564497">
        <w:rPr>
          <w:color w:val="000000"/>
          <w:sz w:val="18"/>
          <w:szCs w:val="18"/>
          <w:lang w:eastAsia="zh-CN"/>
        </w:rPr>
        <w:t>Единый портал</w:t>
      </w:r>
      <w:r w:rsidRPr="00564497">
        <w:rPr>
          <w:color w:val="000000"/>
          <w:sz w:val="18"/>
          <w:szCs w:val="1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64497" w:rsidRPr="00564497" w:rsidRDefault="00564497" w:rsidP="00564497">
      <w:pPr>
        <w:suppressAutoHyphens/>
        <w:autoSpaceDE w:val="0"/>
        <w:ind w:firstLine="709"/>
        <w:jc w:val="both"/>
        <w:rPr>
          <w:color w:val="000000"/>
          <w:sz w:val="18"/>
          <w:szCs w:val="18"/>
          <w:lang w:eastAsia="zh-CN"/>
        </w:rPr>
      </w:pPr>
      <w:proofErr w:type="gramStart"/>
      <w:r w:rsidRPr="00564497">
        <w:rPr>
          <w:color w:val="000000"/>
          <w:sz w:val="18"/>
          <w:szCs w:val="1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4497">
        <w:rPr>
          <w:color w:val="000000"/>
          <w:sz w:val="18"/>
          <w:szCs w:val="18"/>
          <w:shd w:val="clear" w:color="auto" w:fill="FFFFFF"/>
          <w:lang w:eastAsia="zh-CN"/>
        </w:rPr>
        <w:t xml:space="preserve"> документы в электронном</w:t>
      </w:r>
      <w:proofErr w:type="gramEnd"/>
      <w:r w:rsidRPr="00564497">
        <w:rPr>
          <w:color w:val="000000"/>
          <w:sz w:val="18"/>
          <w:szCs w:val="18"/>
          <w:shd w:val="clear" w:color="auto" w:fill="FFFFFF"/>
          <w:lang w:eastAsia="zh-CN"/>
        </w:rPr>
        <w:t xml:space="preserve"> </w:t>
      </w:r>
      <w:proofErr w:type="gramStart"/>
      <w:r w:rsidRPr="00564497">
        <w:rPr>
          <w:color w:val="000000"/>
          <w:sz w:val="18"/>
          <w:szCs w:val="18"/>
          <w:shd w:val="clear" w:color="auto" w:fill="FFFFFF"/>
          <w:lang w:eastAsia="zh-CN"/>
        </w:rPr>
        <w:t>виде</w:t>
      </w:r>
      <w:proofErr w:type="gramEnd"/>
      <w:r w:rsidRPr="00564497">
        <w:rPr>
          <w:color w:val="000000"/>
          <w:sz w:val="18"/>
          <w:szCs w:val="1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4497">
        <w:rPr>
          <w:color w:val="000000"/>
          <w:sz w:val="18"/>
          <w:szCs w:val="18"/>
          <w:lang w:eastAsia="zh-CN"/>
        </w:rPr>
        <w:t xml:space="preserve"> Указанный гражданин вправе направлять Администрации документы на бумажном носителе.</w:t>
      </w:r>
    </w:p>
    <w:p w:rsidR="00564497" w:rsidRPr="00564497" w:rsidRDefault="00564497" w:rsidP="00564497">
      <w:pPr>
        <w:suppressAutoHyphens/>
        <w:autoSpaceDE w:val="0"/>
        <w:ind w:firstLine="709"/>
        <w:jc w:val="both"/>
        <w:rPr>
          <w:sz w:val="18"/>
          <w:szCs w:val="18"/>
          <w:lang w:eastAsia="zh-CN"/>
        </w:rPr>
      </w:pPr>
      <w:r w:rsidRPr="00564497">
        <w:rPr>
          <w:sz w:val="18"/>
          <w:szCs w:val="18"/>
          <w:lang w:eastAsia="zh-CN"/>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564497">
        <w:rPr>
          <w:sz w:val="18"/>
          <w:szCs w:val="18"/>
          <w:lang w:eastAsia="zh-CN"/>
        </w:rPr>
        <w:t>осуществляться</w:t>
      </w:r>
      <w:proofErr w:type="gramEnd"/>
      <w:r w:rsidRPr="00564497">
        <w:rPr>
          <w:sz w:val="18"/>
          <w:szCs w:val="1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564497" w:rsidRPr="00564497" w:rsidRDefault="00564497" w:rsidP="00564497">
      <w:pPr>
        <w:jc w:val="both"/>
        <w:rPr>
          <w:sz w:val="18"/>
          <w:szCs w:val="18"/>
        </w:rPr>
      </w:pPr>
      <w:r w:rsidRPr="00564497">
        <w:rPr>
          <w:sz w:val="18"/>
          <w:szCs w:val="18"/>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564497">
        <w:rPr>
          <w:color w:val="000000"/>
          <w:sz w:val="18"/>
          <w:szCs w:val="18"/>
          <w:shd w:val="clear" w:color="auto" w:fill="FFFFFF"/>
          <w:lang w:eastAsia="zh-CN"/>
        </w:rPr>
        <w:t xml:space="preserve">Федерального закона </w:t>
      </w:r>
      <w:r w:rsidRPr="00564497">
        <w:rPr>
          <w:color w:val="000000"/>
          <w:sz w:val="18"/>
          <w:szCs w:val="18"/>
          <w:lang w:eastAsia="zh-CN"/>
        </w:rPr>
        <w:t>от 31 июля 2020 года № 248-ФЗ «О государственном контроле (надзоре) и муниципальном контроле в Российской Федерации» и разделом 4 настоящего Положения.</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 xml:space="preserve">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w:t>
      </w:r>
      <w:proofErr w:type="gramStart"/>
      <w:r w:rsidRPr="00564497">
        <w:rPr>
          <w:color w:val="000000"/>
          <w:sz w:val="18"/>
          <w:szCs w:val="18"/>
          <w:lang w:eastAsia="zh-CN"/>
        </w:rPr>
        <w:t>обязана</w:t>
      </w:r>
      <w:proofErr w:type="gramEnd"/>
      <w:r w:rsidRPr="00564497">
        <w:rPr>
          <w:color w:val="000000"/>
          <w:sz w:val="18"/>
          <w:szCs w:val="18"/>
          <w:lang w:eastAsia="zh-CN"/>
        </w:rPr>
        <w:t>:</w:t>
      </w:r>
    </w:p>
    <w:p w:rsidR="00564497" w:rsidRPr="00564497" w:rsidRDefault="00564497" w:rsidP="00564497">
      <w:pPr>
        <w:suppressAutoHyphens/>
        <w:autoSpaceDE w:val="0"/>
        <w:ind w:firstLine="709"/>
        <w:jc w:val="both"/>
        <w:rPr>
          <w:sz w:val="18"/>
          <w:szCs w:val="18"/>
          <w:lang w:eastAsia="zh-CN"/>
        </w:rPr>
      </w:pPr>
      <w:bookmarkStart w:id="41" w:name="Par318"/>
      <w:bookmarkEnd w:id="41"/>
      <w:r w:rsidRPr="00564497">
        <w:rPr>
          <w:color w:val="000000"/>
          <w:sz w:val="18"/>
          <w:szCs w:val="1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564497" w:rsidRPr="00564497" w:rsidRDefault="00564497" w:rsidP="00564497">
      <w:pPr>
        <w:suppressAutoHyphens/>
        <w:autoSpaceDE w:val="0"/>
        <w:ind w:firstLine="709"/>
        <w:jc w:val="both"/>
        <w:rPr>
          <w:sz w:val="18"/>
          <w:szCs w:val="18"/>
          <w:lang w:eastAsia="zh-CN"/>
        </w:rPr>
      </w:pPr>
      <w:proofErr w:type="gramStart"/>
      <w:r w:rsidRPr="00564497">
        <w:rPr>
          <w:color w:val="000000"/>
          <w:sz w:val="18"/>
          <w:szCs w:val="1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564497">
        <w:rPr>
          <w:color w:val="000000"/>
          <w:sz w:val="18"/>
          <w:szCs w:val="18"/>
          <w:lang w:eastAsia="zh-CN"/>
        </w:rPr>
        <w:t xml:space="preserve">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64497" w:rsidRPr="00564497" w:rsidRDefault="00564497" w:rsidP="00564497">
      <w:pPr>
        <w:ind w:firstLine="709"/>
        <w:jc w:val="both"/>
        <w:rPr>
          <w:color w:val="000000"/>
          <w:sz w:val="18"/>
          <w:szCs w:val="18"/>
        </w:rPr>
      </w:pPr>
      <w:proofErr w:type="gramStart"/>
      <w:r w:rsidRPr="00564497">
        <w:rPr>
          <w:color w:val="000000"/>
          <w:sz w:val="18"/>
          <w:szCs w:val="18"/>
        </w:rPr>
        <w:t xml:space="preserve">4) </w:t>
      </w:r>
      <w:r w:rsidRPr="00564497">
        <w:rPr>
          <w:color w:val="000000"/>
          <w:sz w:val="18"/>
          <w:szCs w:val="1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4497">
        <w:rPr>
          <w:color w:val="000000"/>
          <w:sz w:val="18"/>
          <w:szCs w:val="18"/>
        </w:rPr>
        <w:t>;</w:t>
      </w:r>
      <w:proofErr w:type="gramEnd"/>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564497">
        <w:rPr>
          <w:sz w:val="18"/>
          <w:szCs w:val="18"/>
          <w:lang w:eastAsia="zh-CN"/>
        </w:rPr>
        <w:t>Чукотского автономного округа</w:t>
      </w:r>
      <w:r w:rsidRPr="00564497">
        <w:rPr>
          <w:color w:val="000000"/>
          <w:sz w:val="18"/>
          <w:szCs w:val="18"/>
          <w:lang w:eastAsia="zh-CN"/>
        </w:rPr>
        <w:t>, органами местного самоуправления, правоохранительными органами, организациями и гражданами.</w:t>
      </w:r>
    </w:p>
    <w:p w:rsidR="00564497" w:rsidRPr="00564497" w:rsidRDefault="00564497" w:rsidP="00564497">
      <w:pPr>
        <w:ind w:firstLine="709"/>
        <w:jc w:val="both"/>
        <w:rPr>
          <w:color w:val="000000"/>
          <w:sz w:val="18"/>
          <w:szCs w:val="18"/>
        </w:rPr>
      </w:pPr>
      <w:r w:rsidRPr="00564497">
        <w:rPr>
          <w:color w:val="000000"/>
          <w:sz w:val="18"/>
          <w:szCs w:val="1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564497" w:rsidRPr="00564497" w:rsidRDefault="00564497" w:rsidP="00564497">
      <w:pPr>
        <w:ind w:firstLine="540"/>
        <w:jc w:val="both"/>
        <w:rPr>
          <w:sz w:val="18"/>
          <w:szCs w:val="18"/>
        </w:rPr>
      </w:pPr>
      <w:r w:rsidRPr="00564497">
        <w:rPr>
          <w:bCs/>
          <w:color w:val="000000"/>
          <w:sz w:val="18"/>
          <w:szCs w:val="18"/>
        </w:rPr>
        <w:t>3.21.</w:t>
      </w:r>
      <w:r w:rsidRPr="00564497">
        <w:rPr>
          <w:b/>
          <w:bCs/>
          <w:color w:val="000000"/>
          <w:sz w:val="18"/>
          <w:szCs w:val="18"/>
        </w:rPr>
        <w:t xml:space="preserve"> </w:t>
      </w:r>
      <w:proofErr w:type="gramStart"/>
      <w:r w:rsidRPr="00564497">
        <w:rPr>
          <w:sz w:val="18"/>
          <w:szCs w:val="18"/>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w:t>
      </w:r>
      <w:proofErr w:type="gramEnd"/>
      <w:r w:rsidRPr="00564497">
        <w:rPr>
          <w:sz w:val="18"/>
          <w:szCs w:val="18"/>
        </w:rPr>
        <w:t xml:space="preserve">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564497" w:rsidRPr="00564497" w:rsidRDefault="00564497" w:rsidP="00564497">
      <w:pPr>
        <w:suppressAutoHyphens/>
        <w:autoSpaceDE w:val="0"/>
        <w:jc w:val="both"/>
        <w:rPr>
          <w:b/>
          <w:bCs/>
          <w:color w:val="000000"/>
          <w:sz w:val="18"/>
          <w:szCs w:val="18"/>
          <w:lang w:eastAsia="zh-CN"/>
        </w:rPr>
      </w:pPr>
    </w:p>
    <w:p w:rsidR="00564497" w:rsidRPr="00564497" w:rsidRDefault="00564497" w:rsidP="00564497">
      <w:pPr>
        <w:suppressAutoHyphens/>
        <w:autoSpaceDE w:val="0"/>
        <w:jc w:val="center"/>
        <w:rPr>
          <w:b/>
          <w:bCs/>
          <w:color w:val="000000"/>
          <w:sz w:val="18"/>
          <w:szCs w:val="18"/>
          <w:lang w:eastAsia="zh-CN"/>
        </w:rPr>
      </w:pPr>
      <w:r w:rsidRPr="00564497">
        <w:rPr>
          <w:b/>
          <w:bCs/>
          <w:color w:val="000000"/>
          <w:sz w:val="18"/>
          <w:szCs w:val="18"/>
          <w:lang w:eastAsia="zh-CN"/>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1) решений о проведении контрольных мероприятий;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2) актов контрольных мероприятий, предписаний об устранении выявленных нарушений;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3) действий (бездействия) должностных лиц, уполномоченных осуществлять контроль в сфере благоустройства, в рамках контрольных мероприятий.</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64497">
        <w:rPr>
          <w:color w:val="000000"/>
          <w:sz w:val="18"/>
          <w:szCs w:val="18"/>
          <w:shd w:val="clear" w:color="auto" w:fill="FFFFFF"/>
          <w:lang w:eastAsia="zh-CN"/>
        </w:rPr>
        <w:t xml:space="preserve"> и (или) регионального портала государственных и муниципальных услуг</w:t>
      </w:r>
      <w:r w:rsidRPr="00564497">
        <w:rPr>
          <w:color w:val="000000"/>
          <w:sz w:val="18"/>
          <w:szCs w:val="18"/>
          <w:lang w:eastAsia="zh-CN"/>
        </w:rPr>
        <w:t>.</w:t>
      </w:r>
    </w:p>
    <w:p w:rsidR="00564497" w:rsidRPr="00564497" w:rsidRDefault="00564497" w:rsidP="00564497">
      <w:pPr>
        <w:ind w:firstLine="720"/>
        <w:jc w:val="both"/>
        <w:rPr>
          <w:color w:val="000000"/>
          <w:sz w:val="18"/>
          <w:szCs w:val="18"/>
        </w:rPr>
      </w:pPr>
      <w:r w:rsidRPr="00564497">
        <w:rPr>
          <w:color w:val="000000"/>
          <w:sz w:val="18"/>
          <w:szCs w:val="1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564497">
        <w:rPr>
          <w:i/>
          <w:iCs/>
          <w:color w:val="000000"/>
          <w:sz w:val="18"/>
          <w:szCs w:val="18"/>
        </w:rPr>
        <w:t xml:space="preserve"> </w:t>
      </w:r>
      <w:r w:rsidRPr="00564497">
        <w:rPr>
          <w:color w:val="000000"/>
          <w:sz w:val="18"/>
          <w:szCs w:val="18"/>
        </w:rPr>
        <w:t>жалобе (документах) сведений, составляющих государственную или иную охраняемую законом тайну.</w:t>
      </w:r>
    </w:p>
    <w:p w:rsidR="00564497" w:rsidRPr="00564497" w:rsidRDefault="00564497" w:rsidP="00564497">
      <w:pPr>
        <w:ind w:firstLine="720"/>
        <w:jc w:val="both"/>
        <w:rPr>
          <w:sz w:val="18"/>
          <w:szCs w:val="18"/>
        </w:rPr>
      </w:pPr>
      <w:r w:rsidRPr="00564497">
        <w:rPr>
          <w:color w:val="000000"/>
          <w:sz w:val="18"/>
          <w:szCs w:val="18"/>
        </w:rPr>
        <w:t>4.4. Жалоба на решение Администрации, действия (бездействие) его должностных лиц рассматривается Главой Администрации.</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Жалоба на предписание Администрации может быть подана в течение 10 рабочих дней с момента получения контролируемым лицом предписания.</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564497" w:rsidRPr="00564497" w:rsidRDefault="00564497" w:rsidP="00564497">
      <w:pPr>
        <w:suppressAutoHyphens/>
        <w:autoSpaceDE w:val="0"/>
        <w:ind w:firstLine="709"/>
        <w:jc w:val="both"/>
        <w:rPr>
          <w:sz w:val="18"/>
          <w:szCs w:val="18"/>
          <w:lang w:eastAsia="zh-CN"/>
        </w:rPr>
      </w:pPr>
      <w:r w:rsidRPr="00564497">
        <w:rPr>
          <w:color w:val="000000"/>
          <w:sz w:val="18"/>
          <w:szCs w:val="1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564497" w:rsidRPr="00564497" w:rsidRDefault="00564497" w:rsidP="00564497">
      <w:pPr>
        <w:suppressAutoHyphens/>
        <w:autoSpaceDE w:val="0"/>
        <w:ind w:firstLine="709"/>
        <w:jc w:val="both"/>
        <w:rPr>
          <w:color w:val="000000"/>
          <w:sz w:val="18"/>
          <w:szCs w:val="18"/>
          <w:lang w:eastAsia="zh-CN"/>
        </w:rPr>
      </w:pPr>
      <w:r w:rsidRPr="00564497">
        <w:rPr>
          <w:color w:val="000000"/>
          <w:sz w:val="18"/>
          <w:szCs w:val="1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564497" w:rsidRPr="00564497" w:rsidRDefault="00564497" w:rsidP="00564497">
      <w:pPr>
        <w:suppressAutoHyphens/>
        <w:autoSpaceDE w:val="0"/>
        <w:jc w:val="both"/>
        <w:rPr>
          <w:sz w:val="18"/>
          <w:szCs w:val="18"/>
          <w:lang w:eastAsia="zh-CN"/>
        </w:rPr>
      </w:pPr>
    </w:p>
    <w:p w:rsidR="00564497" w:rsidRPr="00564497" w:rsidRDefault="00564497" w:rsidP="00564497">
      <w:pPr>
        <w:suppressAutoHyphens/>
        <w:jc w:val="center"/>
        <w:rPr>
          <w:b/>
          <w:bCs/>
          <w:color w:val="000000"/>
          <w:sz w:val="18"/>
          <w:szCs w:val="18"/>
          <w:lang w:eastAsia="zh-CN"/>
        </w:rPr>
      </w:pPr>
      <w:r w:rsidRPr="00564497">
        <w:rPr>
          <w:b/>
          <w:bCs/>
          <w:color w:val="000000"/>
          <w:sz w:val="18"/>
          <w:szCs w:val="18"/>
          <w:lang w:eastAsia="zh-CN"/>
        </w:rPr>
        <w:t>5. Ключевые показатели контроля в сфере благоустройства</w:t>
      </w:r>
      <w:r w:rsidRPr="00564497">
        <w:rPr>
          <w:color w:val="000000"/>
          <w:sz w:val="18"/>
          <w:szCs w:val="18"/>
          <w:lang w:eastAsia="zh-CN"/>
        </w:rPr>
        <w:t xml:space="preserve"> </w:t>
      </w:r>
      <w:r w:rsidRPr="00564497">
        <w:rPr>
          <w:b/>
          <w:bCs/>
          <w:color w:val="000000"/>
          <w:sz w:val="18"/>
          <w:szCs w:val="18"/>
          <w:lang w:eastAsia="zh-CN"/>
        </w:rPr>
        <w:t>и их целевые значения</w:t>
      </w:r>
    </w:p>
    <w:p w:rsidR="00564497" w:rsidRPr="00564497" w:rsidRDefault="00564497" w:rsidP="00564497">
      <w:pPr>
        <w:tabs>
          <w:tab w:val="left" w:pos="851"/>
        </w:tabs>
        <w:suppressAutoHyphens/>
        <w:ind w:firstLine="709"/>
        <w:jc w:val="both"/>
        <w:rPr>
          <w:sz w:val="18"/>
          <w:szCs w:val="18"/>
          <w:lang w:eastAsia="zh-CN"/>
        </w:rPr>
      </w:pPr>
      <w:r w:rsidRPr="00564497">
        <w:rPr>
          <w:color w:val="000000"/>
          <w:sz w:val="18"/>
          <w:szCs w:val="18"/>
          <w:lang w:eastAsia="zh-CN"/>
        </w:rPr>
        <w:t xml:space="preserve">5.1. 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564497" w:rsidRPr="00564497" w:rsidRDefault="00564497" w:rsidP="00564497">
      <w:pPr>
        <w:tabs>
          <w:tab w:val="left" w:pos="851"/>
        </w:tabs>
        <w:ind w:firstLine="709"/>
        <w:jc w:val="both"/>
        <w:rPr>
          <w:color w:val="000000"/>
          <w:sz w:val="18"/>
          <w:szCs w:val="18"/>
        </w:rPr>
      </w:pPr>
      <w:r w:rsidRPr="00564497">
        <w:rPr>
          <w:color w:val="000000"/>
          <w:sz w:val="18"/>
          <w:szCs w:val="18"/>
        </w:rPr>
        <w:t xml:space="preserve">5.2. Ключевые показатели вида контроля и их целевые значения, индикативные показатели для муниципального контроля в сфере благоустройства утверждаются Решением </w:t>
      </w:r>
      <w:r w:rsidRPr="00564497">
        <w:rPr>
          <w:bCs/>
          <w:color w:val="000000"/>
          <w:sz w:val="18"/>
          <w:szCs w:val="18"/>
        </w:rPr>
        <w:t>Совета депутатов муниципального образования.</w:t>
      </w:r>
    </w:p>
    <w:p w:rsidR="00564497" w:rsidRPr="00564497" w:rsidRDefault="00564497" w:rsidP="00564497">
      <w:pPr>
        <w:suppressAutoHyphens/>
        <w:ind w:firstLine="709"/>
        <w:jc w:val="both"/>
        <w:rPr>
          <w:b/>
          <w:color w:val="FF0000"/>
          <w:sz w:val="18"/>
          <w:szCs w:val="18"/>
          <w:lang w:eastAsia="zh-CN"/>
        </w:rPr>
      </w:pPr>
    </w:p>
    <w:p w:rsidR="00564497" w:rsidRPr="00564497" w:rsidRDefault="00564497" w:rsidP="00564497">
      <w:pPr>
        <w:suppressAutoHyphens/>
        <w:ind w:firstLine="709"/>
        <w:jc w:val="both"/>
        <w:rPr>
          <w:b/>
          <w:sz w:val="18"/>
          <w:szCs w:val="18"/>
          <w:lang w:eastAsia="zh-CN"/>
        </w:rPr>
      </w:pPr>
      <w:r w:rsidRPr="00564497">
        <w:rPr>
          <w:b/>
          <w:sz w:val="18"/>
          <w:szCs w:val="18"/>
          <w:lang w:eastAsia="zh-CN"/>
        </w:rPr>
        <w:t>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городское поселение Билибино.</w:t>
      </w:r>
    </w:p>
    <w:p w:rsidR="00564497" w:rsidRPr="00564497" w:rsidRDefault="00564497" w:rsidP="00564497">
      <w:pPr>
        <w:suppressAutoHyphens/>
        <w:ind w:firstLine="709"/>
        <w:jc w:val="both"/>
        <w:rPr>
          <w:sz w:val="18"/>
          <w:szCs w:val="18"/>
          <w:lang w:eastAsia="zh-CN"/>
        </w:rPr>
      </w:pPr>
      <w:r w:rsidRPr="00564497">
        <w:rPr>
          <w:sz w:val="18"/>
          <w:szCs w:val="18"/>
          <w:lang w:eastAsia="zh-CN"/>
        </w:rPr>
        <w:t xml:space="preserve">6.1. Поступление в Администрацию муниципального образования </w:t>
      </w:r>
      <w:r w:rsidRPr="00564497">
        <w:rPr>
          <w:color w:val="000000"/>
          <w:sz w:val="18"/>
          <w:szCs w:val="18"/>
          <w:lang w:eastAsia="zh-CN"/>
        </w:rPr>
        <w:t xml:space="preserve">городское поселение Билибино </w:t>
      </w:r>
      <w:r w:rsidRPr="00564497">
        <w:rPr>
          <w:sz w:val="18"/>
          <w:szCs w:val="18"/>
          <w:lang w:eastAsia="zh-CN"/>
        </w:rPr>
        <w:t>в течение трех месяцев подряд двух или более обращений граждан</w:t>
      </w:r>
      <w:proofErr w:type="gramStart"/>
      <w:r w:rsidRPr="00564497">
        <w:rPr>
          <w:sz w:val="18"/>
          <w:szCs w:val="18"/>
          <w:lang w:eastAsia="zh-CN"/>
        </w:rPr>
        <w:t xml:space="preserve"> ,</w:t>
      </w:r>
      <w:proofErr w:type="gramEnd"/>
      <w:r w:rsidRPr="00564497">
        <w:rPr>
          <w:sz w:val="18"/>
          <w:szCs w:val="18"/>
          <w:lang w:eastAsia="zh-CN"/>
        </w:rPr>
        <w:t xml:space="preserve">организаций, информации от органов государственной власти, органов </w:t>
      </w:r>
      <w:r w:rsidRPr="00564497">
        <w:rPr>
          <w:sz w:val="18"/>
          <w:szCs w:val="18"/>
          <w:lang w:eastAsia="zh-CN"/>
        </w:rPr>
        <w:lastRenderedPageBreak/>
        <w:t xml:space="preserve">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w:t>
      </w:r>
      <w:r w:rsidRPr="00564497">
        <w:rPr>
          <w:color w:val="000000"/>
          <w:sz w:val="18"/>
          <w:szCs w:val="18"/>
          <w:lang w:eastAsia="zh-CN"/>
        </w:rPr>
        <w:t>городское поселение Билибино</w:t>
      </w:r>
      <w:r w:rsidRPr="00564497">
        <w:rPr>
          <w:sz w:val="18"/>
          <w:szCs w:val="18"/>
          <w:lang w:eastAsia="zh-CN"/>
        </w:rPr>
        <w:t>, в том числе:</w:t>
      </w:r>
    </w:p>
    <w:p w:rsidR="00564497" w:rsidRPr="00564497" w:rsidRDefault="00564497" w:rsidP="00564497">
      <w:pPr>
        <w:suppressAutoHyphens/>
        <w:ind w:firstLine="709"/>
        <w:jc w:val="both"/>
        <w:rPr>
          <w:sz w:val="18"/>
          <w:szCs w:val="18"/>
          <w:lang w:eastAsia="zh-CN"/>
        </w:rPr>
      </w:pPr>
      <w:r w:rsidRPr="00564497">
        <w:rPr>
          <w:sz w:val="18"/>
          <w:szCs w:val="18"/>
          <w:lang w:eastAsia="zh-CN"/>
        </w:rPr>
        <w:t>1)обязательным требованиям по территории  муниципального образования</w:t>
      </w:r>
      <w:proofErr w:type="gramStart"/>
      <w:r w:rsidRPr="00564497">
        <w:rPr>
          <w:sz w:val="18"/>
          <w:szCs w:val="18"/>
          <w:lang w:eastAsia="zh-CN"/>
        </w:rPr>
        <w:t xml:space="preserve"> ,</w:t>
      </w:r>
      <w:proofErr w:type="gramEnd"/>
      <w:r w:rsidRPr="00564497">
        <w:rPr>
          <w:sz w:val="18"/>
          <w:szCs w:val="18"/>
          <w:lang w:eastAsia="zh-CN"/>
        </w:rPr>
        <w:t xml:space="preserve"> с особенностями уборки, предусмотренными в весенне-летний период и в осенне-зимний период ;</w:t>
      </w:r>
    </w:p>
    <w:p w:rsidR="00564497" w:rsidRPr="00564497" w:rsidRDefault="00564497" w:rsidP="00564497">
      <w:pPr>
        <w:suppressAutoHyphens/>
        <w:ind w:firstLine="709"/>
        <w:jc w:val="both"/>
        <w:rPr>
          <w:sz w:val="18"/>
          <w:szCs w:val="18"/>
          <w:lang w:eastAsia="zh-CN"/>
        </w:rPr>
      </w:pPr>
      <w:r w:rsidRPr="00564497">
        <w:rPr>
          <w:sz w:val="18"/>
          <w:szCs w:val="18"/>
          <w:lang w:eastAsia="zh-CN"/>
        </w:rPr>
        <w:t>2)обязательным требованиям по содержанию элементов внешнего благоустройства;</w:t>
      </w:r>
    </w:p>
    <w:p w:rsidR="00564497" w:rsidRPr="00564497" w:rsidRDefault="00564497" w:rsidP="00564497">
      <w:pPr>
        <w:suppressAutoHyphens/>
        <w:ind w:firstLine="709"/>
        <w:jc w:val="both"/>
        <w:rPr>
          <w:sz w:val="18"/>
          <w:szCs w:val="18"/>
          <w:lang w:eastAsia="zh-CN"/>
        </w:rPr>
      </w:pPr>
      <w:r w:rsidRPr="00564497">
        <w:rPr>
          <w:sz w:val="18"/>
          <w:szCs w:val="18"/>
          <w:lang w:eastAsia="zh-CN"/>
        </w:rPr>
        <w:t xml:space="preserve">3)обязательным требованиям по озеленению территории населенного  пункта муниципального образования </w:t>
      </w:r>
      <w:r w:rsidRPr="00564497">
        <w:rPr>
          <w:color w:val="000000"/>
          <w:sz w:val="18"/>
          <w:szCs w:val="18"/>
          <w:lang w:eastAsia="zh-CN"/>
        </w:rPr>
        <w:t>городское поселение Билибино</w:t>
      </w:r>
      <w:r w:rsidRPr="00564497">
        <w:rPr>
          <w:sz w:val="18"/>
          <w:szCs w:val="18"/>
          <w:lang w:eastAsia="zh-CN"/>
        </w:rPr>
        <w:t>;</w:t>
      </w:r>
    </w:p>
    <w:p w:rsidR="00564497" w:rsidRPr="00564497" w:rsidRDefault="00564497" w:rsidP="00564497">
      <w:pPr>
        <w:suppressAutoHyphens/>
        <w:ind w:firstLine="709"/>
        <w:jc w:val="both"/>
        <w:rPr>
          <w:sz w:val="18"/>
          <w:szCs w:val="18"/>
          <w:lang w:eastAsia="zh-CN"/>
        </w:rPr>
      </w:pPr>
      <w:r w:rsidRPr="00564497">
        <w:rPr>
          <w:sz w:val="18"/>
          <w:szCs w:val="18"/>
          <w:lang w:eastAsia="zh-CN"/>
        </w:rPr>
        <w:t>4) обязательным требованиям по содержанию и эксплуатации дорог;</w:t>
      </w:r>
    </w:p>
    <w:p w:rsidR="00564497" w:rsidRPr="00564497" w:rsidRDefault="00564497" w:rsidP="00564497">
      <w:pPr>
        <w:suppressAutoHyphens/>
        <w:ind w:firstLine="709"/>
        <w:jc w:val="both"/>
        <w:rPr>
          <w:sz w:val="18"/>
          <w:szCs w:val="18"/>
          <w:lang w:eastAsia="zh-CN"/>
        </w:rPr>
      </w:pPr>
      <w:r w:rsidRPr="00564497">
        <w:rPr>
          <w:sz w:val="18"/>
          <w:szCs w:val="18"/>
          <w:lang w:eastAsia="zh-CN"/>
        </w:rPr>
        <w:t xml:space="preserve">5) обязательным требованиям по освещению территории населенного пункта муниципального образования </w:t>
      </w:r>
      <w:r w:rsidRPr="00564497">
        <w:rPr>
          <w:color w:val="000000"/>
          <w:sz w:val="18"/>
          <w:szCs w:val="18"/>
          <w:lang w:eastAsia="zh-CN"/>
        </w:rPr>
        <w:t>городское поселение Билибино</w:t>
      </w:r>
      <w:r w:rsidRPr="00564497">
        <w:rPr>
          <w:sz w:val="18"/>
          <w:szCs w:val="18"/>
          <w:lang w:eastAsia="zh-CN"/>
        </w:rPr>
        <w:t>;</w:t>
      </w:r>
    </w:p>
    <w:p w:rsidR="00564497" w:rsidRPr="00564497" w:rsidRDefault="00564497" w:rsidP="00564497">
      <w:pPr>
        <w:suppressAutoHyphens/>
        <w:jc w:val="both"/>
        <w:rPr>
          <w:sz w:val="18"/>
          <w:szCs w:val="18"/>
          <w:lang w:eastAsia="zh-CN"/>
        </w:rPr>
      </w:pPr>
      <w:r w:rsidRPr="00564497">
        <w:rPr>
          <w:sz w:val="18"/>
          <w:szCs w:val="18"/>
          <w:lang w:eastAsia="zh-CN"/>
        </w:rPr>
        <w:t xml:space="preserve">         </w:t>
      </w:r>
      <w:r w:rsidR="006B2CDD">
        <w:rPr>
          <w:sz w:val="18"/>
          <w:szCs w:val="18"/>
          <w:lang w:eastAsia="zh-CN"/>
        </w:rPr>
        <w:t xml:space="preserve">   </w:t>
      </w:r>
      <w:r w:rsidRPr="00564497">
        <w:rPr>
          <w:sz w:val="18"/>
          <w:szCs w:val="18"/>
          <w:lang w:eastAsia="zh-CN"/>
        </w:rPr>
        <w:t xml:space="preserve">    6) обязательным требованиям при проведении работ при строительстве, ремонте, реконструкции коммуникаций;</w:t>
      </w:r>
    </w:p>
    <w:p w:rsidR="00564497" w:rsidRPr="00564497" w:rsidRDefault="00564497" w:rsidP="00564497">
      <w:pPr>
        <w:suppressAutoHyphens/>
        <w:ind w:firstLine="709"/>
        <w:jc w:val="both"/>
        <w:rPr>
          <w:sz w:val="18"/>
          <w:szCs w:val="18"/>
          <w:lang w:eastAsia="zh-CN"/>
        </w:rPr>
      </w:pPr>
      <w:r w:rsidRPr="00564497">
        <w:rPr>
          <w:sz w:val="18"/>
          <w:szCs w:val="18"/>
          <w:lang w:eastAsia="zh-CN"/>
        </w:rPr>
        <w:t>7) обязательным требованиям по оборудованию и содержанию специализированных площадок;</w:t>
      </w:r>
    </w:p>
    <w:p w:rsidR="00564497" w:rsidRPr="00564497" w:rsidRDefault="00564497" w:rsidP="00564497">
      <w:pPr>
        <w:suppressAutoHyphens/>
        <w:ind w:firstLine="709"/>
        <w:jc w:val="both"/>
        <w:rPr>
          <w:sz w:val="18"/>
          <w:szCs w:val="18"/>
          <w:lang w:eastAsia="zh-CN"/>
        </w:rPr>
      </w:pPr>
      <w:r w:rsidRPr="00564497">
        <w:rPr>
          <w:sz w:val="18"/>
          <w:szCs w:val="18"/>
          <w:lang w:eastAsia="zh-CN"/>
        </w:rPr>
        <w:t>8) особым  требованиям к доступности городской среды для маломобильных групп населения;</w:t>
      </w:r>
    </w:p>
    <w:p w:rsidR="00564497" w:rsidRPr="00564497" w:rsidRDefault="00564497" w:rsidP="00564497">
      <w:pPr>
        <w:suppressAutoHyphens/>
        <w:ind w:firstLine="709"/>
        <w:jc w:val="both"/>
        <w:rPr>
          <w:sz w:val="18"/>
          <w:szCs w:val="18"/>
          <w:lang w:eastAsia="zh-CN"/>
        </w:rPr>
      </w:pPr>
      <w:r w:rsidRPr="00564497">
        <w:rPr>
          <w:sz w:val="18"/>
          <w:szCs w:val="18"/>
          <w:lang w:eastAsia="zh-CN"/>
        </w:rPr>
        <w:t xml:space="preserve">9) обязательным требованиям по соблюдению праздничного оформления территории населенного пункта муниципального образования </w:t>
      </w:r>
      <w:r w:rsidRPr="00564497">
        <w:rPr>
          <w:color w:val="000000"/>
          <w:sz w:val="18"/>
          <w:szCs w:val="18"/>
          <w:lang w:eastAsia="zh-CN"/>
        </w:rPr>
        <w:t>городское поселение Билибино</w:t>
      </w:r>
      <w:r w:rsidRPr="00564497">
        <w:rPr>
          <w:sz w:val="18"/>
          <w:szCs w:val="18"/>
          <w:lang w:eastAsia="zh-CN"/>
        </w:rPr>
        <w:t>.</w:t>
      </w:r>
    </w:p>
    <w:p w:rsidR="00564497" w:rsidRPr="00564497" w:rsidRDefault="00564497" w:rsidP="00564497">
      <w:pPr>
        <w:suppressAutoHyphens/>
        <w:ind w:firstLine="709"/>
        <w:jc w:val="both"/>
        <w:rPr>
          <w:sz w:val="18"/>
          <w:szCs w:val="18"/>
          <w:lang w:eastAsia="zh-CN"/>
        </w:rPr>
      </w:pPr>
      <w:r w:rsidRPr="00564497">
        <w:rPr>
          <w:sz w:val="18"/>
          <w:szCs w:val="18"/>
          <w:lang w:eastAsia="zh-CN"/>
        </w:rPr>
        <w:t xml:space="preserve">6.2. Поступление в Администрацию муниципального образования </w:t>
      </w:r>
      <w:r w:rsidRPr="00564497">
        <w:rPr>
          <w:color w:val="000000"/>
          <w:sz w:val="18"/>
          <w:szCs w:val="18"/>
          <w:lang w:eastAsia="zh-CN"/>
        </w:rPr>
        <w:t xml:space="preserve">городского поселения Билибино </w:t>
      </w:r>
      <w:r w:rsidRPr="00564497">
        <w:rPr>
          <w:sz w:val="18"/>
          <w:szCs w:val="18"/>
          <w:lang w:eastAsia="zh-CN"/>
        </w:rPr>
        <w:t>в течение трех месяцев подряд двух или более обращений граждан, организаций, информации от органов государственной власти, органов местного самоуправления юридических лиц, общественных объединений, индивидуальных предпринимателей, из средств массовой информации о действия</w:t>
      </w:r>
      <w:proofErr w:type="gramStart"/>
      <w:r w:rsidRPr="00564497">
        <w:rPr>
          <w:sz w:val="18"/>
          <w:szCs w:val="18"/>
          <w:lang w:eastAsia="zh-CN"/>
        </w:rPr>
        <w:t>х(</w:t>
      </w:r>
      <w:proofErr w:type="gramEnd"/>
      <w:r w:rsidRPr="00564497">
        <w:rPr>
          <w:sz w:val="18"/>
          <w:szCs w:val="18"/>
          <w:lang w:eastAsia="zh-CN"/>
        </w:rPr>
        <w:t xml:space="preserve"> бездействии), которые могут свидетельствовать о наличии нарушений обязательных требований и (или) риске причинения вреда(ущерба) охраняемым законом ценностям. </w:t>
      </w:r>
    </w:p>
    <w:p w:rsidR="00564497" w:rsidRPr="00564497" w:rsidRDefault="00564497" w:rsidP="00564497">
      <w:pPr>
        <w:jc w:val="both"/>
        <w:rPr>
          <w:rFonts w:eastAsia="Arial Unicode MS"/>
          <w:color w:val="000000"/>
          <w:sz w:val="26"/>
          <w:szCs w:val="26"/>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DD2DD7" w:rsidRPr="00DD2DD7" w:rsidRDefault="00DD2DD7" w:rsidP="00DD2DD7">
      <w:pPr>
        <w:jc w:val="center"/>
        <w:rPr>
          <w:b/>
          <w:sz w:val="18"/>
          <w:szCs w:val="18"/>
        </w:rPr>
      </w:pPr>
      <w:r w:rsidRPr="00DD2DD7">
        <w:rPr>
          <w:b/>
          <w:sz w:val="18"/>
          <w:szCs w:val="18"/>
        </w:rPr>
        <w:t xml:space="preserve">РОССИЙСКАЯ ФЕДЕРАЦИЯ </w:t>
      </w:r>
    </w:p>
    <w:p w:rsidR="00DD2DD7" w:rsidRPr="00DD2DD7" w:rsidRDefault="00DD2DD7" w:rsidP="00DD2DD7">
      <w:pPr>
        <w:jc w:val="center"/>
        <w:rPr>
          <w:b/>
          <w:sz w:val="18"/>
          <w:szCs w:val="18"/>
        </w:rPr>
      </w:pPr>
      <w:r w:rsidRPr="00DD2DD7">
        <w:rPr>
          <w:b/>
          <w:sz w:val="18"/>
          <w:szCs w:val="18"/>
        </w:rPr>
        <w:t>ЧУКОТСКИЙ АВТОНОМНЫЙ ОКРУГ</w:t>
      </w:r>
    </w:p>
    <w:p w:rsidR="00DD2DD7" w:rsidRPr="00DD2DD7" w:rsidRDefault="00DD2DD7" w:rsidP="00DD2DD7">
      <w:pPr>
        <w:jc w:val="center"/>
        <w:rPr>
          <w:b/>
          <w:sz w:val="18"/>
          <w:szCs w:val="18"/>
        </w:rPr>
      </w:pPr>
      <w:r w:rsidRPr="00DD2DD7">
        <w:rPr>
          <w:b/>
          <w:sz w:val="18"/>
          <w:szCs w:val="18"/>
        </w:rPr>
        <w:t>СОВЕТ ДЕПУТАТОВ МУНИЦИПАЛЬНОГО ОБРАЗОВАНИЯ</w:t>
      </w:r>
    </w:p>
    <w:p w:rsidR="00DD2DD7" w:rsidRPr="00DD2DD7" w:rsidRDefault="00DD2DD7" w:rsidP="00DD2DD7">
      <w:pPr>
        <w:jc w:val="center"/>
        <w:rPr>
          <w:b/>
          <w:sz w:val="18"/>
          <w:szCs w:val="18"/>
        </w:rPr>
      </w:pPr>
      <w:r w:rsidRPr="00DD2DD7">
        <w:rPr>
          <w:b/>
          <w:sz w:val="18"/>
          <w:szCs w:val="18"/>
        </w:rPr>
        <w:t>городское поселение Билибино</w:t>
      </w:r>
    </w:p>
    <w:p w:rsidR="00DD2DD7" w:rsidRPr="00DD2DD7" w:rsidRDefault="00DD2DD7" w:rsidP="00DD2DD7">
      <w:pPr>
        <w:jc w:val="center"/>
        <w:rPr>
          <w:b/>
          <w:color w:val="0D0D0D"/>
          <w:sz w:val="18"/>
          <w:szCs w:val="18"/>
        </w:rPr>
      </w:pPr>
      <w:r w:rsidRPr="00DD2DD7">
        <w:rPr>
          <w:b/>
          <w:color w:val="0D0D0D"/>
          <w:sz w:val="18"/>
          <w:szCs w:val="18"/>
        </w:rPr>
        <w:t xml:space="preserve">вторая </w:t>
      </w:r>
    </w:p>
    <w:p w:rsidR="00DD2DD7" w:rsidRPr="00DD2DD7" w:rsidRDefault="00DD2DD7" w:rsidP="00DD2DD7">
      <w:pPr>
        <w:jc w:val="center"/>
        <w:rPr>
          <w:b/>
          <w:color w:val="0D0D0D"/>
          <w:sz w:val="18"/>
          <w:szCs w:val="18"/>
        </w:rPr>
      </w:pPr>
      <w:r w:rsidRPr="00DD2DD7">
        <w:rPr>
          <w:b/>
          <w:color w:val="0D0D0D"/>
          <w:sz w:val="18"/>
          <w:szCs w:val="18"/>
        </w:rPr>
        <w:t>очередная сессия четвертого созыва</w:t>
      </w:r>
    </w:p>
    <w:p w:rsidR="00DD2DD7" w:rsidRPr="00DD2DD7" w:rsidRDefault="00DD2DD7" w:rsidP="00DD2DD7">
      <w:pPr>
        <w:keepNext/>
        <w:jc w:val="center"/>
        <w:outlineLvl w:val="1"/>
        <w:rPr>
          <w:bCs/>
          <w:sz w:val="18"/>
          <w:szCs w:val="18"/>
        </w:rPr>
      </w:pPr>
    </w:p>
    <w:p w:rsidR="00DD2DD7" w:rsidRPr="00DD2DD7" w:rsidRDefault="00DD2DD7" w:rsidP="00DD2DD7">
      <w:pPr>
        <w:keepNext/>
        <w:jc w:val="center"/>
        <w:outlineLvl w:val="1"/>
        <w:rPr>
          <w:b/>
          <w:bCs/>
          <w:spacing w:val="20"/>
          <w:sz w:val="18"/>
          <w:szCs w:val="18"/>
        </w:rPr>
      </w:pPr>
      <w:r w:rsidRPr="00DD2DD7">
        <w:rPr>
          <w:b/>
          <w:bCs/>
          <w:spacing w:val="20"/>
          <w:sz w:val="18"/>
          <w:szCs w:val="18"/>
        </w:rPr>
        <w:t>РЕШЕНИЕ</w:t>
      </w:r>
    </w:p>
    <w:p w:rsidR="00DD2DD7" w:rsidRPr="00DD2DD7" w:rsidRDefault="00DD2DD7" w:rsidP="00DD2DD7">
      <w:pPr>
        <w:rPr>
          <w:sz w:val="18"/>
          <w:szCs w:val="18"/>
        </w:rPr>
      </w:pPr>
    </w:p>
    <w:p w:rsidR="00DD2DD7" w:rsidRPr="00DD2DD7" w:rsidRDefault="00DD2DD7" w:rsidP="00DD2DD7">
      <w:pPr>
        <w:rPr>
          <w:sz w:val="18"/>
          <w:szCs w:val="18"/>
        </w:rPr>
      </w:pPr>
      <w:r w:rsidRPr="00DD2DD7">
        <w:rPr>
          <w:sz w:val="18"/>
          <w:szCs w:val="18"/>
        </w:rPr>
        <w:t xml:space="preserve">от 15 октября 2024 года   № 2                                            </w:t>
      </w:r>
      <w:r>
        <w:rPr>
          <w:sz w:val="18"/>
          <w:szCs w:val="18"/>
        </w:rPr>
        <w:t xml:space="preserve">                                                                   </w:t>
      </w:r>
      <w:r w:rsidRPr="00DD2DD7">
        <w:rPr>
          <w:sz w:val="18"/>
          <w:szCs w:val="18"/>
        </w:rPr>
        <w:t xml:space="preserve">                                г. Билибино</w:t>
      </w:r>
    </w:p>
    <w:p w:rsidR="00DD2DD7" w:rsidRPr="00DD2DD7" w:rsidRDefault="00DD2DD7" w:rsidP="00DD2DD7">
      <w:pPr>
        <w:jc w:val="both"/>
        <w:rPr>
          <w:sz w:val="18"/>
          <w:szCs w:val="18"/>
        </w:rPr>
      </w:pPr>
    </w:p>
    <w:p w:rsidR="00DD2DD7" w:rsidRPr="00DD2DD7" w:rsidRDefault="00DD2DD7" w:rsidP="00DD2DD7">
      <w:pPr>
        <w:jc w:val="both"/>
        <w:rPr>
          <w:sz w:val="18"/>
          <w:szCs w:val="18"/>
        </w:rPr>
      </w:pPr>
    </w:p>
    <w:tbl>
      <w:tblPr>
        <w:tblW w:w="4644" w:type="dxa"/>
        <w:tblLook w:val="01E0" w:firstRow="1" w:lastRow="1" w:firstColumn="1" w:lastColumn="1" w:noHBand="0" w:noVBand="0"/>
      </w:tblPr>
      <w:tblGrid>
        <w:gridCol w:w="4644"/>
      </w:tblGrid>
      <w:tr w:rsidR="00DD2DD7" w:rsidRPr="00DD2DD7" w:rsidTr="00DD2DD7">
        <w:trPr>
          <w:trHeight w:val="689"/>
        </w:trPr>
        <w:tc>
          <w:tcPr>
            <w:tcW w:w="4644" w:type="dxa"/>
          </w:tcPr>
          <w:p w:rsidR="00DD2DD7" w:rsidRPr="00DD2DD7" w:rsidRDefault="00DD2DD7" w:rsidP="00DD2DD7">
            <w:pPr>
              <w:jc w:val="both"/>
              <w:rPr>
                <w:color w:val="0D0D0D"/>
                <w:sz w:val="18"/>
                <w:szCs w:val="18"/>
              </w:rPr>
            </w:pPr>
            <w:r w:rsidRPr="00DD2DD7">
              <w:rPr>
                <w:color w:val="0D0D0D"/>
                <w:sz w:val="18"/>
                <w:szCs w:val="18"/>
              </w:rPr>
              <w:t>Об обнародовании проекта решения    «О внесении изменений в Устав муниципального образования городское поселение Билибино»</w:t>
            </w:r>
          </w:p>
        </w:tc>
      </w:tr>
    </w:tbl>
    <w:p w:rsidR="00DD2DD7" w:rsidRPr="00DD2DD7" w:rsidRDefault="00DD2DD7" w:rsidP="00DD2DD7">
      <w:pPr>
        <w:jc w:val="both"/>
        <w:rPr>
          <w:sz w:val="18"/>
          <w:szCs w:val="18"/>
        </w:rPr>
      </w:pPr>
    </w:p>
    <w:p w:rsidR="00DD2DD7" w:rsidRPr="00DD2DD7" w:rsidRDefault="00DD2DD7" w:rsidP="00DD2DD7">
      <w:pPr>
        <w:ind w:firstLine="709"/>
        <w:jc w:val="both"/>
        <w:rPr>
          <w:color w:val="0D0D0D"/>
          <w:sz w:val="18"/>
          <w:szCs w:val="18"/>
        </w:rPr>
      </w:pPr>
      <w:r w:rsidRPr="00DD2DD7">
        <w:rPr>
          <w:color w:val="0D0D0D"/>
          <w:sz w:val="18"/>
          <w:szCs w:val="18"/>
        </w:rPr>
        <w:t>Руководствуясь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Уставом муниципального образования городское поселение Билибино, Совет депутатов муниципального образования городское поселение Билибино</w:t>
      </w:r>
    </w:p>
    <w:p w:rsidR="00DD2DD7" w:rsidRPr="00DD2DD7" w:rsidRDefault="00DD2DD7" w:rsidP="00DD2DD7">
      <w:pPr>
        <w:ind w:firstLine="708"/>
        <w:jc w:val="both"/>
        <w:rPr>
          <w:b/>
          <w:color w:val="0D0D0D"/>
          <w:sz w:val="18"/>
          <w:szCs w:val="18"/>
        </w:rPr>
      </w:pPr>
      <w:r w:rsidRPr="00DD2DD7">
        <w:rPr>
          <w:b/>
          <w:color w:val="0D0D0D"/>
          <w:sz w:val="18"/>
          <w:szCs w:val="18"/>
        </w:rPr>
        <w:t>РЕШИЛ:</w:t>
      </w:r>
    </w:p>
    <w:p w:rsidR="00DD2DD7" w:rsidRPr="00DD2DD7" w:rsidRDefault="00DD2DD7" w:rsidP="00DD2DD7">
      <w:pPr>
        <w:ind w:firstLine="709"/>
        <w:jc w:val="both"/>
        <w:rPr>
          <w:rFonts w:eastAsia="Arial Unicode MS"/>
          <w:color w:val="0D0D0D"/>
          <w:sz w:val="18"/>
          <w:szCs w:val="18"/>
        </w:rPr>
      </w:pPr>
      <w:r w:rsidRPr="00DD2DD7">
        <w:rPr>
          <w:rFonts w:eastAsia="Arial Unicode MS"/>
          <w:color w:val="0D0D0D"/>
          <w:sz w:val="18"/>
          <w:szCs w:val="18"/>
        </w:rPr>
        <w:t xml:space="preserve">1. Обнародовать проект решения «О внесении изменений в Устав муниципального образования городское поселение Билибино» в общедоступных местах и разместить на официальном сайте муниципального образования Билибинский муниципальный район. </w:t>
      </w:r>
    </w:p>
    <w:p w:rsidR="00DD2DD7" w:rsidRPr="00DD2DD7" w:rsidRDefault="00DD2DD7" w:rsidP="00DD2DD7">
      <w:pPr>
        <w:ind w:firstLine="709"/>
        <w:jc w:val="both"/>
        <w:rPr>
          <w:rFonts w:eastAsia="Arial Unicode MS"/>
          <w:color w:val="0D0D0D"/>
          <w:sz w:val="18"/>
          <w:szCs w:val="18"/>
        </w:rPr>
      </w:pPr>
      <w:r w:rsidRPr="00DD2DD7">
        <w:rPr>
          <w:rFonts w:eastAsia="Arial Unicode MS"/>
          <w:color w:val="0D0D0D"/>
          <w:sz w:val="18"/>
          <w:szCs w:val="18"/>
        </w:rPr>
        <w:t xml:space="preserve">2. Настоящее решение вступает в силу с момента его обнародования.  </w:t>
      </w:r>
    </w:p>
    <w:p w:rsidR="00DD2DD7" w:rsidRPr="00DD2DD7" w:rsidRDefault="00DD2DD7" w:rsidP="00DD2DD7">
      <w:pPr>
        <w:jc w:val="both"/>
        <w:rPr>
          <w:rFonts w:eastAsia="Arial Unicode MS"/>
          <w:color w:val="0D0D0D"/>
          <w:sz w:val="18"/>
          <w:szCs w:val="18"/>
        </w:rPr>
      </w:pPr>
    </w:p>
    <w:p w:rsidR="00DD2DD7" w:rsidRPr="00DD2DD7" w:rsidRDefault="00DD2DD7" w:rsidP="00DD2DD7">
      <w:pPr>
        <w:jc w:val="both"/>
        <w:rPr>
          <w:rFonts w:eastAsia="Arial Unicode MS"/>
          <w:color w:val="0D0D0D"/>
          <w:sz w:val="18"/>
          <w:szCs w:val="18"/>
        </w:rPr>
      </w:pPr>
    </w:p>
    <w:p w:rsidR="00DD2DD7" w:rsidRPr="00DD2DD7" w:rsidRDefault="00DD2DD7" w:rsidP="00DD2DD7">
      <w:pPr>
        <w:jc w:val="both"/>
        <w:rPr>
          <w:rFonts w:eastAsia="Arial Unicode MS"/>
          <w:color w:val="0D0D0D"/>
          <w:sz w:val="18"/>
          <w:szCs w:val="18"/>
        </w:rPr>
      </w:pPr>
    </w:p>
    <w:p w:rsidR="00DD2DD7" w:rsidRPr="00DD2DD7" w:rsidRDefault="00DD2DD7" w:rsidP="00DD2DD7">
      <w:pPr>
        <w:jc w:val="both"/>
        <w:rPr>
          <w:color w:val="0D0D0D"/>
          <w:sz w:val="18"/>
          <w:szCs w:val="18"/>
        </w:rPr>
      </w:pPr>
      <w:r w:rsidRPr="00DD2DD7">
        <w:rPr>
          <w:color w:val="0D0D0D"/>
          <w:sz w:val="18"/>
          <w:szCs w:val="18"/>
        </w:rPr>
        <w:t xml:space="preserve">Председатель </w:t>
      </w:r>
    </w:p>
    <w:p w:rsidR="00DD2DD7" w:rsidRPr="00DD2DD7" w:rsidRDefault="00DD2DD7" w:rsidP="00DD2DD7">
      <w:pPr>
        <w:jc w:val="both"/>
        <w:rPr>
          <w:color w:val="0D0D0D"/>
          <w:sz w:val="18"/>
          <w:szCs w:val="18"/>
        </w:rPr>
      </w:pPr>
      <w:r w:rsidRPr="00DD2DD7">
        <w:rPr>
          <w:color w:val="0D0D0D"/>
          <w:sz w:val="18"/>
          <w:szCs w:val="18"/>
        </w:rPr>
        <w:t xml:space="preserve">Совета депутатов муниципального образования </w:t>
      </w:r>
    </w:p>
    <w:p w:rsidR="00DD2DD7" w:rsidRPr="00DD2DD7" w:rsidRDefault="00DD2DD7" w:rsidP="00DD2DD7">
      <w:pPr>
        <w:jc w:val="both"/>
        <w:rPr>
          <w:color w:val="0D0D0D"/>
          <w:sz w:val="18"/>
          <w:szCs w:val="18"/>
        </w:rPr>
      </w:pPr>
      <w:r w:rsidRPr="00DD2DD7">
        <w:rPr>
          <w:color w:val="0D0D0D"/>
          <w:sz w:val="18"/>
          <w:szCs w:val="18"/>
        </w:rPr>
        <w:t xml:space="preserve">Городское поселение Билибино                                                       </w:t>
      </w:r>
      <w:r w:rsidR="00743892">
        <w:rPr>
          <w:color w:val="0D0D0D"/>
          <w:sz w:val="18"/>
          <w:szCs w:val="18"/>
        </w:rPr>
        <w:t xml:space="preserve">                                                       </w:t>
      </w:r>
      <w:r w:rsidRPr="00DD2DD7">
        <w:rPr>
          <w:color w:val="0D0D0D"/>
          <w:sz w:val="18"/>
          <w:szCs w:val="18"/>
        </w:rPr>
        <w:t xml:space="preserve">                И.В. Гуляева</w:t>
      </w:r>
    </w:p>
    <w:p w:rsidR="00DD2DD7" w:rsidRPr="00DD2DD7" w:rsidRDefault="00DD2DD7" w:rsidP="00DD2DD7">
      <w:pPr>
        <w:jc w:val="both"/>
        <w:rPr>
          <w:color w:val="0D0D0D"/>
          <w:sz w:val="18"/>
          <w:szCs w:val="18"/>
        </w:rPr>
      </w:pPr>
    </w:p>
    <w:p w:rsidR="00DD2DD7" w:rsidRPr="00DD2DD7" w:rsidRDefault="00DD2DD7" w:rsidP="00DD2DD7">
      <w:pPr>
        <w:jc w:val="both"/>
        <w:rPr>
          <w:color w:val="0D0D0D"/>
          <w:sz w:val="18"/>
          <w:szCs w:val="18"/>
        </w:rPr>
      </w:pPr>
    </w:p>
    <w:p w:rsidR="00DD2DD7" w:rsidRPr="00DD2DD7" w:rsidRDefault="00DD2DD7" w:rsidP="00DD2DD7">
      <w:pPr>
        <w:jc w:val="both"/>
        <w:rPr>
          <w:color w:val="0D0D0D"/>
          <w:sz w:val="18"/>
          <w:szCs w:val="18"/>
        </w:rPr>
      </w:pPr>
      <w:r w:rsidRPr="00DD2DD7">
        <w:rPr>
          <w:color w:val="0D0D0D"/>
          <w:sz w:val="18"/>
          <w:szCs w:val="18"/>
        </w:rPr>
        <w:t>Глава муниципального образования</w:t>
      </w:r>
    </w:p>
    <w:p w:rsidR="00DD2DD7" w:rsidRPr="00DD2DD7" w:rsidRDefault="00DD2DD7" w:rsidP="00DD2DD7">
      <w:pPr>
        <w:jc w:val="both"/>
        <w:rPr>
          <w:sz w:val="18"/>
          <w:szCs w:val="18"/>
        </w:rPr>
      </w:pPr>
      <w:r w:rsidRPr="00DD2DD7">
        <w:rPr>
          <w:color w:val="0D0D0D"/>
          <w:sz w:val="18"/>
          <w:szCs w:val="18"/>
        </w:rPr>
        <w:t xml:space="preserve">городское поселение Билибино                                               </w:t>
      </w:r>
      <w:r w:rsidR="00743892">
        <w:rPr>
          <w:color w:val="0D0D0D"/>
          <w:sz w:val="18"/>
          <w:szCs w:val="18"/>
        </w:rPr>
        <w:t xml:space="preserve">                                                       </w:t>
      </w:r>
      <w:r w:rsidRPr="00DD2DD7">
        <w:rPr>
          <w:color w:val="0D0D0D"/>
          <w:sz w:val="18"/>
          <w:szCs w:val="18"/>
        </w:rPr>
        <w:t xml:space="preserve">                        М.А. Тарасов</w:t>
      </w:r>
    </w:p>
    <w:p w:rsidR="00DD2DD7" w:rsidRPr="00DD2DD7" w:rsidRDefault="00DD2DD7" w:rsidP="00DD2DD7">
      <w:pPr>
        <w:jc w:val="both"/>
        <w:rPr>
          <w:sz w:val="18"/>
          <w:szCs w:val="18"/>
        </w:rPr>
      </w:pPr>
    </w:p>
    <w:p w:rsidR="00DD2DD7" w:rsidRPr="00DD2DD7" w:rsidRDefault="00DD2DD7" w:rsidP="00DD2DD7">
      <w:pPr>
        <w:jc w:val="both"/>
        <w:rPr>
          <w:sz w:val="18"/>
          <w:szCs w:val="18"/>
        </w:rPr>
      </w:pPr>
    </w:p>
    <w:p w:rsidR="00DD2DD7" w:rsidRPr="00DD2DD7" w:rsidRDefault="00DD2DD7" w:rsidP="00DD2DD7">
      <w:pPr>
        <w:ind w:left="6096"/>
        <w:jc w:val="both"/>
        <w:rPr>
          <w:sz w:val="18"/>
          <w:szCs w:val="18"/>
        </w:rPr>
      </w:pPr>
      <w:r w:rsidRPr="00DD2DD7">
        <w:rPr>
          <w:sz w:val="18"/>
          <w:szCs w:val="18"/>
        </w:rPr>
        <w:t>Приложение</w:t>
      </w:r>
    </w:p>
    <w:p w:rsidR="00DD2DD7" w:rsidRPr="00DD2DD7" w:rsidRDefault="00DD2DD7" w:rsidP="00DD2DD7">
      <w:pPr>
        <w:ind w:left="6096"/>
        <w:jc w:val="both"/>
        <w:rPr>
          <w:sz w:val="18"/>
          <w:szCs w:val="18"/>
        </w:rPr>
      </w:pPr>
      <w:r w:rsidRPr="00DD2DD7">
        <w:rPr>
          <w:sz w:val="18"/>
          <w:szCs w:val="18"/>
        </w:rPr>
        <w:t>к Решению Совета депутатов муниципального образования городское поселение Билибино</w:t>
      </w:r>
    </w:p>
    <w:p w:rsidR="00DD2DD7" w:rsidRPr="00DD2DD7" w:rsidRDefault="00DD2DD7" w:rsidP="00DD2DD7">
      <w:pPr>
        <w:ind w:left="6096"/>
        <w:jc w:val="both"/>
        <w:rPr>
          <w:sz w:val="18"/>
          <w:szCs w:val="18"/>
        </w:rPr>
      </w:pPr>
      <w:r w:rsidRPr="00DD2DD7">
        <w:rPr>
          <w:sz w:val="18"/>
          <w:szCs w:val="18"/>
        </w:rPr>
        <w:t>от 15 октября 2024 года № 2</w:t>
      </w:r>
    </w:p>
    <w:p w:rsidR="00DD2DD7" w:rsidRPr="00DD2DD7" w:rsidRDefault="00DD2DD7" w:rsidP="00DD2DD7">
      <w:pPr>
        <w:jc w:val="center"/>
        <w:rPr>
          <w:rFonts w:eastAsia="Arial Unicode MS"/>
          <w:color w:val="000000"/>
          <w:sz w:val="18"/>
          <w:szCs w:val="18"/>
        </w:rPr>
      </w:pPr>
    </w:p>
    <w:p w:rsidR="00DD2DD7" w:rsidRPr="00DD2DD7" w:rsidRDefault="00DD2DD7" w:rsidP="00DD2DD7">
      <w:pPr>
        <w:jc w:val="center"/>
        <w:rPr>
          <w:rFonts w:eastAsia="Arial Unicode MS"/>
          <w:color w:val="000000"/>
          <w:sz w:val="18"/>
          <w:szCs w:val="18"/>
        </w:rPr>
      </w:pPr>
      <w:r w:rsidRPr="00DD2DD7">
        <w:rPr>
          <w:rFonts w:eastAsia="Arial Unicode MS"/>
          <w:color w:val="000000"/>
          <w:sz w:val="18"/>
          <w:szCs w:val="18"/>
        </w:rPr>
        <w:t>Изменения в Устав муниципального образования</w:t>
      </w:r>
    </w:p>
    <w:p w:rsidR="00DD2DD7" w:rsidRPr="00DD2DD7" w:rsidRDefault="00DD2DD7" w:rsidP="00DD2DD7">
      <w:pPr>
        <w:jc w:val="center"/>
        <w:rPr>
          <w:rFonts w:eastAsia="Arial Unicode MS"/>
          <w:color w:val="000000"/>
          <w:sz w:val="18"/>
          <w:szCs w:val="18"/>
        </w:rPr>
      </w:pPr>
      <w:r w:rsidRPr="00DD2DD7">
        <w:rPr>
          <w:rFonts w:eastAsia="Arial Unicode MS"/>
          <w:color w:val="000000"/>
          <w:sz w:val="18"/>
          <w:szCs w:val="18"/>
        </w:rPr>
        <w:t>Городское поселение Билибино</w:t>
      </w:r>
    </w:p>
    <w:p w:rsidR="00DD2DD7" w:rsidRPr="00DD2DD7" w:rsidRDefault="00DD2DD7" w:rsidP="00DD2DD7">
      <w:pPr>
        <w:ind w:firstLine="709"/>
        <w:jc w:val="both"/>
        <w:rPr>
          <w:b/>
          <w:sz w:val="18"/>
          <w:szCs w:val="18"/>
          <w:lang w:eastAsia="x-none"/>
        </w:rPr>
      </w:pPr>
      <w:bookmarkStart w:id="42" w:name="sub_40071"/>
    </w:p>
    <w:p w:rsidR="00DD2DD7" w:rsidRPr="00DD2DD7" w:rsidRDefault="00DD2DD7" w:rsidP="00F56D9D">
      <w:pPr>
        <w:numPr>
          <w:ilvl w:val="0"/>
          <w:numId w:val="25"/>
        </w:numPr>
        <w:tabs>
          <w:tab w:val="left" w:pos="1134"/>
        </w:tabs>
        <w:ind w:left="-426" w:firstLine="0"/>
        <w:jc w:val="both"/>
        <w:rPr>
          <w:sz w:val="18"/>
          <w:szCs w:val="18"/>
          <w:lang w:eastAsia="x-none"/>
        </w:rPr>
      </w:pPr>
      <w:bookmarkStart w:id="43" w:name="_GoBack"/>
      <w:r w:rsidRPr="00DD2DD7">
        <w:rPr>
          <w:b/>
          <w:sz w:val="18"/>
          <w:szCs w:val="18"/>
          <w:lang w:eastAsia="x-none"/>
        </w:rPr>
        <w:t>В части 2 статьи 14 слова</w:t>
      </w:r>
      <w:r w:rsidRPr="00DD2DD7">
        <w:rPr>
          <w:sz w:val="18"/>
          <w:szCs w:val="18"/>
          <w:lang w:eastAsia="x-none"/>
        </w:rPr>
        <w:t xml:space="preserve"> «</w:t>
      </w:r>
      <w:r w:rsidRPr="00DD2DD7">
        <w:rPr>
          <w:color w:val="000000"/>
          <w:sz w:val="18"/>
          <w:szCs w:val="18"/>
        </w:rPr>
        <w:t>(руководителя высшего исполнительного органа государственной власти Чукотского автономного округа)» исключить.</w:t>
      </w:r>
    </w:p>
    <w:p w:rsidR="00DD2DD7" w:rsidRPr="00DD2DD7" w:rsidRDefault="00DD2DD7" w:rsidP="00F56D9D">
      <w:pPr>
        <w:ind w:left="-426"/>
        <w:jc w:val="both"/>
        <w:rPr>
          <w:sz w:val="18"/>
          <w:szCs w:val="18"/>
          <w:lang w:eastAsia="x-none"/>
        </w:rPr>
      </w:pPr>
      <w:r w:rsidRPr="00DD2DD7">
        <w:rPr>
          <w:sz w:val="18"/>
          <w:szCs w:val="18"/>
          <w:lang w:eastAsia="x-none"/>
        </w:rPr>
        <w:t>(ФЗ от 08.08.2024 № 232-ФЗ)</w:t>
      </w:r>
    </w:p>
    <w:p w:rsidR="00DD2DD7" w:rsidRPr="00DD2DD7" w:rsidRDefault="00DD2DD7" w:rsidP="00F56D9D">
      <w:pPr>
        <w:numPr>
          <w:ilvl w:val="0"/>
          <w:numId w:val="25"/>
        </w:numPr>
        <w:tabs>
          <w:tab w:val="left" w:pos="1134"/>
        </w:tabs>
        <w:ind w:left="-426" w:firstLine="0"/>
        <w:jc w:val="both"/>
        <w:rPr>
          <w:sz w:val="18"/>
          <w:szCs w:val="18"/>
          <w:lang w:eastAsia="x-none"/>
        </w:rPr>
      </w:pPr>
      <w:r w:rsidRPr="00DD2DD7">
        <w:rPr>
          <w:b/>
          <w:sz w:val="18"/>
          <w:szCs w:val="18"/>
        </w:rPr>
        <w:lastRenderedPageBreak/>
        <w:t>В части 5.1. статьи 34 слова</w:t>
      </w:r>
      <w:r w:rsidRPr="00DD2DD7">
        <w:rPr>
          <w:sz w:val="18"/>
          <w:szCs w:val="18"/>
        </w:rPr>
        <w:t xml:space="preserve"> «органов исполнительной власти субъекта Российской Федерации» заменить словами «исполнительных органов субъекта».</w:t>
      </w:r>
    </w:p>
    <w:p w:rsidR="00DD2DD7" w:rsidRPr="00DD2DD7" w:rsidRDefault="00DD2DD7" w:rsidP="00F56D9D">
      <w:pPr>
        <w:ind w:left="-426"/>
        <w:jc w:val="both"/>
        <w:rPr>
          <w:sz w:val="18"/>
          <w:szCs w:val="18"/>
          <w:lang w:eastAsia="x-none"/>
        </w:rPr>
      </w:pPr>
      <w:r w:rsidRPr="00DD2DD7">
        <w:rPr>
          <w:sz w:val="18"/>
          <w:szCs w:val="18"/>
          <w:lang w:eastAsia="x-none"/>
        </w:rPr>
        <w:t>(ФЗ от 08.08.2024 № 232-ФЗ)</w:t>
      </w:r>
    </w:p>
    <w:p w:rsidR="00DD2DD7" w:rsidRPr="00DD2DD7" w:rsidRDefault="00DD2DD7" w:rsidP="00F56D9D">
      <w:pPr>
        <w:numPr>
          <w:ilvl w:val="0"/>
          <w:numId w:val="25"/>
        </w:numPr>
        <w:tabs>
          <w:tab w:val="left" w:pos="1134"/>
        </w:tabs>
        <w:ind w:left="-426" w:firstLine="0"/>
        <w:jc w:val="both"/>
        <w:rPr>
          <w:sz w:val="18"/>
          <w:szCs w:val="18"/>
          <w:lang w:eastAsia="x-none"/>
        </w:rPr>
      </w:pPr>
      <w:r w:rsidRPr="00DD2DD7">
        <w:rPr>
          <w:b/>
          <w:color w:val="000000"/>
          <w:sz w:val="18"/>
          <w:szCs w:val="18"/>
        </w:rPr>
        <w:t>В подпункте «б» пункта 2 части 6 статьи 34 слова</w:t>
      </w:r>
      <w:r w:rsidRPr="00DD2DD7">
        <w:rPr>
          <w:color w:val="000000"/>
          <w:sz w:val="18"/>
          <w:szCs w:val="18"/>
        </w:rPr>
        <w:t xml:space="preserve"> «(руководителя высшего исполнительного органа государственной власти субъекта Российской Федерации)» исключить.</w:t>
      </w:r>
    </w:p>
    <w:p w:rsidR="00DD2DD7" w:rsidRPr="00DD2DD7" w:rsidRDefault="00DD2DD7" w:rsidP="00F56D9D">
      <w:pPr>
        <w:ind w:left="-426"/>
        <w:jc w:val="both"/>
        <w:rPr>
          <w:sz w:val="18"/>
          <w:szCs w:val="18"/>
          <w:lang w:eastAsia="x-none"/>
        </w:rPr>
      </w:pPr>
      <w:r w:rsidRPr="00DD2DD7">
        <w:rPr>
          <w:sz w:val="18"/>
          <w:szCs w:val="18"/>
          <w:lang w:eastAsia="x-none"/>
        </w:rPr>
        <w:t>(ФЗ от 08.08.2024 № 232-ФЗ)</w:t>
      </w:r>
    </w:p>
    <w:p w:rsidR="00DD2DD7" w:rsidRPr="00DD2DD7" w:rsidRDefault="00DD2DD7" w:rsidP="00F56D9D">
      <w:pPr>
        <w:numPr>
          <w:ilvl w:val="0"/>
          <w:numId w:val="25"/>
        </w:numPr>
        <w:ind w:left="-426" w:firstLine="0"/>
        <w:jc w:val="both"/>
        <w:rPr>
          <w:sz w:val="18"/>
          <w:szCs w:val="18"/>
          <w:lang w:eastAsia="x-none"/>
        </w:rPr>
      </w:pPr>
      <w:r w:rsidRPr="00DD2DD7">
        <w:rPr>
          <w:b/>
          <w:sz w:val="18"/>
          <w:szCs w:val="18"/>
        </w:rPr>
        <w:t>В абзаце 2 пункта 9 части 1 статьи 35 слова</w:t>
      </w:r>
      <w:r w:rsidRPr="00DD2DD7">
        <w:rPr>
          <w:sz w:val="18"/>
          <w:szCs w:val="18"/>
        </w:rPr>
        <w:t xml:space="preserve"> «(руководителя высшего исполнительного органа государственной власти субъекта Российской Федерации)» исключить.</w:t>
      </w:r>
    </w:p>
    <w:p w:rsidR="00DD2DD7" w:rsidRPr="00DD2DD7" w:rsidRDefault="00DD2DD7" w:rsidP="00F56D9D">
      <w:pPr>
        <w:ind w:left="-426"/>
        <w:jc w:val="both"/>
        <w:rPr>
          <w:sz w:val="18"/>
          <w:szCs w:val="18"/>
          <w:lang w:eastAsia="x-none"/>
        </w:rPr>
      </w:pPr>
      <w:r w:rsidRPr="00DD2DD7">
        <w:rPr>
          <w:sz w:val="18"/>
          <w:szCs w:val="18"/>
          <w:lang w:eastAsia="x-none"/>
        </w:rPr>
        <w:t>(ФЗ от 08.08.2024 № 232-ФЗ)</w:t>
      </w:r>
    </w:p>
    <w:p w:rsidR="00DD2DD7" w:rsidRPr="00DD2DD7" w:rsidRDefault="00DD2DD7" w:rsidP="00F56D9D">
      <w:pPr>
        <w:numPr>
          <w:ilvl w:val="0"/>
          <w:numId w:val="25"/>
        </w:numPr>
        <w:ind w:left="-426" w:firstLine="0"/>
        <w:jc w:val="both"/>
        <w:rPr>
          <w:sz w:val="18"/>
          <w:szCs w:val="18"/>
          <w:lang w:eastAsia="x-none"/>
        </w:rPr>
      </w:pPr>
      <w:r w:rsidRPr="00DD2DD7">
        <w:rPr>
          <w:b/>
          <w:sz w:val="18"/>
          <w:szCs w:val="18"/>
          <w:lang w:eastAsia="x-none"/>
        </w:rPr>
        <w:t>Часть 1 статьи 35 дополнить пунктом 9.1</w:t>
      </w:r>
      <w:r w:rsidRPr="00DD2DD7">
        <w:rPr>
          <w:sz w:val="18"/>
          <w:szCs w:val="18"/>
          <w:lang w:eastAsia="x-none"/>
        </w:rPr>
        <w:t xml:space="preserve"> следующего содержания:</w:t>
      </w:r>
    </w:p>
    <w:p w:rsidR="00DD2DD7" w:rsidRPr="00DD2DD7" w:rsidRDefault="00DD2DD7" w:rsidP="00F56D9D">
      <w:pPr>
        <w:ind w:left="-426"/>
        <w:jc w:val="both"/>
        <w:rPr>
          <w:sz w:val="18"/>
          <w:szCs w:val="18"/>
          <w:lang w:eastAsia="x-none"/>
        </w:rPr>
      </w:pPr>
      <w:r w:rsidRPr="00DD2DD7">
        <w:rPr>
          <w:sz w:val="18"/>
          <w:szCs w:val="18"/>
          <w:lang w:eastAsia="x-none"/>
        </w:rPr>
        <w:t>«9.1) приобретения им статуса иностранного агента</w:t>
      </w:r>
      <w:proofErr w:type="gramStart"/>
      <w:r w:rsidRPr="00DD2DD7">
        <w:rPr>
          <w:sz w:val="18"/>
          <w:szCs w:val="18"/>
          <w:lang w:eastAsia="x-none"/>
        </w:rPr>
        <w:t>;»</w:t>
      </w:r>
      <w:proofErr w:type="gramEnd"/>
      <w:r w:rsidRPr="00DD2DD7">
        <w:rPr>
          <w:sz w:val="18"/>
          <w:szCs w:val="18"/>
          <w:lang w:eastAsia="x-none"/>
        </w:rPr>
        <w:t>.</w:t>
      </w:r>
    </w:p>
    <w:p w:rsidR="00DD2DD7" w:rsidRPr="00DD2DD7" w:rsidRDefault="00DD2DD7" w:rsidP="00F56D9D">
      <w:pPr>
        <w:ind w:left="-426"/>
        <w:jc w:val="both"/>
        <w:rPr>
          <w:sz w:val="18"/>
          <w:szCs w:val="18"/>
          <w:lang w:eastAsia="x-none"/>
        </w:rPr>
      </w:pPr>
      <w:r w:rsidRPr="00DD2DD7">
        <w:rPr>
          <w:sz w:val="18"/>
          <w:szCs w:val="18"/>
          <w:lang w:eastAsia="x-none"/>
        </w:rPr>
        <w:t>(в ред. 99-ФЗ от 15.05.2024)</w:t>
      </w:r>
    </w:p>
    <w:p w:rsidR="00DD2DD7" w:rsidRPr="00DD2DD7" w:rsidRDefault="00DD2DD7" w:rsidP="00F56D9D">
      <w:pPr>
        <w:numPr>
          <w:ilvl w:val="0"/>
          <w:numId w:val="25"/>
        </w:numPr>
        <w:tabs>
          <w:tab w:val="left" w:pos="1134"/>
        </w:tabs>
        <w:ind w:left="-426" w:firstLine="0"/>
        <w:jc w:val="both"/>
        <w:rPr>
          <w:sz w:val="18"/>
          <w:szCs w:val="18"/>
          <w:lang w:eastAsia="x-none"/>
        </w:rPr>
      </w:pPr>
      <w:r w:rsidRPr="00DD2DD7">
        <w:rPr>
          <w:b/>
          <w:color w:val="000000"/>
          <w:sz w:val="18"/>
          <w:szCs w:val="18"/>
        </w:rPr>
        <w:t>В подпункте «б» пункта 2 части 7 статьи 36 слова</w:t>
      </w:r>
      <w:r w:rsidRPr="00DD2DD7">
        <w:rPr>
          <w:color w:val="000000"/>
          <w:sz w:val="18"/>
          <w:szCs w:val="18"/>
        </w:rPr>
        <w:t xml:space="preserve"> «(руководителя высшего исполнительного органа государственной власти субъекта Российской Федерации)» исключить.</w:t>
      </w:r>
    </w:p>
    <w:p w:rsidR="00DD2DD7" w:rsidRPr="00DD2DD7" w:rsidRDefault="00DD2DD7" w:rsidP="00F56D9D">
      <w:pPr>
        <w:tabs>
          <w:tab w:val="left" w:pos="1134"/>
        </w:tabs>
        <w:ind w:left="-426"/>
        <w:jc w:val="both"/>
        <w:rPr>
          <w:sz w:val="18"/>
          <w:szCs w:val="18"/>
          <w:lang w:eastAsia="x-none"/>
        </w:rPr>
      </w:pPr>
      <w:r w:rsidRPr="00DD2DD7">
        <w:rPr>
          <w:sz w:val="18"/>
          <w:szCs w:val="18"/>
          <w:lang w:eastAsia="x-none"/>
        </w:rPr>
        <w:t>(ФЗ от 08.08.2024 № 232-ФЗ)</w:t>
      </w:r>
    </w:p>
    <w:p w:rsidR="00DD2DD7" w:rsidRPr="00DD2DD7" w:rsidRDefault="00DD2DD7" w:rsidP="00F56D9D">
      <w:pPr>
        <w:numPr>
          <w:ilvl w:val="0"/>
          <w:numId w:val="25"/>
        </w:numPr>
        <w:tabs>
          <w:tab w:val="left" w:pos="1134"/>
        </w:tabs>
        <w:ind w:left="-426" w:firstLine="0"/>
        <w:jc w:val="both"/>
        <w:rPr>
          <w:sz w:val="18"/>
          <w:szCs w:val="18"/>
          <w:lang w:eastAsia="x-none"/>
        </w:rPr>
      </w:pPr>
      <w:r w:rsidRPr="00DD2DD7">
        <w:rPr>
          <w:b/>
          <w:sz w:val="18"/>
          <w:szCs w:val="18"/>
        </w:rPr>
        <w:t>В части 8.1. статьи 38 слова</w:t>
      </w:r>
      <w:r w:rsidRPr="00DD2DD7">
        <w:rPr>
          <w:sz w:val="18"/>
          <w:szCs w:val="18"/>
        </w:rPr>
        <w:t xml:space="preserve"> «(руководителя высшего исполнительного органа государственной власти субъекта Российской Федерации)» исключить.</w:t>
      </w:r>
    </w:p>
    <w:p w:rsidR="00DD2DD7" w:rsidRPr="00DD2DD7" w:rsidRDefault="00DD2DD7" w:rsidP="00F56D9D">
      <w:pPr>
        <w:ind w:left="-426"/>
        <w:jc w:val="both"/>
        <w:rPr>
          <w:sz w:val="18"/>
          <w:szCs w:val="18"/>
          <w:lang w:eastAsia="x-none"/>
        </w:rPr>
      </w:pPr>
      <w:r w:rsidRPr="00DD2DD7">
        <w:rPr>
          <w:sz w:val="18"/>
          <w:szCs w:val="18"/>
          <w:lang w:eastAsia="x-none"/>
        </w:rPr>
        <w:t>(ФЗ от 08.08.2024 № 232-ФЗ)</w:t>
      </w:r>
    </w:p>
    <w:p w:rsidR="00DD2DD7" w:rsidRPr="00DD2DD7" w:rsidRDefault="00DD2DD7" w:rsidP="00F56D9D">
      <w:pPr>
        <w:numPr>
          <w:ilvl w:val="0"/>
          <w:numId w:val="25"/>
        </w:numPr>
        <w:ind w:left="-426" w:firstLine="0"/>
        <w:jc w:val="both"/>
        <w:rPr>
          <w:sz w:val="18"/>
          <w:szCs w:val="18"/>
          <w:lang w:eastAsia="x-none"/>
        </w:rPr>
      </w:pPr>
      <w:r w:rsidRPr="00DD2DD7">
        <w:rPr>
          <w:b/>
          <w:sz w:val="18"/>
          <w:szCs w:val="18"/>
          <w:lang w:eastAsia="x-none"/>
        </w:rPr>
        <w:t>Часть 1 статьи 38 дополнить пунктом 9.1</w:t>
      </w:r>
      <w:r w:rsidRPr="00DD2DD7">
        <w:rPr>
          <w:sz w:val="18"/>
          <w:szCs w:val="18"/>
          <w:lang w:eastAsia="x-none"/>
        </w:rPr>
        <w:t xml:space="preserve"> следующего содержания:</w:t>
      </w:r>
    </w:p>
    <w:p w:rsidR="00DD2DD7" w:rsidRPr="00DD2DD7" w:rsidRDefault="00DD2DD7" w:rsidP="00F56D9D">
      <w:pPr>
        <w:ind w:left="-426"/>
        <w:jc w:val="both"/>
        <w:rPr>
          <w:sz w:val="18"/>
          <w:szCs w:val="18"/>
          <w:lang w:eastAsia="x-none"/>
        </w:rPr>
      </w:pPr>
      <w:r w:rsidRPr="00DD2DD7">
        <w:rPr>
          <w:sz w:val="18"/>
          <w:szCs w:val="18"/>
          <w:lang w:eastAsia="x-none"/>
        </w:rPr>
        <w:t>«9.1) приобретения им статуса иностранного агента</w:t>
      </w:r>
      <w:proofErr w:type="gramStart"/>
      <w:r w:rsidRPr="00DD2DD7">
        <w:rPr>
          <w:sz w:val="18"/>
          <w:szCs w:val="18"/>
          <w:lang w:eastAsia="x-none"/>
        </w:rPr>
        <w:t>;»</w:t>
      </w:r>
      <w:proofErr w:type="gramEnd"/>
      <w:r w:rsidRPr="00DD2DD7">
        <w:rPr>
          <w:sz w:val="18"/>
          <w:szCs w:val="18"/>
          <w:lang w:eastAsia="x-none"/>
        </w:rPr>
        <w:t>.</w:t>
      </w:r>
    </w:p>
    <w:p w:rsidR="00DD2DD7" w:rsidRPr="00DD2DD7" w:rsidRDefault="00DD2DD7" w:rsidP="00F56D9D">
      <w:pPr>
        <w:ind w:left="-426"/>
        <w:jc w:val="both"/>
        <w:rPr>
          <w:sz w:val="18"/>
          <w:szCs w:val="18"/>
          <w:lang w:eastAsia="x-none"/>
        </w:rPr>
      </w:pPr>
      <w:r w:rsidRPr="00DD2DD7">
        <w:rPr>
          <w:sz w:val="18"/>
          <w:szCs w:val="18"/>
          <w:lang w:eastAsia="x-none"/>
        </w:rPr>
        <w:t>(в ред. 99-ФЗ от 15.05.2024)</w:t>
      </w:r>
    </w:p>
    <w:p w:rsidR="00DD2DD7" w:rsidRPr="00DD2DD7" w:rsidRDefault="00DD2DD7" w:rsidP="00F56D9D">
      <w:pPr>
        <w:numPr>
          <w:ilvl w:val="0"/>
          <w:numId w:val="25"/>
        </w:numPr>
        <w:ind w:left="-426" w:firstLine="0"/>
        <w:jc w:val="both"/>
        <w:rPr>
          <w:sz w:val="18"/>
          <w:szCs w:val="18"/>
          <w:lang w:eastAsia="x-none"/>
        </w:rPr>
      </w:pPr>
      <w:r w:rsidRPr="00DD2DD7">
        <w:rPr>
          <w:b/>
          <w:sz w:val="18"/>
          <w:szCs w:val="18"/>
          <w:lang w:eastAsia="x-none"/>
        </w:rPr>
        <w:t xml:space="preserve">Часть 1 статьи 11 дополнить пунктом 40 </w:t>
      </w:r>
      <w:r w:rsidRPr="00DD2DD7">
        <w:rPr>
          <w:sz w:val="18"/>
          <w:szCs w:val="18"/>
          <w:lang w:eastAsia="x-none"/>
        </w:rPr>
        <w:t>следующего содержания:</w:t>
      </w:r>
    </w:p>
    <w:p w:rsidR="00DD2DD7" w:rsidRPr="00DD2DD7" w:rsidRDefault="00DD2DD7" w:rsidP="00F56D9D">
      <w:pPr>
        <w:ind w:left="-426"/>
        <w:jc w:val="both"/>
        <w:rPr>
          <w:b/>
          <w:sz w:val="18"/>
          <w:szCs w:val="18"/>
          <w:lang w:eastAsia="x-none"/>
        </w:rPr>
      </w:pPr>
      <w:r w:rsidRPr="00DD2DD7">
        <w:rPr>
          <w:sz w:val="18"/>
          <w:szCs w:val="18"/>
          <w:lang w:eastAsia="x-none"/>
        </w:rPr>
        <w:t>«40)</w:t>
      </w:r>
      <w:r w:rsidRPr="00DD2DD7">
        <w:rPr>
          <w:color w:val="22272F"/>
          <w:sz w:val="18"/>
          <w:szCs w:val="18"/>
          <w:shd w:val="clear" w:color="auto" w:fill="FFFFFF"/>
        </w:rPr>
        <w:t xml:space="preserve"> 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w:t>
      </w:r>
      <w:proofErr w:type="spellStart"/>
      <w:r w:rsidRPr="00DD2DD7">
        <w:rPr>
          <w:color w:val="22272F"/>
          <w:sz w:val="18"/>
          <w:szCs w:val="18"/>
          <w:shd w:val="clear" w:color="auto" w:fill="FFFFFF"/>
        </w:rPr>
        <w:t>похозяйственных</w:t>
      </w:r>
      <w:proofErr w:type="spellEnd"/>
      <w:r w:rsidRPr="00DD2DD7">
        <w:rPr>
          <w:color w:val="22272F"/>
          <w:sz w:val="18"/>
          <w:szCs w:val="18"/>
          <w:shd w:val="clear" w:color="auto" w:fill="FFFFFF"/>
        </w:rPr>
        <w:t xml:space="preserve"> книгах</w:t>
      </w:r>
      <w:proofErr w:type="gramStart"/>
      <w:r w:rsidRPr="00DD2DD7">
        <w:rPr>
          <w:color w:val="22272F"/>
          <w:sz w:val="18"/>
          <w:szCs w:val="18"/>
          <w:shd w:val="clear" w:color="auto" w:fill="FFFFFF"/>
        </w:rPr>
        <w:t>.».</w:t>
      </w:r>
      <w:r w:rsidRPr="00DD2DD7">
        <w:rPr>
          <w:b/>
          <w:sz w:val="18"/>
          <w:szCs w:val="18"/>
          <w:lang w:eastAsia="x-none"/>
        </w:rPr>
        <w:t xml:space="preserve">  </w:t>
      </w:r>
      <w:proofErr w:type="gramEnd"/>
    </w:p>
    <w:p w:rsidR="00DD2DD7" w:rsidRPr="00DD2DD7" w:rsidRDefault="00DD2DD7" w:rsidP="00F56D9D">
      <w:pPr>
        <w:ind w:left="-426"/>
        <w:jc w:val="both"/>
        <w:rPr>
          <w:sz w:val="18"/>
          <w:szCs w:val="18"/>
          <w:lang w:eastAsia="x-none"/>
        </w:rPr>
      </w:pPr>
      <w:r w:rsidRPr="00DD2DD7">
        <w:rPr>
          <w:sz w:val="18"/>
          <w:szCs w:val="18"/>
          <w:lang w:eastAsia="x-none"/>
        </w:rPr>
        <w:t>(в ред. 213-ФЗ от 22.07.2024)</w:t>
      </w:r>
      <w:bookmarkEnd w:id="42"/>
    </w:p>
    <w:p w:rsidR="00DD2DD7" w:rsidRPr="00DD2DD7" w:rsidRDefault="00DD2DD7" w:rsidP="00F56D9D">
      <w:pPr>
        <w:ind w:left="-426"/>
        <w:jc w:val="both"/>
        <w:rPr>
          <w:sz w:val="18"/>
          <w:szCs w:val="18"/>
          <w:lang w:eastAsia="x-none"/>
        </w:rPr>
      </w:pPr>
      <w:r w:rsidRPr="00DD2DD7">
        <w:rPr>
          <w:b/>
          <w:sz w:val="18"/>
          <w:szCs w:val="18"/>
          <w:lang w:eastAsia="x-none"/>
        </w:rPr>
        <w:t>10. Дополнить Устав статьей 58</w:t>
      </w:r>
      <w:r w:rsidRPr="00DD2DD7">
        <w:rPr>
          <w:b/>
          <w:sz w:val="18"/>
          <w:szCs w:val="18"/>
          <w:vertAlign w:val="superscript"/>
          <w:lang w:eastAsia="x-none"/>
        </w:rPr>
        <w:t>1</w:t>
      </w:r>
      <w:r w:rsidRPr="00DD2DD7">
        <w:rPr>
          <w:sz w:val="18"/>
          <w:szCs w:val="18"/>
          <w:lang w:eastAsia="x-none"/>
        </w:rPr>
        <w:t xml:space="preserve"> следующего содержания:</w:t>
      </w:r>
    </w:p>
    <w:p w:rsidR="00DD2DD7" w:rsidRPr="00DD2DD7" w:rsidRDefault="00DD2DD7" w:rsidP="00F56D9D">
      <w:pPr>
        <w:ind w:left="-426"/>
        <w:jc w:val="both"/>
        <w:rPr>
          <w:b/>
          <w:bCs/>
          <w:sz w:val="18"/>
          <w:szCs w:val="18"/>
          <w:lang w:eastAsia="x-none"/>
        </w:rPr>
      </w:pPr>
      <w:r w:rsidRPr="00DD2DD7">
        <w:rPr>
          <w:sz w:val="18"/>
          <w:szCs w:val="18"/>
          <w:lang w:eastAsia="x-none"/>
        </w:rPr>
        <w:t>«</w:t>
      </w:r>
      <w:r w:rsidRPr="00DD2DD7">
        <w:rPr>
          <w:b/>
          <w:sz w:val="18"/>
          <w:szCs w:val="18"/>
          <w:lang w:eastAsia="x-none"/>
        </w:rPr>
        <w:t>58</w:t>
      </w:r>
      <w:r w:rsidRPr="00DD2DD7">
        <w:rPr>
          <w:b/>
          <w:sz w:val="18"/>
          <w:szCs w:val="18"/>
          <w:vertAlign w:val="superscript"/>
          <w:lang w:eastAsia="x-none"/>
        </w:rPr>
        <w:t>1</w:t>
      </w:r>
      <w:r w:rsidRPr="00DD2DD7">
        <w:rPr>
          <w:b/>
          <w:sz w:val="18"/>
          <w:szCs w:val="18"/>
          <w:lang w:eastAsia="x-none"/>
        </w:rPr>
        <w:t xml:space="preserve">. </w:t>
      </w:r>
      <w:r w:rsidRPr="00DD2DD7">
        <w:rPr>
          <w:b/>
          <w:bCs/>
          <w:sz w:val="18"/>
          <w:szCs w:val="18"/>
          <w:lang w:eastAsia="x-none"/>
        </w:rPr>
        <w:t>Формы межмуниципального сотрудничества</w:t>
      </w:r>
    </w:p>
    <w:p w:rsidR="00DD2DD7" w:rsidRPr="00DD2DD7" w:rsidRDefault="00DD2DD7" w:rsidP="00F56D9D">
      <w:pPr>
        <w:ind w:left="-426"/>
        <w:jc w:val="both"/>
        <w:rPr>
          <w:sz w:val="18"/>
          <w:szCs w:val="18"/>
          <w:lang w:eastAsia="x-none"/>
        </w:rPr>
      </w:pPr>
      <w:r w:rsidRPr="00DD2DD7">
        <w:rPr>
          <w:sz w:val="18"/>
          <w:szCs w:val="18"/>
          <w:lang w:eastAsia="x-none"/>
        </w:rPr>
        <w:t>1. Межмуниципальное сотрудничество осуществляется в следующих формах:</w:t>
      </w:r>
    </w:p>
    <w:p w:rsidR="00DD2DD7" w:rsidRPr="00DD2DD7" w:rsidRDefault="00DD2DD7" w:rsidP="00F56D9D">
      <w:pPr>
        <w:ind w:left="-426"/>
        <w:jc w:val="both"/>
        <w:rPr>
          <w:sz w:val="18"/>
          <w:szCs w:val="18"/>
          <w:lang w:eastAsia="x-none"/>
        </w:rPr>
      </w:pPr>
      <w:r w:rsidRPr="00DD2DD7">
        <w:rPr>
          <w:sz w:val="18"/>
          <w:szCs w:val="18"/>
          <w:lang w:eastAsia="x-none"/>
        </w:rPr>
        <w:t>1) членство муниципальных образований в объединениях муниципальных образований;</w:t>
      </w:r>
    </w:p>
    <w:p w:rsidR="00DD2DD7" w:rsidRPr="00DD2DD7" w:rsidRDefault="00DD2DD7" w:rsidP="00F56D9D">
      <w:pPr>
        <w:ind w:left="-426"/>
        <w:jc w:val="both"/>
        <w:rPr>
          <w:sz w:val="18"/>
          <w:szCs w:val="18"/>
          <w:lang w:eastAsia="x-none"/>
        </w:rPr>
      </w:pPr>
      <w:r w:rsidRPr="00DD2DD7">
        <w:rPr>
          <w:sz w:val="18"/>
          <w:szCs w:val="18"/>
          <w:lang w:eastAsia="x-none"/>
        </w:rPr>
        <w:t>2) учреждение межмуниципальных хозяйственных обществ, межмуниципального печатного средства массовой информации и сетевого издания;</w:t>
      </w:r>
    </w:p>
    <w:p w:rsidR="00DD2DD7" w:rsidRPr="00DD2DD7" w:rsidRDefault="00DD2DD7" w:rsidP="00F56D9D">
      <w:pPr>
        <w:ind w:left="-426"/>
        <w:jc w:val="both"/>
        <w:rPr>
          <w:sz w:val="18"/>
          <w:szCs w:val="18"/>
          <w:lang w:eastAsia="x-none"/>
        </w:rPr>
      </w:pPr>
      <w:r w:rsidRPr="00DD2DD7">
        <w:rPr>
          <w:sz w:val="18"/>
          <w:szCs w:val="18"/>
          <w:lang w:eastAsia="x-none"/>
        </w:rPr>
        <w:t>3) учреждение муниципальными образованиями некоммерческих организаций;</w:t>
      </w:r>
    </w:p>
    <w:p w:rsidR="00DD2DD7" w:rsidRPr="00DD2DD7" w:rsidRDefault="00DD2DD7" w:rsidP="00F56D9D">
      <w:pPr>
        <w:ind w:left="-426"/>
        <w:jc w:val="both"/>
        <w:rPr>
          <w:sz w:val="18"/>
          <w:szCs w:val="18"/>
          <w:lang w:eastAsia="x-none"/>
        </w:rPr>
      </w:pPr>
      <w:r w:rsidRPr="00DD2DD7">
        <w:rPr>
          <w:sz w:val="18"/>
          <w:szCs w:val="18"/>
          <w:lang w:eastAsia="x-none"/>
        </w:rPr>
        <w:t>4) заключение договоров и соглашений;</w:t>
      </w:r>
    </w:p>
    <w:p w:rsidR="00DD2DD7" w:rsidRPr="00DD2DD7" w:rsidRDefault="00DD2DD7" w:rsidP="00F56D9D">
      <w:pPr>
        <w:ind w:left="-426"/>
        <w:jc w:val="both"/>
        <w:rPr>
          <w:sz w:val="18"/>
          <w:szCs w:val="18"/>
          <w:lang w:eastAsia="x-none"/>
        </w:rPr>
      </w:pPr>
      <w:r w:rsidRPr="00DD2DD7">
        <w:rPr>
          <w:sz w:val="18"/>
          <w:szCs w:val="18"/>
          <w:lang w:eastAsia="x-none"/>
        </w:rPr>
        <w:t xml:space="preserve">5) организация </w:t>
      </w:r>
      <w:proofErr w:type="gramStart"/>
      <w:r w:rsidRPr="00DD2DD7">
        <w:rPr>
          <w:sz w:val="18"/>
          <w:szCs w:val="18"/>
          <w:lang w:eastAsia="x-none"/>
        </w:rPr>
        <w:t>взаимодействия советов муниципальных образований субъектов Российской Федерации</w:t>
      </w:r>
      <w:proofErr w:type="gramEnd"/>
      <w:r w:rsidRPr="00DD2DD7">
        <w:rPr>
          <w:sz w:val="18"/>
          <w:szCs w:val="18"/>
          <w:lang w:eastAsia="x-none"/>
        </w:rPr>
        <w:t>.</w:t>
      </w:r>
    </w:p>
    <w:p w:rsidR="00DD2DD7" w:rsidRPr="00DD2DD7" w:rsidRDefault="00DD2DD7" w:rsidP="00F56D9D">
      <w:pPr>
        <w:ind w:left="-426"/>
        <w:jc w:val="both"/>
        <w:rPr>
          <w:sz w:val="18"/>
          <w:szCs w:val="18"/>
          <w:lang w:eastAsia="x-none"/>
        </w:rPr>
      </w:pPr>
      <w:r w:rsidRPr="00DD2DD7">
        <w:rPr>
          <w:sz w:val="18"/>
          <w:szCs w:val="18"/>
          <w:lang w:eastAsia="x-none"/>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roofErr w:type="gramStart"/>
      <w:r w:rsidRPr="00DD2DD7">
        <w:rPr>
          <w:sz w:val="18"/>
          <w:szCs w:val="18"/>
          <w:lang w:eastAsia="x-none"/>
        </w:rPr>
        <w:t>.».</w:t>
      </w:r>
      <w:proofErr w:type="gramEnd"/>
    </w:p>
    <w:p w:rsidR="00DD2DD7" w:rsidRPr="00DD2DD7" w:rsidRDefault="00DD2DD7" w:rsidP="00F56D9D">
      <w:pPr>
        <w:ind w:left="-426"/>
        <w:jc w:val="both"/>
        <w:rPr>
          <w:sz w:val="18"/>
          <w:szCs w:val="18"/>
          <w:lang w:eastAsia="x-none"/>
        </w:rPr>
      </w:pPr>
      <w:r w:rsidRPr="00DD2DD7">
        <w:rPr>
          <w:b/>
          <w:sz w:val="18"/>
          <w:szCs w:val="18"/>
          <w:lang w:eastAsia="x-none"/>
        </w:rPr>
        <w:t xml:space="preserve">11. Часть 2 статьи 80 дополнить пунктом 6 </w:t>
      </w:r>
      <w:r w:rsidRPr="00DD2DD7">
        <w:rPr>
          <w:sz w:val="18"/>
          <w:szCs w:val="18"/>
          <w:lang w:eastAsia="x-none"/>
        </w:rPr>
        <w:t>следующего содержания:</w:t>
      </w:r>
    </w:p>
    <w:p w:rsidR="00DD2DD7" w:rsidRPr="00DD2DD7" w:rsidRDefault="00DD2DD7" w:rsidP="00F56D9D">
      <w:pPr>
        <w:ind w:left="-426"/>
        <w:jc w:val="both"/>
        <w:rPr>
          <w:sz w:val="18"/>
          <w:szCs w:val="18"/>
          <w:lang w:eastAsia="x-none"/>
        </w:rPr>
      </w:pPr>
      <w:r w:rsidRPr="00DD2DD7">
        <w:rPr>
          <w:sz w:val="18"/>
          <w:szCs w:val="18"/>
          <w:lang w:eastAsia="x-none"/>
        </w:rPr>
        <w:t xml:space="preserve">«6) </w:t>
      </w:r>
      <w:r w:rsidRPr="00DD2DD7">
        <w:rPr>
          <w:color w:val="22272F"/>
          <w:sz w:val="18"/>
          <w:szCs w:val="18"/>
          <w:shd w:val="clear" w:color="auto" w:fill="FFFFFF"/>
        </w:rPr>
        <w:t>приобретения им статуса иностранного агента</w:t>
      </w:r>
      <w:proofErr w:type="gramStart"/>
      <w:r w:rsidRPr="00DD2DD7">
        <w:rPr>
          <w:color w:val="22272F"/>
          <w:sz w:val="18"/>
          <w:szCs w:val="18"/>
          <w:shd w:val="clear" w:color="auto" w:fill="FFFFFF"/>
        </w:rPr>
        <w:t>;»</w:t>
      </w:r>
      <w:proofErr w:type="gramEnd"/>
      <w:r w:rsidRPr="00DD2DD7">
        <w:rPr>
          <w:color w:val="22272F"/>
          <w:sz w:val="18"/>
          <w:szCs w:val="18"/>
          <w:shd w:val="clear" w:color="auto" w:fill="FFFFFF"/>
        </w:rPr>
        <w:t>.</w:t>
      </w:r>
    </w:p>
    <w:p w:rsidR="00DD2DD7" w:rsidRPr="00DD2DD7" w:rsidRDefault="00DD2DD7" w:rsidP="00F56D9D">
      <w:pPr>
        <w:ind w:left="-426"/>
        <w:jc w:val="both"/>
        <w:rPr>
          <w:sz w:val="18"/>
          <w:szCs w:val="18"/>
          <w:lang w:eastAsia="x-none"/>
        </w:rPr>
      </w:pPr>
      <w:r w:rsidRPr="00DD2DD7">
        <w:rPr>
          <w:sz w:val="18"/>
          <w:szCs w:val="18"/>
          <w:lang w:eastAsia="x-none"/>
        </w:rPr>
        <w:t>(в ред. 99-ФЗ от 15.05.2024)</w:t>
      </w:r>
    </w:p>
    <w:bookmarkEnd w:id="43"/>
    <w:p w:rsidR="00DD2DD7" w:rsidRPr="00DD2DD7" w:rsidRDefault="00DD2DD7" w:rsidP="00743892">
      <w:pPr>
        <w:jc w:val="both"/>
        <w:rPr>
          <w:rFonts w:eastAsia="Arial Unicode MS"/>
          <w:sz w:val="26"/>
          <w:szCs w:val="26"/>
          <w:lang w:eastAsia="x-none"/>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F15653" w:rsidRPr="00F15653" w:rsidRDefault="00F15653" w:rsidP="0069596A">
      <w:pPr>
        <w:ind w:left="-426" w:right="-284"/>
        <w:jc w:val="center"/>
        <w:rPr>
          <w:b/>
          <w:sz w:val="16"/>
          <w:szCs w:val="16"/>
        </w:rPr>
      </w:pPr>
      <w:r w:rsidRPr="00F15653">
        <w:rPr>
          <w:b/>
          <w:sz w:val="16"/>
          <w:szCs w:val="16"/>
        </w:rPr>
        <w:t xml:space="preserve">Извещение </w:t>
      </w:r>
    </w:p>
    <w:p w:rsidR="00F15653" w:rsidRPr="00F15653" w:rsidRDefault="00F15653" w:rsidP="0069596A">
      <w:pPr>
        <w:ind w:left="-426" w:right="-284"/>
        <w:jc w:val="center"/>
        <w:rPr>
          <w:b/>
          <w:sz w:val="16"/>
          <w:szCs w:val="16"/>
        </w:rPr>
      </w:pPr>
      <w:r w:rsidRPr="00F15653">
        <w:rPr>
          <w:b/>
          <w:sz w:val="16"/>
          <w:szCs w:val="16"/>
        </w:rPr>
        <w:t xml:space="preserve">о проведение аукциона на право заключения договора аренды земельного участка </w:t>
      </w:r>
    </w:p>
    <w:p w:rsidR="00F15653" w:rsidRPr="00F15653" w:rsidRDefault="00F15653" w:rsidP="0069596A">
      <w:pPr>
        <w:ind w:left="-426" w:right="-284"/>
        <w:jc w:val="center"/>
        <w:rPr>
          <w:b/>
          <w:sz w:val="16"/>
          <w:szCs w:val="16"/>
        </w:rPr>
      </w:pPr>
      <w:r w:rsidRPr="00F15653">
        <w:rPr>
          <w:b/>
          <w:sz w:val="16"/>
          <w:szCs w:val="16"/>
        </w:rPr>
        <w:t>из состава земель, собственность на которые не разграничена</w:t>
      </w:r>
    </w:p>
    <w:p w:rsidR="00F15653" w:rsidRPr="00F15653" w:rsidRDefault="00F15653" w:rsidP="0069596A">
      <w:pPr>
        <w:ind w:left="-426" w:right="-284"/>
        <w:jc w:val="center"/>
        <w:rPr>
          <w:b/>
          <w:sz w:val="16"/>
          <w:szCs w:val="16"/>
        </w:rPr>
      </w:pPr>
    </w:p>
    <w:p w:rsidR="00F15653" w:rsidRPr="00F15653" w:rsidRDefault="00F15653" w:rsidP="0069596A">
      <w:pPr>
        <w:ind w:left="-426" w:right="-284"/>
        <w:jc w:val="center"/>
        <w:rPr>
          <w:b/>
          <w:sz w:val="16"/>
          <w:szCs w:val="16"/>
        </w:rPr>
      </w:pPr>
    </w:p>
    <w:p w:rsidR="00F15653" w:rsidRPr="00F15653" w:rsidRDefault="00F15653" w:rsidP="0069596A">
      <w:pPr>
        <w:ind w:left="-426" w:right="-284" w:firstLine="993"/>
        <w:rPr>
          <w:b/>
          <w:sz w:val="16"/>
          <w:szCs w:val="16"/>
        </w:rPr>
      </w:pPr>
      <w:r w:rsidRPr="00F15653">
        <w:rPr>
          <w:b/>
          <w:sz w:val="16"/>
          <w:szCs w:val="16"/>
        </w:rPr>
        <w:t>1. Наименование организатора аукциона, место нахождения, почтовый адрес, адрес электронной почты, номер контактного телефона:</w:t>
      </w:r>
    </w:p>
    <w:p w:rsidR="00F15653" w:rsidRPr="00F15653" w:rsidRDefault="00F15653" w:rsidP="0069596A">
      <w:pPr>
        <w:ind w:left="-426" w:right="-284"/>
        <w:jc w:val="both"/>
        <w:rPr>
          <w:sz w:val="16"/>
          <w:szCs w:val="16"/>
        </w:rPr>
      </w:pPr>
      <w:r w:rsidRPr="00F15653">
        <w:rPr>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p w:rsidR="00F15653" w:rsidRPr="00F15653" w:rsidRDefault="00F15653" w:rsidP="0069596A">
      <w:pPr>
        <w:keepNext/>
        <w:keepLines/>
        <w:widowControl w:val="0"/>
        <w:suppressLineNumbers/>
        <w:suppressAutoHyphens/>
        <w:ind w:left="-426" w:right="-284"/>
        <w:rPr>
          <w:sz w:val="16"/>
          <w:szCs w:val="16"/>
        </w:rPr>
      </w:pPr>
      <w:r w:rsidRPr="00F15653">
        <w:rPr>
          <w:b/>
          <w:sz w:val="16"/>
          <w:szCs w:val="16"/>
        </w:rPr>
        <w:t>Место нахождения</w:t>
      </w:r>
      <w:r w:rsidRPr="00F15653">
        <w:rPr>
          <w:sz w:val="16"/>
          <w:szCs w:val="16"/>
        </w:rPr>
        <w:t xml:space="preserve"> Курчатова ул., д. </w:t>
      </w:r>
      <w:smartTag w:uri="urn:schemas-microsoft-com:office:smarttags" w:element="metricconverter">
        <w:smartTagPr>
          <w:attr w:name="ProductID" w:val="6, г"/>
        </w:smartTagPr>
        <w:r w:rsidRPr="00F15653">
          <w:rPr>
            <w:sz w:val="16"/>
            <w:szCs w:val="16"/>
          </w:rPr>
          <w:t>6, г</w:t>
        </w:r>
      </w:smartTag>
      <w:r w:rsidRPr="00F15653">
        <w:rPr>
          <w:sz w:val="16"/>
          <w:szCs w:val="16"/>
        </w:rPr>
        <w:t>. Билибино, Чукотский АО, 689450.</w:t>
      </w:r>
    </w:p>
    <w:p w:rsidR="00F15653" w:rsidRPr="00F15653" w:rsidRDefault="00F15653" w:rsidP="0069596A">
      <w:pPr>
        <w:keepNext/>
        <w:keepLines/>
        <w:widowControl w:val="0"/>
        <w:suppressLineNumbers/>
        <w:suppressAutoHyphens/>
        <w:ind w:left="-426" w:right="-284"/>
        <w:rPr>
          <w:sz w:val="16"/>
          <w:szCs w:val="16"/>
        </w:rPr>
      </w:pPr>
      <w:r w:rsidRPr="00F15653">
        <w:rPr>
          <w:b/>
          <w:sz w:val="16"/>
          <w:szCs w:val="16"/>
        </w:rPr>
        <w:t xml:space="preserve">Адрес электронной почты </w:t>
      </w:r>
      <w:hyperlink r:id="rId17" w:history="1">
        <w:r w:rsidRPr="00F15653">
          <w:rPr>
            <w:color w:val="0000FF"/>
            <w:sz w:val="16"/>
            <w:szCs w:val="16"/>
            <w:u w:val="single"/>
            <w:lang w:val="en-US"/>
          </w:rPr>
          <w:t>bilfin</w:t>
        </w:r>
        <w:r w:rsidRPr="00F15653">
          <w:rPr>
            <w:color w:val="0000FF"/>
            <w:sz w:val="16"/>
            <w:szCs w:val="16"/>
            <w:u w:val="single"/>
          </w:rPr>
          <w:t>@</w:t>
        </w:r>
        <w:r w:rsidRPr="00F15653">
          <w:rPr>
            <w:color w:val="0000FF"/>
            <w:sz w:val="16"/>
            <w:szCs w:val="16"/>
            <w:u w:val="single"/>
            <w:lang w:val="en-US"/>
          </w:rPr>
          <w:t>bilchao</w:t>
        </w:r>
        <w:r w:rsidRPr="00F15653">
          <w:rPr>
            <w:color w:val="0000FF"/>
            <w:sz w:val="16"/>
            <w:szCs w:val="16"/>
            <w:u w:val="single"/>
          </w:rPr>
          <w:t>.</w:t>
        </w:r>
        <w:proofErr w:type="spellStart"/>
        <w:r w:rsidRPr="00F15653">
          <w:rPr>
            <w:color w:val="0000FF"/>
            <w:sz w:val="16"/>
            <w:szCs w:val="16"/>
            <w:u w:val="single"/>
            <w:lang w:val="en-US"/>
          </w:rPr>
          <w:t>ru</w:t>
        </w:r>
        <w:proofErr w:type="spellEnd"/>
      </w:hyperlink>
    </w:p>
    <w:p w:rsidR="00F15653" w:rsidRPr="00F15653" w:rsidRDefault="00F15653" w:rsidP="0069596A">
      <w:pPr>
        <w:keepNext/>
        <w:keepLines/>
        <w:widowControl w:val="0"/>
        <w:suppressLineNumbers/>
        <w:suppressAutoHyphens/>
        <w:ind w:left="-426" w:right="-284"/>
        <w:rPr>
          <w:sz w:val="16"/>
          <w:szCs w:val="16"/>
        </w:rPr>
      </w:pPr>
      <w:r w:rsidRPr="00F15653">
        <w:rPr>
          <w:b/>
          <w:sz w:val="16"/>
          <w:szCs w:val="16"/>
        </w:rPr>
        <w:t xml:space="preserve">Контактное лицо: </w:t>
      </w:r>
      <w:r w:rsidRPr="00F15653">
        <w:rPr>
          <w:sz w:val="16"/>
          <w:szCs w:val="16"/>
        </w:rPr>
        <w:t>Кудашкин Руслан Иванович</w:t>
      </w:r>
    </w:p>
    <w:p w:rsidR="00F15653" w:rsidRPr="00F15653" w:rsidRDefault="00F15653" w:rsidP="0069596A">
      <w:pPr>
        <w:keepNext/>
        <w:keepLines/>
        <w:widowControl w:val="0"/>
        <w:suppressLineNumbers/>
        <w:suppressAutoHyphens/>
        <w:ind w:left="-426" w:right="-284"/>
        <w:rPr>
          <w:sz w:val="16"/>
          <w:szCs w:val="16"/>
        </w:rPr>
      </w:pPr>
      <w:r w:rsidRPr="00F15653">
        <w:rPr>
          <w:b/>
          <w:sz w:val="16"/>
          <w:szCs w:val="16"/>
        </w:rPr>
        <w:t>Телефон:</w:t>
      </w:r>
      <w:r w:rsidRPr="00F15653">
        <w:rPr>
          <w:sz w:val="16"/>
          <w:szCs w:val="16"/>
        </w:rPr>
        <w:t xml:space="preserve"> (42738) 2-35-26</w:t>
      </w:r>
    </w:p>
    <w:p w:rsidR="00F15653" w:rsidRPr="00F15653" w:rsidRDefault="00F15653" w:rsidP="0069596A">
      <w:pPr>
        <w:ind w:left="-426" w:right="-284"/>
        <w:rPr>
          <w:sz w:val="16"/>
          <w:szCs w:val="16"/>
        </w:rPr>
      </w:pPr>
      <w:r w:rsidRPr="00F15653">
        <w:rPr>
          <w:b/>
          <w:sz w:val="16"/>
          <w:szCs w:val="16"/>
        </w:rPr>
        <w:t>Факс:</w:t>
      </w:r>
      <w:r w:rsidRPr="00F15653">
        <w:rPr>
          <w:sz w:val="16"/>
          <w:szCs w:val="16"/>
        </w:rPr>
        <w:t xml:space="preserve"> (42738) 2-41-10</w:t>
      </w:r>
    </w:p>
    <w:p w:rsidR="00F15653" w:rsidRPr="00F15653" w:rsidRDefault="00F15653" w:rsidP="0069596A">
      <w:pPr>
        <w:ind w:left="-426" w:right="-284"/>
        <w:rPr>
          <w:sz w:val="16"/>
          <w:szCs w:val="16"/>
        </w:rPr>
      </w:pPr>
      <w:r w:rsidRPr="00F15653">
        <w:rPr>
          <w:sz w:val="16"/>
          <w:szCs w:val="16"/>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F15653" w:rsidRPr="00F15653" w:rsidRDefault="00F15653" w:rsidP="0069596A">
      <w:pPr>
        <w:ind w:left="-426" w:right="-284"/>
        <w:rPr>
          <w:sz w:val="16"/>
          <w:szCs w:val="16"/>
        </w:rPr>
      </w:pPr>
      <w:r w:rsidRPr="00F15653">
        <w:rPr>
          <w:sz w:val="16"/>
          <w:szCs w:val="16"/>
        </w:rPr>
        <w:t xml:space="preserve">Решение о проведении торгов – Решение Управления ФЭ </w:t>
      </w:r>
      <w:proofErr w:type="gramStart"/>
      <w:r w:rsidRPr="00F15653">
        <w:rPr>
          <w:sz w:val="16"/>
          <w:szCs w:val="16"/>
        </w:rPr>
        <w:t>и ИО о</w:t>
      </w:r>
      <w:proofErr w:type="gramEnd"/>
      <w:r w:rsidRPr="00F15653">
        <w:rPr>
          <w:sz w:val="16"/>
          <w:szCs w:val="16"/>
        </w:rPr>
        <w:t>т 21.10.2024 № 50/24 согласно аукционной документации</w:t>
      </w:r>
    </w:p>
    <w:p w:rsidR="00F15653" w:rsidRPr="00F15653" w:rsidRDefault="00F15653" w:rsidP="0069596A">
      <w:pPr>
        <w:ind w:left="-426" w:right="-284" w:firstLine="993"/>
        <w:rPr>
          <w:sz w:val="16"/>
          <w:szCs w:val="16"/>
        </w:rPr>
      </w:pPr>
      <w:r w:rsidRPr="00F15653">
        <w:rPr>
          <w:b/>
          <w:sz w:val="16"/>
          <w:szCs w:val="16"/>
        </w:rPr>
        <w:t>2. Вид, предмет аукциона:</w:t>
      </w:r>
      <w:r w:rsidRPr="00F15653">
        <w:rPr>
          <w:sz w:val="16"/>
          <w:szCs w:val="16"/>
        </w:rPr>
        <w:t xml:space="preserve"> Открытый аукцион на право заключения договора аренды земельного участка, собственность на который не разграничена</w:t>
      </w:r>
    </w:p>
    <w:p w:rsidR="00F15653" w:rsidRPr="00F15653" w:rsidRDefault="00F15653" w:rsidP="0069596A">
      <w:pPr>
        <w:ind w:left="-426" w:right="-284" w:firstLine="993"/>
        <w:jc w:val="both"/>
        <w:rPr>
          <w:b/>
          <w:sz w:val="16"/>
          <w:szCs w:val="16"/>
        </w:rPr>
      </w:pPr>
      <w:r w:rsidRPr="00F15653">
        <w:rPr>
          <w:b/>
          <w:sz w:val="16"/>
          <w:szCs w:val="16"/>
        </w:rPr>
        <w:t xml:space="preserve">3. Требования к участникам аукциона: </w:t>
      </w:r>
    </w:p>
    <w:p w:rsidR="00F15653" w:rsidRPr="00F15653" w:rsidRDefault="00F15653" w:rsidP="0069596A">
      <w:pPr>
        <w:ind w:left="-426" w:right="-284"/>
        <w:jc w:val="both"/>
        <w:rPr>
          <w:sz w:val="16"/>
          <w:szCs w:val="16"/>
        </w:rPr>
      </w:pPr>
      <w:r w:rsidRPr="00F15653">
        <w:rPr>
          <w:sz w:val="16"/>
          <w:szCs w:val="16"/>
        </w:rPr>
        <w:t xml:space="preserve">Участником аукциона может быть любое юридическое лицо независимо от организационно-правовой формы, формы собственности, места нахождения, </w:t>
      </w:r>
    </w:p>
    <w:p w:rsidR="00F15653" w:rsidRPr="00F15653" w:rsidRDefault="00F15653" w:rsidP="0069596A">
      <w:pPr>
        <w:ind w:left="-426" w:right="-284"/>
        <w:jc w:val="both"/>
        <w:rPr>
          <w:sz w:val="16"/>
          <w:szCs w:val="16"/>
        </w:rPr>
      </w:pPr>
      <w:r w:rsidRPr="00F15653">
        <w:rPr>
          <w:sz w:val="16"/>
          <w:szCs w:val="16"/>
        </w:rPr>
        <w:t>а также места происхождения капитала, индивидуальный предприниматель и (или) физическое лицо.</w:t>
      </w:r>
    </w:p>
    <w:p w:rsidR="00F15653" w:rsidRPr="00F15653" w:rsidRDefault="00F15653" w:rsidP="0069596A">
      <w:pPr>
        <w:ind w:left="-426" w:right="-284" w:firstLine="993"/>
        <w:jc w:val="both"/>
        <w:rPr>
          <w:b/>
          <w:sz w:val="16"/>
          <w:szCs w:val="16"/>
        </w:rPr>
      </w:pPr>
      <w:r w:rsidRPr="00F15653">
        <w:rPr>
          <w:b/>
          <w:sz w:val="16"/>
          <w:szCs w:val="16"/>
        </w:rPr>
        <w:t xml:space="preserve">4. Требования к документам, прилагаемым к заявке: </w:t>
      </w:r>
    </w:p>
    <w:p w:rsidR="00F15653" w:rsidRPr="00F15653" w:rsidRDefault="00F15653" w:rsidP="0069596A">
      <w:pPr>
        <w:ind w:left="-426" w:right="-284"/>
        <w:jc w:val="both"/>
        <w:rPr>
          <w:b/>
          <w:sz w:val="16"/>
          <w:szCs w:val="16"/>
        </w:rPr>
      </w:pPr>
      <w:r w:rsidRPr="00F15653">
        <w:rPr>
          <w:sz w:val="16"/>
          <w:szCs w:val="16"/>
        </w:rPr>
        <w:t>Документы должны быть поданы в запечатанном конверте по месту нахождения организатора аукциона.</w:t>
      </w:r>
    </w:p>
    <w:p w:rsidR="00F15653" w:rsidRPr="00F15653" w:rsidRDefault="00F15653" w:rsidP="0069596A">
      <w:pPr>
        <w:ind w:left="-426" w:right="-284" w:firstLine="993"/>
        <w:jc w:val="both"/>
        <w:rPr>
          <w:sz w:val="16"/>
          <w:szCs w:val="16"/>
        </w:rPr>
      </w:pPr>
      <w:r w:rsidRPr="00F15653">
        <w:rPr>
          <w:b/>
          <w:sz w:val="16"/>
          <w:szCs w:val="16"/>
        </w:rPr>
        <w:t>5. Документация об аукционе</w:t>
      </w:r>
      <w:r w:rsidRPr="00F15653">
        <w:rPr>
          <w:sz w:val="16"/>
          <w:szCs w:val="16"/>
        </w:rPr>
        <w:t xml:space="preserve"> предоставляется бесплатно, в форме электронного документа либо в письменной форме.</w:t>
      </w:r>
    </w:p>
    <w:p w:rsidR="00F15653" w:rsidRPr="00F15653" w:rsidRDefault="00F15653" w:rsidP="0069596A">
      <w:pPr>
        <w:ind w:left="-426" w:right="-284"/>
        <w:jc w:val="both"/>
        <w:rPr>
          <w:sz w:val="16"/>
          <w:szCs w:val="16"/>
        </w:rPr>
      </w:pPr>
      <w:r w:rsidRPr="00F15653">
        <w:rPr>
          <w:sz w:val="16"/>
          <w:szCs w:val="16"/>
        </w:rPr>
        <w:t xml:space="preserve">Аукционная документация предоставляется на основании заявления любого заинтересованного лица, поданного в письменной форме, в течение двух </w:t>
      </w:r>
    </w:p>
    <w:p w:rsidR="00F15653" w:rsidRPr="00F15653" w:rsidRDefault="00F15653" w:rsidP="0069596A">
      <w:pPr>
        <w:ind w:left="-426" w:right="-284"/>
        <w:jc w:val="both"/>
        <w:rPr>
          <w:sz w:val="16"/>
          <w:szCs w:val="16"/>
        </w:rPr>
      </w:pPr>
      <w:r w:rsidRPr="00F15653">
        <w:rPr>
          <w:sz w:val="16"/>
          <w:szCs w:val="16"/>
        </w:rPr>
        <w:t xml:space="preserve">рабочих дней </w:t>
      </w:r>
      <w:proofErr w:type="gramStart"/>
      <w:r w:rsidRPr="00F15653">
        <w:rPr>
          <w:sz w:val="16"/>
          <w:szCs w:val="16"/>
        </w:rPr>
        <w:t>с даты получения</w:t>
      </w:r>
      <w:proofErr w:type="gramEnd"/>
      <w:r w:rsidRPr="00F15653">
        <w:rPr>
          <w:sz w:val="16"/>
          <w:szCs w:val="16"/>
        </w:rPr>
        <w:t xml:space="preserve"> соответствующего заявления.</w:t>
      </w:r>
    </w:p>
    <w:p w:rsidR="00F15653" w:rsidRPr="00F15653" w:rsidRDefault="00F15653" w:rsidP="0069596A">
      <w:pPr>
        <w:ind w:left="-426" w:right="-284"/>
        <w:jc w:val="both"/>
        <w:rPr>
          <w:sz w:val="16"/>
          <w:szCs w:val="16"/>
        </w:rPr>
      </w:pPr>
      <w:r w:rsidRPr="00F15653">
        <w:rPr>
          <w:sz w:val="16"/>
          <w:szCs w:val="16"/>
        </w:rPr>
        <w:t xml:space="preserve">С письменными обращениями по поводу предоставления документации следует обращаться по адресу: 689450, </w:t>
      </w:r>
      <w:proofErr w:type="gramStart"/>
      <w:r w:rsidRPr="00F15653">
        <w:rPr>
          <w:sz w:val="16"/>
          <w:szCs w:val="16"/>
        </w:rPr>
        <w:t>Чукотский</w:t>
      </w:r>
      <w:proofErr w:type="gramEnd"/>
      <w:r w:rsidRPr="00F15653">
        <w:rPr>
          <w:sz w:val="16"/>
          <w:szCs w:val="16"/>
        </w:rPr>
        <w:t xml:space="preserve"> АО, г. Билибино, </w:t>
      </w:r>
    </w:p>
    <w:p w:rsidR="00F15653" w:rsidRPr="00F15653" w:rsidRDefault="00F15653" w:rsidP="0069596A">
      <w:pPr>
        <w:ind w:left="-426" w:right="-284"/>
        <w:jc w:val="both"/>
        <w:rPr>
          <w:sz w:val="16"/>
          <w:szCs w:val="16"/>
        </w:rPr>
      </w:pPr>
      <w:proofErr w:type="gramStart"/>
      <w:r w:rsidRPr="00F15653">
        <w:rPr>
          <w:sz w:val="16"/>
          <w:szCs w:val="16"/>
        </w:rPr>
        <w:t xml:space="preserve">ул. Курчатова, дом 6, кабинет 412, в рабочие дни:  </w:t>
      </w:r>
      <w:r w:rsidRPr="00F15653">
        <w:rPr>
          <w:b/>
          <w:color w:val="1B086E"/>
          <w:sz w:val="16"/>
          <w:szCs w:val="16"/>
          <w:u w:val="single"/>
        </w:rPr>
        <w:t>с  22 октября 2024 года по 21 ноября 2024 года</w:t>
      </w:r>
      <w:r w:rsidRPr="00F15653">
        <w:rPr>
          <w:color w:val="17365D"/>
          <w:sz w:val="16"/>
          <w:szCs w:val="16"/>
        </w:rPr>
        <w:t xml:space="preserve"> </w:t>
      </w:r>
      <w:r w:rsidRPr="00F15653">
        <w:rPr>
          <w:sz w:val="16"/>
          <w:szCs w:val="16"/>
        </w:rPr>
        <w:t xml:space="preserve">(с 9:00 часов до 17:30, перерыв на обед с 13:00 </w:t>
      </w:r>
      <w:proofErr w:type="gramEnd"/>
    </w:p>
    <w:p w:rsidR="00F15653" w:rsidRPr="00F15653" w:rsidRDefault="00F15653" w:rsidP="0069596A">
      <w:pPr>
        <w:ind w:left="-426" w:right="-284"/>
        <w:jc w:val="both"/>
        <w:rPr>
          <w:sz w:val="16"/>
          <w:szCs w:val="16"/>
        </w:rPr>
      </w:pPr>
      <w:r w:rsidRPr="00F15653">
        <w:rPr>
          <w:sz w:val="16"/>
          <w:szCs w:val="16"/>
        </w:rPr>
        <w:t>часов до 14:30).</w:t>
      </w:r>
    </w:p>
    <w:p w:rsidR="00F15653" w:rsidRPr="00F15653" w:rsidRDefault="00F15653" w:rsidP="0069596A">
      <w:pPr>
        <w:ind w:left="-426" w:right="-284" w:firstLine="993"/>
        <w:jc w:val="both"/>
        <w:rPr>
          <w:b/>
          <w:sz w:val="16"/>
          <w:szCs w:val="16"/>
        </w:rPr>
      </w:pPr>
      <w:r w:rsidRPr="00F15653">
        <w:rPr>
          <w:b/>
          <w:sz w:val="16"/>
          <w:szCs w:val="16"/>
        </w:rPr>
        <w:t>6. Место и сроки приема заявок на участие в аукционе:</w:t>
      </w:r>
    </w:p>
    <w:p w:rsidR="00F15653" w:rsidRPr="00F15653" w:rsidRDefault="00F15653" w:rsidP="0069596A">
      <w:pPr>
        <w:ind w:left="-426" w:right="-284" w:firstLine="993"/>
        <w:jc w:val="both"/>
        <w:rPr>
          <w:sz w:val="16"/>
          <w:szCs w:val="16"/>
        </w:rPr>
      </w:pPr>
      <w:r w:rsidRPr="00F15653">
        <w:rPr>
          <w:sz w:val="16"/>
          <w:szCs w:val="16"/>
        </w:rPr>
        <w:t xml:space="preserve">689450, Чукотский АО, г. Билибино, ул. Курчатова, дом 6, кабинет 412, в рабочие дни:  </w:t>
      </w:r>
      <w:r w:rsidRPr="00F15653">
        <w:rPr>
          <w:b/>
          <w:color w:val="1B086E"/>
          <w:sz w:val="16"/>
          <w:szCs w:val="16"/>
          <w:u w:val="single"/>
        </w:rPr>
        <w:t>с  22 октября 2024 года по 21 ноября 2024 года</w:t>
      </w:r>
      <w:r w:rsidRPr="00F15653">
        <w:rPr>
          <w:color w:val="17365D"/>
          <w:sz w:val="16"/>
          <w:szCs w:val="16"/>
        </w:rPr>
        <w:t xml:space="preserve"> </w:t>
      </w:r>
      <w:r w:rsidRPr="00F15653">
        <w:rPr>
          <w:color w:val="17365D"/>
          <w:sz w:val="16"/>
          <w:szCs w:val="16"/>
        </w:rPr>
        <w:br/>
      </w:r>
      <w:r w:rsidRPr="00F15653">
        <w:rPr>
          <w:sz w:val="16"/>
          <w:szCs w:val="16"/>
        </w:rPr>
        <w:t xml:space="preserve">(с 9:00 часов до 17:30, перерыв на обед с 13:00 часов </w:t>
      </w:r>
      <w:proofErr w:type="gramStart"/>
      <w:r w:rsidRPr="00F15653">
        <w:rPr>
          <w:sz w:val="16"/>
          <w:szCs w:val="16"/>
        </w:rPr>
        <w:t>до</w:t>
      </w:r>
      <w:proofErr w:type="gramEnd"/>
      <w:r w:rsidRPr="00F15653">
        <w:rPr>
          <w:sz w:val="16"/>
          <w:szCs w:val="16"/>
        </w:rPr>
        <w:t xml:space="preserve"> 14:30). </w:t>
      </w:r>
    </w:p>
    <w:p w:rsidR="00F15653" w:rsidRPr="00F15653" w:rsidRDefault="00F15653" w:rsidP="0069596A">
      <w:pPr>
        <w:ind w:left="-426" w:right="-284" w:firstLine="993"/>
        <w:jc w:val="both"/>
        <w:rPr>
          <w:sz w:val="16"/>
          <w:szCs w:val="16"/>
        </w:rPr>
      </w:pPr>
      <w:r w:rsidRPr="00F15653">
        <w:rPr>
          <w:sz w:val="16"/>
          <w:szCs w:val="16"/>
        </w:rPr>
        <w:t>Для участия в аукционе необходимо представить в порядке, установленном аукционной документацией, пакет документов, согласно пункту 3.1 аукционной документации.</w:t>
      </w:r>
    </w:p>
    <w:p w:rsidR="00F15653" w:rsidRPr="00F15653" w:rsidRDefault="00F15653" w:rsidP="0069596A">
      <w:pPr>
        <w:keepNext/>
        <w:keepLines/>
        <w:widowControl w:val="0"/>
        <w:suppressLineNumbers/>
        <w:suppressAutoHyphens/>
        <w:ind w:left="-426" w:right="-284" w:firstLine="993"/>
        <w:jc w:val="both"/>
        <w:rPr>
          <w:b/>
          <w:sz w:val="16"/>
          <w:szCs w:val="16"/>
        </w:rPr>
      </w:pPr>
      <w:r w:rsidRPr="00F15653">
        <w:rPr>
          <w:b/>
          <w:color w:val="000000"/>
          <w:sz w:val="16"/>
          <w:szCs w:val="16"/>
        </w:rPr>
        <w:lastRenderedPageBreak/>
        <w:t>7. Дата, время и место, по которому будет проводиться</w:t>
      </w:r>
      <w:r w:rsidRPr="00F15653">
        <w:rPr>
          <w:b/>
          <w:sz w:val="16"/>
          <w:szCs w:val="16"/>
        </w:rPr>
        <w:t xml:space="preserve"> рассмотрение заявок, на предмет соответствия требованиям, установленным </w:t>
      </w:r>
    </w:p>
    <w:p w:rsidR="00F15653" w:rsidRPr="00F15653" w:rsidRDefault="00F15653" w:rsidP="0069596A">
      <w:pPr>
        <w:keepNext/>
        <w:keepLines/>
        <w:widowControl w:val="0"/>
        <w:suppressLineNumbers/>
        <w:suppressAutoHyphens/>
        <w:ind w:left="-426" w:right="-284"/>
        <w:jc w:val="both"/>
        <w:rPr>
          <w:sz w:val="16"/>
          <w:szCs w:val="16"/>
        </w:rPr>
      </w:pPr>
      <w:r w:rsidRPr="00F15653">
        <w:rPr>
          <w:b/>
          <w:sz w:val="16"/>
          <w:szCs w:val="16"/>
        </w:rPr>
        <w:t xml:space="preserve">аукционной документацией: </w:t>
      </w:r>
      <w:r w:rsidRPr="00F15653">
        <w:rPr>
          <w:sz w:val="16"/>
          <w:szCs w:val="16"/>
        </w:rPr>
        <w:t xml:space="preserve">11:00 местного </w:t>
      </w:r>
      <w:r w:rsidRPr="00F15653">
        <w:rPr>
          <w:b/>
          <w:color w:val="1B086E"/>
          <w:sz w:val="16"/>
          <w:szCs w:val="16"/>
          <w:u w:val="single"/>
        </w:rPr>
        <w:t>22 ноября 2024 года</w:t>
      </w:r>
      <w:r w:rsidRPr="00F15653">
        <w:rPr>
          <w:sz w:val="16"/>
          <w:szCs w:val="16"/>
        </w:rPr>
        <w:t>, по адресу: 689450, Чукотский АО, г. Билибино,  ул. Курчатова, дом 6, кабинет 407.</w:t>
      </w:r>
    </w:p>
    <w:p w:rsidR="00F15653" w:rsidRPr="00F15653" w:rsidRDefault="00F15653" w:rsidP="0069596A">
      <w:pPr>
        <w:ind w:left="-426" w:right="-284" w:firstLine="708"/>
        <w:jc w:val="both"/>
        <w:rPr>
          <w:sz w:val="16"/>
          <w:szCs w:val="16"/>
        </w:rPr>
      </w:pPr>
      <w:r w:rsidRPr="00F15653">
        <w:rPr>
          <w:b/>
          <w:color w:val="000000"/>
          <w:sz w:val="16"/>
          <w:szCs w:val="16"/>
        </w:rPr>
        <w:t xml:space="preserve">     8. Дата, время и место проведения аукциона по Лотам № </w:t>
      </w:r>
      <w:r w:rsidRPr="00F15653">
        <w:rPr>
          <w:b/>
          <w:sz w:val="16"/>
          <w:szCs w:val="16"/>
        </w:rPr>
        <w:t xml:space="preserve">1 - № 6: </w:t>
      </w:r>
      <w:r w:rsidRPr="00F15653">
        <w:rPr>
          <w:sz w:val="16"/>
          <w:szCs w:val="16"/>
        </w:rPr>
        <w:t xml:space="preserve">11:00 местного времени </w:t>
      </w:r>
      <w:r w:rsidRPr="00F15653">
        <w:rPr>
          <w:b/>
          <w:color w:val="002060"/>
          <w:sz w:val="16"/>
          <w:szCs w:val="16"/>
          <w:u w:val="single"/>
        </w:rPr>
        <w:t>25 ноября 2024</w:t>
      </w:r>
      <w:r w:rsidRPr="00F15653">
        <w:rPr>
          <w:b/>
          <w:color w:val="1B086E"/>
          <w:sz w:val="16"/>
          <w:szCs w:val="16"/>
          <w:u w:val="single"/>
        </w:rPr>
        <w:t xml:space="preserve"> года</w:t>
      </w:r>
      <w:r w:rsidRPr="00F15653">
        <w:rPr>
          <w:sz w:val="16"/>
          <w:szCs w:val="16"/>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F15653" w:rsidRPr="00F15653" w:rsidRDefault="00F15653" w:rsidP="0069596A">
      <w:pPr>
        <w:ind w:left="-426" w:right="-284" w:firstLine="993"/>
        <w:jc w:val="both"/>
        <w:rPr>
          <w:b/>
          <w:sz w:val="16"/>
          <w:szCs w:val="16"/>
        </w:rPr>
      </w:pPr>
      <w:r w:rsidRPr="00F15653">
        <w:rPr>
          <w:b/>
          <w:sz w:val="16"/>
          <w:szCs w:val="16"/>
        </w:rPr>
        <w:t>9. Задаток на участие в аукционе не установлен.</w:t>
      </w:r>
    </w:p>
    <w:p w:rsidR="00F15653" w:rsidRPr="00F15653" w:rsidRDefault="00F15653" w:rsidP="0069596A">
      <w:pPr>
        <w:ind w:left="-426" w:right="-284" w:firstLine="851"/>
        <w:rPr>
          <w:b/>
          <w:sz w:val="16"/>
          <w:szCs w:val="16"/>
        </w:rPr>
      </w:pPr>
      <w:r w:rsidRPr="00F15653">
        <w:rPr>
          <w:b/>
          <w:sz w:val="16"/>
          <w:szCs w:val="16"/>
        </w:rPr>
        <w:t xml:space="preserve">  10. Описание и технические характеристики объектов аукциона:</w:t>
      </w:r>
    </w:p>
    <w:tbl>
      <w:tblPr>
        <w:tblW w:w="10632"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419"/>
        <w:gridCol w:w="991"/>
        <w:gridCol w:w="1275"/>
        <w:gridCol w:w="1701"/>
        <w:gridCol w:w="1418"/>
        <w:gridCol w:w="1844"/>
      </w:tblGrid>
      <w:tr w:rsidR="00F15653" w:rsidRPr="00F15653" w:rsidTr="00211A1D">
        <w:trPr>
          <w:cantSplit/>
          <w:trHeight w:val="223"/>
        </w:trPr>
        <w:tc>
          <w:tcPr>
            <w:tcW w:w="567" w:type="dxa"/>
            <w:tcBorders>
              <w:top w:val="single" w:sz="4" w:space="0" w:color="auto"/>
              <w:left w:val="single" w:sz="4" w:space="0" w:color="auto"/>
              <w:bottom w:val="single" w:sz="4" w:space="0" w:color="auto"/>
              <w:right w:val="single" w:sz="4" w:space="0" w:color="auto"/>
            </w:tcBorders>
            <w:hideMark/>
          </w:tcPr>
          <w:p w:rsidR="00211A1D" w:rsidRDefault="00F15653" w:rsidP="00211A1D">
            <w:pPr>
              <w:ind w:left="-426" w:right="-533"/>
              <w:jc w:val="center"/>
              <w:rPr>
                <w:rFonts w:eastAsia="Calibri"/>
                <w:b/>
                <w:bCs/>
                <w:sz w:val="16"/>
                <w:szCs w:val="16"/>
              </w:rPr>
            </w:pPr>
            <w:r w:rsidRPr="00F15653">
              <w:rPr>
                <w:rFonts w:eastAsia="Calibri"/>
                <w:b/>
                <w:bCs/>
                <w:sz w:val="16"/>
                <w:szCs w:val="16"/>
              </w:rPr>
              <w:t xml:space="preserve">№ </w:t>
            </w:r>
          </w:p>
          <w:p w:rsidR="00F15653" w:rsidRPr="00F15653" w:rsidRDefault="00F15653" w:rsidP="00211A1D">
            <w:pPr>
              <w:ind w:left="-426" w:right="-533"/>
              <w:jc w:val="center"/>
              <w:rPr>
                <w:rFonts w:eastAsia="Calibri"/>
                <w:b/>
                <w:bCs/>
                <w:sz w:val="16"/>
                <w:szCs w:val="16"/>
              </w:rPr>
            </w:pPr>
            <w:r w:rsidRPr="00F15653">
              <w:rPr>
                <w:rFonts w:eastAsia="Calibri"/>
                <w:b/>
                <w:bCs/>
                <w:sz w:val="16"/>
                <w:szCs w:val="16"/>
              </w:rPr>
              <w:t>лота</w:t>
            </w:r>
          </w:p>
        </w:tc>
        <w:tc>
          <w:tcPr>
            <w:tcW w:w="1417" w:type="dxa"/>
            <w:tcBorders>
              <w:top w:val="single" w:sz="4" w:space="0" w:color="auto"/>
              <w:left w:val="single" w:sz="4" w:space="0" w:color="auto"/>
              <w:bottom w:val="single" w:sz="4" w:space="0" w:color="auto"/>
              <w:right w:val="single" w:sz="4" w:space="0" w:color="auto"/>
            </w:tcBorders>
            <w:hideMark/>
          </w:tcPr>
          <w:p w:rsidR="00211A1D" w:rsidRDefault="00F15653" w:rsidP="00211A1D">
            <w:pPr>
              <w:ind w:left="-426" w:right="-533"/>
              <w:jc w:val="center"/>
              <w:rPr>
                <w:rFonts w:eastAsia="Calibri"/>
                <w:b/>
                <w:bCs/>
                <w:sz w:val="16"/>
                <w:szCs w:val="16"/>
              </w:rPr>
            </w:pPr>
            <w:r w:rsidRPr="00F15653">
              <w:rPr>
                <w:rFonts w:eastAsia="Calibri"/>
                <w:b/>
                <w:bCs/>
                <w:sz w:val="16"/>
                <w:szCs w:val="16"/>
              </w:rPr>
              <w:t xml:space="preserve">Кадастровый </w:t>
            </w:r>
          </w:p>
          <w:p w:rsidR="00F15653" w:rsidRPr="00F15653" w:rsidRDefault="00F15653" w:rsidP="00211A1D">
            <w:pPr>
              <w:ind w:left="-426" w:right="-533"/>
              <w:jc w:val="center"/>
              <w:rPr>
                <w:rFonts w:eastAsia="Calibri"/>
                <w:b/>
                <w:bCs/>
                <w:sz w:val="16"/>
                <w:szCs w:val="16"/>
              </w:rPr>
            </w:pPr>
            <w:r w:rsidRPr="00F15653">
              <w:rPr>
                <w:rFonts w:eastAsia="Calibri"/>
                <w:b/>
                <w:bCs/>
                <w:sz w:val="16"/>
                <w:szCs w:val="16"/>
              </w:rPr>
              <w:t xml:space="preserve">номер </w:t>
            </w:r>
            <w:proofErr w:type="gramStart"/>
            <w:r w:rsidRPr="00F15653">
              <w:rPr>
                <w:rFonts w:eastAsia="Calibri"/>
                <w:b/>
                <w:bCs/>
                <w:sz w:val="16"/>
                <w:szCs w:val="16"/>
              </w:rPr>
              <w:t>земельного</w:t>
            </w:r>
            <w:proofErr w:type="gramEnd"/>
            <w:r w:rsidRPr="00F15653">
              <w:rPr>
                <w:rFonts w:eastAsia="Calibri"/>
                <w:b/>
                <w:bCs/>
                <w:sz w:val="16"/>
                <w:szCs w:val="16"/>
              </w:rPr>
              <w:t xml:space="preserve"> </w:t>
            </w:r>
          </w:p>
          <w:p w:rsidR="00F15653" w:rsidRPr="00F15653" w:rsidRDefault="00F15653" w:rsidP="00211A1D">
            <w:pPr>
              <w:ind w:left="-426" w:right="-533"/>
              <w:jc w:val="center"/>
              <w:rPr>
                <w:rFonts w:eastAsia="Calibri"/>
                <w:b/>
                <w:bCs/>
                <w:sz w:val="16"/>
                <w:szCs w:val="16"/>
              </w:rPr>
            </w:pPr>
            <w:r w:rsidRPr="00F15653">
              <w:rPr>
                <w:rFonts w:eastAsia="Calibri"/>
                <w:b/>
                <w:bCs/>
                <w:sz w:val="16"/>
                <w:szCs w:val="16"/>
              </w:rPr>
              <w:t>участка</w:t>
            </w:r>
          </w:p>
        </w:tc>
        <w:tc>
          <w:tcPr>
            <w:tcW w:w="1419" w:type="dxa"/>
            <w:tcBorders>
              <w:top w:val="single" w:sz="4" w:space="0" w:color="auto"/>
              <w:left w:val="single" w:sz="4" w:space="0" w:color="auto"/>
              <w:bottom w:val="single" w:sz="4" w:space="0" w:color="auto"/>
              <w:right w:val="single" w:sz="4" w:space="0" w:color="auto"/>
            </w:tcBorders>
            <w:hideMark/>
          </w:tcPr>
          <w:p w:rsidR="00211A1D" w:rsidRDefault="00F15653" w:rsidP="00211A1D">
            <w:pPr>
              <w:ind w:left="-426" w:right="-533"/>
              <w:jc w:val="center"/>
              <w:rPr>
                <w:rFonts w:eastAsia="Calibri"/>
                <w:b/>
                <w:bCs/>
                <w:sz w:val="16"/>
                <w:szCs w:val="16"/>
              </w:rPr>
            </w:pPr>
            <w:r w:rsidRPr="00F15653">
              <w:rPr>
                <w:rFonts w:eastAsia="Calibri"/>
                <w:b/>
                <w:bCs/>
                <w:sz w:val="16"/>
                <w:szCs w:val="16"/>
              </w:rPr>
              <w:t xml:space="preserve">Адрес </w:t>
            </w:r>
          </w:p>
          <w:p w:rsidR="00211A1D" w:rsidRDefault="00F15653" w:rsidP="00211A1D">
            <w:pPr>
              <w:ind w:left="-426" w:right="-533"/>
              <w:jc w:val="center"/>
              <w:rPr>
                <w:rFonts w:eastAsia="Calibri"/>
                <w:b/>
                <w:bCs/>
                <w:sz w:val="16"/>
                <w:szCs w:val="16"/>
              </w:rPr>
            </w:pPr>
            <w:r w:rsidRPr="00F15653">
              <w:rPr>
                <w:rFonts w:eastAsia="Calibri"/>
                <w:b/>
                <w:bCs/>
                <w:sz w:val="16"/>
                <w:szCs w:val="16"/>
              </w:rPr>
              <w:t xml:space="preserve">земельного </w:t>
            </w:r>
          </w:p>
          <w:p w:rsidR="00F15653" w:rsidRPr="00F15653" w:rsidRDefault="00F15653" w:rsidP="00211A1D">
            <w:pPr>
              <w:ind w:left="-426" w:right="-533"/>
              <w:jc w:val="center"/>
              <w:rPr>
                <w:rFonts w:eastAsia="Calibri"/>
                <w:b/>
                <w:bCs/>
                <w:sz w:val="16"/>
                <w:szCs w:val="16"/>
              </w:rPr>
            </w:pPr>
            <w:r w:rsidRPr="00F15653">
              <w:rPr>
                <w:rFonts w:eastAsia="Calibri"/>
                <w:b/>
                <w:bCs/>
                <w:sz w:val="16"/>
                <w:szCs w:val="16"/>
              </w:rPr>
              <w:t>участка</w:t>
            </w:r>
          </w:p>
        </w:tc>
        <w:tc>
          <w:tcPr>
            <w:tcW w:w="991" w:type="dxa"/>
            <w:tcBorders>
              <w:top w:val="single" w:sz="4" w:space="0" w:color="auto"/>
              <w:left w:val="single" w:sz="4" w:space="0" w:color="auto"/>
              <w:bottom w:val="single" w:sz="4" w:space="0" w:color="auto"/>
              <w:right w:val="single" w:sz="4" w:space="0" w:color="auto"/>
            </w:tcBorders>
            <w:hideMark/>
          </w:tcPr>
          <w:p w:rsidR="00211A1D" w:rsidRDefault="00F15653" w:rsidP="00211A1D">
            <w:pPr>
              <w:ind w:left="-426" w:right="-533"/>
              <w:jc w:val="center"/>
              <w:rPr>
                <w:rFonts w:eastAsia="Calibri"/>
                <w:b/>
                <w:bCs/>
                <w:sz w:val="16"/>
                <w:szCs w:val="16"/>
              </w:rPr>
            </w:pPr>
            <w:r w:rsidRPr="00F15653">
              <w:rPr>
                <w:rFonts w:eastAsia="Calibri"/>
                <w:b/>
                <w:bCs/>
                <w:sz w:val="16"/>
                <w:szCs w:val="16"/>
              </w:rPr>
              <w:t xml:space="preserve">Площадь, </w:t>
            </w:r>
          </w:p>
          <w:p w:rsidR="00F15653" w:rsidRPr="00F15653" w:rsidRDefault="00F15653" w:rsidP="00211A1D">
            <w:pPr>
              <w:ind w:left="-426" w:right="-533"/>
              <w:jc w:val="center"/>
              <w:rPr>
                <w:rFonts w:eastAsia="Calibri"/>
                <w:b/>
                <w:bCs/>
                <w:sz w:val="16"/>
                <w:szCs w:val="16"/>
              </w:rPr>
            </w:pPr>
            <w:proofErr w:type="spellStart"/>
            <w:r w:rsidRPr="00F15653">
              <w:rPr>
                <w:rFonts w:eastAsia="Calibri"/>
                <w:b/>
                <w:bCs/>
                <w:sz w:val="16"/>
                <w:szCs w:val="16"/>
              </w:rPr>
              <w:t>кв.м</w:t>
            </w:r>
            <w:proofErr w:type="spellEnd"/>
            <w:r w:rsidRPr="00F15653">
              <w:rPr>
                <w:rFonts w:eastAsia="Calibri"/>
                <w:b/>
                <w:bCs/>
                <w:sz w:val="16"/>
                <w:szCs w:val="16"/>
              </w:rPr>
              <w:t>.</w:t>
            </w:r>
          </w:p>
        </w:tc>
        <w:tc>
          <w:tcPr>
            <w:tcW w:w="1275" w:type="dxa"/>
            <w:tcBorders>
              <w:top w:val="single" w:sz="4" w:space="0" w:color="auto"/>
              <w:left w:val="single" w:sz="4" w:space="0" w:color="auto"/>
              <w:bottom w:val="single" w:sz="4" w:space="0" w:color="auto"/>
              <w:right w:val="single" w:sz="4" w:space="0" w:color="auto"/>
            </w:tcBorders>
            <w:hideMark/>
          </w:tcPr>
          <w:p w:rsidR="00211A1D" w:rsidRDefault="00F15653" w:rsidP="00211A1D">
            <w:pPr>
              <w:ind w:left="-426" w:right="-533"/>
              <w:jc w:val="center"/>
              <w:rPr>
                <w:rFonts w:eastAsia="Calibri"/>
                <w:b/>
                <w:bCs/>
                <w:sz w:val="16"/>
                <w:szCs w:val="16"/>
              </w:rPr>
            </w:pPr>
            <w:r w:rsidRPr="00F15653">
              <w:rPr>
                <w:rFonts w:eastAsia="Calibri"/>
                <w:b/>
                <w:bCs/>
                <w:sz w:val="16"/>
                <w:szCs w:val="16"/>
              </w:rPr>
              <w:t xml:space="preserve">Кадастровая </w:t>
            </w:r>
          </w:p>
          <w:p w:rsidR="00F15653" w:rsidRPr="00F15653" w:rsidRDefault="00F15653" w:rsidP="00211A1D">
            <w:pPr>
              <w:ind w:left="-426" w:right="-533"/>
              <w:jc w:val="center"/>
              <w:rPr>
                <w:rFonts w:eastAsia="Calibri"/>
                <w:b/>
                <w:bCs/>
                <w:sz w:val="16"/>
                <w:szCs w:val="16"/>
              </w:rPr>
            </w:pPr>
            <w:r w:rsidRPr="00F15653">
              <w:rPr>
                <w:rFonts w:eastAsia="Calibri"/>
                <w:b/>
                <w:bCs/>
                <w:sz w:val="16"/>
                <w:szCs w:val="16"/>
              </w:rPr>
              <w:t>стоимость, руб.</w:t>
            </w:r>
          </w:p>
        </w:tc>
        <w:tc>
          <w:tcPr>
            <w:tcW w:w="1701" w:type="dxa"/>
            <w:tcBorders>
              <w:top w:val="single" w:sz="4" w:space="0" w:color="auto"/>
              <w:left w:val="single" w:sz="4" w:space="0" w:color="auto"/>
              <w:bottom w:val="single" w:sz="4" w:space="0" w:color="auto"/>
              <w:right w:val="single" w:sz="4" w:space="0" w:color="auto"/>
            </w:tcBorders>
            <w:hideMark/>
          </w:tcPr>
          <w:p w:rsidR="00F15653" w:rsidRPr="00F15653" w:rsidRDefault="00F15653" w:rsidP="00211A1D">
            <w:pPr>
              <w:ind w:left="-426" w:right="-533"/>
              <w:jc w:val="center"/>
              <w:rPr>
                <w:rFonts w:eastAsia="Calibri"/>
                <w:b/>
                <w:bCs/>
                <w:sz w:val="16"/>
                <w:szCs w:val="16"/>
              </w:rPr>
            </w:pPr>
            <w:r w:rsidRPr="00F15653">
              <w:rPr>
                <w:rFonts w:eastAsia="Calibri"/>
                <w:b/>
                <w:bCs/>
                <w:sz w:val="16"/>
                <w:szCs w:val="16"/>
              </w:rPr>
              <w:t>Категория земель</w:t>
            </w:r>
          </w:p>
        </w:tc>
        <w:tc>
          <w:tcPr>
            <w:tcW w:w="1418" w:type="dxa"/>
            <w:tcBorders>
              <w:top w:val="single" w:sz="4" w:space="0" w:color="auto"/>
              <w:left w:val="single" w:sz="4" w:space="0" w:color="auto"/>
              <w:bottom w:val="single" w:sz="4" w:space="0" w:color="auto"/>
              <w:right w:val="single" w:sz="4" w:space="0" w:color="auto"/>
            </w:tcBorders>
            <w:hideMark/>
          </w:tcPr>
          <w:p w:rsidR="003738C1" w:rsidRDefault="00F15653" w:rsidP="00211A1D">
            <w:pPr>
              <w:ind w:left="-426" w:right="-533"/>
              <w:jc w:val="center"/>
              <w:rPr>
                <w:rFonts w:eastAsia="Calibri"/>
                <w:b/>
                <w:bCs/>
                <w:sz w:val="16"/>
                <w:szCs w:val="16"/>
              </w:rPr>
            </w:pPr>
            <w:r w:rsidRPr="00F15653">
              <w:rPr>
                <w:rFonts w:eastAsia="Calibri"/>
                <w:b/>
                <w:bCs/>
                <w:sz w:val="16"/>
                <w:szCs w:val="16"/>
              </w:rPr>
              <w:t xml:space="preserve">Разрешенное </w:t>
            </w:r>
          </w:p>
          <w:p w:rsidR="00F15653" w:rsidRPr="00F15653" w:rsidRDefault="00F15653" w:rsidP="00211A1D">
            <w:pPr>
              <w:ind w:left="-426" w:right="-533"/>
              <w:jc w:val="center"/>
              <w:rPr>
                <w:rFonts w:eastAsia="Calibri"/>
                <w:b/>
                <w:bCs/>
                <w:sz w:val="16"/>
                <w:szCs w:val="16"/>
              </w:rPr>
            </w:pPr>
            <w:r w:rsidRPr="00F15653">
              <w:rPr>
                <w:rFonts w:eastAsia="Calibri"/>
                <w:b/>
                <w:bCs/>
                <w:sz w:val="16"/>
                <w:szCs w:val="16"/>
              </w:rPr>
              <w:t>использование</w:t>
            </w:r>
          </w:p>
        </w:tc>
        <w:tc>
          <w:tcPr>
            <w:tcW w:w="1844" w:type="dxa"/>
            <w:tcBorders>
              <w:top w:val="single" w:sz="4" w:space="0" w:color="auto"/>
              <w:left w:val="single" w:sz="4" w:space="0" w:color="auto"/>
              <w:bottom w:val="single" w:sz="4" w:space="0" w:color="auto"/>
              <w:right w:val="single" w:sz="4" w:space="0" w:color="auto"/>
            </w:tcBorders>
            <w:hideMark/>
          </w:tcPr>
          <w:p w:rsidR="003738C1" w:rsidRDefault="00F15653" w:rsidP="00211A1D">
            <w:pPr>
              <w:ind w:left="-426" w:right="-533"/>
              <w:jc w:val="center"/>
              <w:rPr>
                <w:rFonts w:eastAsia="Calibri"/>
                <w:b/>
                <w:bCs/>
                <w:sz w:val="16"/>
                <w:szCs w:val="16"/>
              </w:rPr>
            </w:pPr>
            <w:r w:rsidRPr="00F15653">
              <w:rPr>
                <w:rFonts w:eastAsia="Calibri"/>
                <w:b/>
                <w:bCs/>
                <w:sz w:val="16"/>
                <w:szCs w:val="16"/>
              </w:rPr>
              <w:t xml:space="preserve">Права </w:t>
            </w:r>
            <w:proofErr w:type="gramStart"/>
            <w:r w:rsidRPr="00F15653">
              <w:rPr>
                <w:rFonts w:eastAsia="Calibri"/>
                <w:b/>
                <w:bCs/>
                <w:sz w:val="16"/>
                <w:szCs w:val="16"/>
              </w:rPr>
              <w:t>на</w:t>
            </w:r>
            <w:proofErr w:type="gramEnd"/>
            <w:r w:rsidRPr="00F15653">
              <w:rPr>
                <w:rFonts w:eastAsia="Calibri"/>
                <w:b/>
                <w:bCs/>
                <w:sz w:val="16"/>
                <w:szCs w:val="16"/>
              </w:rPr>
              <w:t xml:space="preserve"> </w:t>
            </w:r>
          </w:p>
          <w:p w:rsidR="00F15653" w:rsidRPr="00F15653" w:rsidRDefault="00F15653" w:rsidP="00211A1D">
            <w:pPr>
              <w:ind w:left="-426" w:right="-533"/>
              <w:jc w:val="center"/>
              <w:rPr>
                <w:rFonts w:eastAsia="Calibri"/>
                <w:b/>
                <w:bCs/>
                <w:sz w:val="16"/>
                <w:szCs w:val="16"/>
              </w:rPr>
            </w:pPr>
            <w:r w:rsidRPr="00F15653">
              <w:rPr>
                <w:rFonts w:eastAsia="Calibri"/>
                <w:b/>
                <w:bCs/>
                <w:sz w:val="16"/>
                <w:szCs w:val="16"/>
              </w:rPr>
              <w:t>земельный участок</w:t>
            </w:r>
          </w:p>
        </w:tc>
      </w:tr>
      <w:tr w:rsidR="00F15653" w:rsidRPr="00F15653" w:rsidTr="00211A1D">
        <w:trPr>
          <w:cantSplit/>
          <w:trHeight w:val="966"/>
        </w:trPr>
        <w:tc>
          <w:tcPr>
            <w:tcW w:w="567"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rFonts w:eastAsia="Calibri"/>
                <w:sz w:val="16"/>
                <w:szCs w:val="16"/>
              </w:rPr>
            </w:pPr>
            <w:r w:rsidRPr="00F15653">
              <w:rPr>
                <w:rFonts w:eastAsia="Calibri"/>
                <w:sz w:val="16"/>
                <w:szCs w:val="16"/>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38C1" w:rsidRDefault="00F15653" w:rsidP="00211A1D">
            <w:pPr>
              <w:ind w:left="-426" w:right="-533"/>
              <w:jc w:val="center"/>
              <w:rPr>
                <w:rFonts w:eastAsia="Calibri"/>
                <w:sz w:val="16"/>
                <w:szCs w:val="16"/>
              </w:rPr>
            </w:pPr>
            <w:r w:rsidRPr="00F15653">
              <w:rPr>
                <w:rFonts w:eastAsia="Calibri"/>
                <w:sz w:val="16"/>
                <w:szCs w:val="16"/>
              </w:rPr>
              <w:t>87:01:040002:</w:t>
            </w:r>
          </w:p>
          <w:p w:rsidR="00F15653" w:rsidRPr="00F15653" w:rsidRDefault="00F15653" w:rsidP="00211A1D">
            <w:pPr>
              <w:ind w:left="-426" w:right="-533"/>
              <w:jc w:val="center"/>
              <w:rPr>
                <w:rFonts w:eastAsia="Calibri"/>
                <w:sz w:val="16"/>
                <w:szCs w:val="16"/>
              </w:rPr>
            </w:pPr>
            <w:r w:rsidRPr="00F15653">
              <w:rPr>
                <w:rFonts w:eastAsia="Calibri"/>
                <w:sz w:val="16"/>
                <w:szCs w:val="16"/>
              </w:rPr>
              <w:t>3828</w:t>
            </w:r>
          </w:p>
        </w:tc>
        <w:tc>
          <w:tcPr>
            <w:tcW w:w="1419" w:type="dxa"/>
            <w:tcBorders>
              <w:top w:val="single" w:sz="4" w:space="0" w:color="auto"/>
              <w:left w:val="single" w:sz="4" w:space="0" w:color="auto"/>
              <w:bottom w:val="single" w:sz="4" w:space="0" w:color="auto"/>
              <w:right w:val="single" w:sz="4" w:space="0" w:color="auto"/>
            </w:tcBorders>
            <w:vAlign w:val="center"/>
            <w:hideMark/>
          </w:tcPr>
          <w:p w:rsidR="003738C1" w:rsidRDefault="00F15653" w:rsidP="00211A1D">
            <w:pPr>
              <w:ind w:left="-426" w:right="-533"/>
              <w:jc w:val="center"/>
              <w:rPr>
                <w:rFonts w:eastAsia="Calibri"/>
                <w:sz w:val="16"/>
                <w:szCs w:val="16"/>
              </w:rPr>
            </w:pPr>
            <w:r w:rsidRPr="00F15653">
              <w:rPr>
                <w:rFonts w:eastAsia="Calibri"/>
                <w:sz w:val="16"/>
                <w:szCs w:val="16"/>
              </w:rPr>
              <w:t xml:space="preserve">Чукотский </w:t>
            </w:r>
          </w:p>
          <w:p w:rsidR="003738C1" w:rsidRDefault="00F15653" w:rsidP="00211A1D">
            <w:pPr>
              <w:ind w:left="-426" w:right="-533"/>
              <w:jc w:val="center"/>
              <w:rPr>
                <w:rFonts w:eastAsia="Calibri"/>
                <w:sz w:val="16"/>
                <w:szCs w:val="16"/>
              </w:rPr>
            </w:pPr>
            <w:r w:rsidRPr="00F15653">
              <w:rPr>
                <w:rFonts w:eastAsia="Calibri"/>
                <w:sz w:val="16"/>
                <w:szCs w:val="16"/>
              </w:rPr>
              <w:t xml:space="preserve">автономный округ, Билибинский </w:t>
            </w:r>
          </w:p>
          <w:p w:rsidR="003738C1" w:rsidRDefault="00F15653" w:rsidP="00211A1D">
            <w:pPr>
              <w:ind w:left="-426" w:right="-533"/>
              <w:jc w:val="center"/>
              <w:rPr>
                <w:rFonts w:eastAsia="Calibri"/>
                <w:sz w:val="16"/>
                <w:szCs w:val="16"/>
              </w:rPr>
            </w:pPr>
            <w:r w:rsidRPr="00F15653">
              <w:rPr>
                <w:rFonts w:eastAsia="Calibri"/>
                <w:sz w:val="16"/>
                <w:szCs w:val="16"/>
              </w:rPr>
              <w:t>район,</w:t>
            </w:r>
          </w:p>
          <w:p w:rsidR="003738C1" w:rsidRDefault="00F15653" w:rsidP="00211A1D">
            <w:pPr>
              <w:ind w:left="-426" w:right="-533"/>
              <w:jc w:val="center"/>
              <w:rPr>
                <w:rFonts w:eastAsia="Calibri"/>
                <w:sz w:val="16"/>
                <w:szCs w:val="16"/>
              </w:rPr>
            </w:pPr>
            <w:r w:rsidRPr="00F15653">
              <w:rPr>
                <w:rFonts w:eastAsia="Calibri"/>
                <w:sz w:val="16"/>
                <w:szCs w:val="16"/>
              </w:rPr>
              <w:t xml:space="preserve"> город Билибино, </w:t>
            </w:r>
          </w:p>
          <w:p w:rsidR="003738C1" w:rsidRDefault="00F15653" w:rsidP="00211A1D">
            <w:pPr>
              <w:ind w:left="-426" w:right="-533"/>
              <w:jc w:val="center"/>
              <w:rPr>
                <w:rFonts w:eastAsia="Calibri"/>
                <w:sz w:val="16"/>
                <w:szCs w:val="16"/>
              </w:rPr>
            </w:pPr>
            <w:r w:rsidRPr="00F15653">
              <w:rPr>
                <w:rFonts w:eastAsia="Calibri"/>
                <w:sz w:val="16"/>
                <w:szCs w:val="16"/>
              </w:rPr>
              <w:t xml:space="preserve">ул. Механизаторов, </w:t>
            </w:r>
          </w:p>
          <w:p w:rsidR="00F15653" w:rsidRPr="00F15653" w:rsidRDefault="00F15653" w:rsidP="00211A1D">
            <w:pPr>
              <w:ind w:left="-426" w:right="-533"/>
              <w:jc w:val="center"/>
              <w:rPr>
                <w:rFonts w:eastAsia="Calibri"/>
                <w:sz w:val="16"/>
                <w:szCs w:val="16"/>
              </w:rPr>
            </w:pPr>
            <w:r w:rsidRPr="00F15653">
              <w:rPr>
                <w:rFonts w:eastAsia="Calibri"/>
                <w:sz w:val="16"/>
                <w:szCs w:val="16"/>
              </w:rPr>
              <w:t>участок 42д</w:t>
            </w:r>
          </w:p>
        </w:tc>
        <w:tc>
          <w:tcPr>
            <w:tcW w:w="991"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rFonts w:eastAsia="Calibri"/>
                <w:sz w:val="16"/>
                <w:szCs w:val="16"/>
              </w:rPr>
            </w:pPr>
            <w:r w:rsidRPr="00F15653">
              <w:rPr>
                <w:rFonts w:eastAsia="Calibri"/>
                <w:sz w:val="16"/>
                <w:szCs w:val="16"/>
              </w:rPr>
              <w:t>37 136</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sz w:val="16"/>
                <w:szCs w:val="16"/>
              </w:rPr>
            </w:pPr>
            <w:r w:rsidRPr="00F15653">
              <w:rPr>
                <w:sz w:val="16"/>
                <w:szCs w:val="16"/>
              </w:rPr>
              <w:t>14 180 752,96</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123D" w:rsidRDefault="00F15653" w:rsidP="00211A1D">
            <w:pPr>
              <w:ind w:left="-426" w:right="-533"/>
              <w:jc w:val="center"/>
              <w:rPr>
                <w:rFonts w:eastAsia="Calibri"/>
                <w:sz w:val="16"/>
                <w:szCs w:val="16"/>
              </w:rPr>
            </w:pPr>
            <w:r w:rsidRPr="00F15653">
              <w:rPr>
                <w:rFonts w:eastAsia="Calibri"/>
                <w:sz w:val="16"/>
                <w:szCs w:val="16"/>
              </w:rPr>
              <w:t xml:space="preserve">Земли </w:t>
            </w:r>
            <w:proofErr w:type="gramStart"/>
            <w:r w:rsidRPr="00F15653">
              <w:rPr>
                <w:rFonts w:eastAsia="Calibri"/>
                <w:sz w:val="16"/>
                <w:szCs w:val="16"/>
              </w:rPr>
              <w:t>населённых</w:t>
            </w:r>
            <w:proofErr w:type="gramEnd"/>
            <w:r w:rsidRPr="00F15653">
              <w:rPr>
                <w:rFonts w:eastAsia="Calibri"/>
                <w:sz w:val="16"/>
                <w:szCs w:val="16"/>
              </w:rPr>
              <w:t xml:space="preserve"> </w:t>
            </w:r>
          </w:p>
          <w:p w:rsidR="00F15653" w:rsidRPr="00F15653" w:rsidRDefault="00F15653" w:rsidP="00211A1D">
            <w:pPr>
              <w:ind w:left="-426" w:right="-533"/>
              <w:jc w:val="center"/>
              <w:rPr>
                <w:rFonts w:eastAsia="Calibri"/>
                <w:sz w:val="16"/>
                <w:szCs w:val="16"/>
              </w:rPr>
            </w:pPr>
            <w:r w:rsidRPr="00F15653">
              <w:rPr>
                <w:rFonts w:eastAsia="Calibri"/>
                <w:sz w:val="16"/>
                <w:szCs w:val="16"/>
              </w:rPr>
              <w:t>пунктов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sz w:val="16"/>
                <w:szCs w:val="16"/>
              </w:rPr>
            </w:pPr>
            <w:r w:rsidRPr="00F15653">
              <w:rPr>
                <w:sz w:val="16"/>
                <w:szCs w:val="16"/>
              </w:rPr>
              <w:t>Склад</w:t>
            </w:r>
          </w:p>
        </w:tc>
        <w:tc>
          <w:tcPr>
            <w:tcW w:w="1844"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rFonts w:eastAsia="Calibri"/>
                <w:sz w:val="16"/>
                <w:szCs w:val="16"/>
              </w:rPr>
            </w:pPr>
            <w:r w:rsidRPr="00F15653">
              <w:rPr>
                <w:rFonts w:eastAsia="Calibri"/>
                <w:sz w:val="16"/>
                <w:szCs w:val="16"/>
              </w:rPr>
              <w:t>Собственность на ЗУ не разграничена, обременения отсутствуют</w:t>
            </w:r>
          </w:p>
        </w:tc>
      </w:tr>
      <w:tr w:rsidR="00F15653" w:rsidRPr="00F15653" w:rsidTr="00211A1D">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rFonts w:eastAsia="Calibri"/>
                <w:sz w:val="16"/>
                <w:szCs w:val="16"/>
              </w:rPr>
            </w:pPr>
            <w:r w:rsidRPr="00F15653">
              <w:rPr>
                <w:rFonts w:eastAsia="Calibri"/>
                <w:sz w:val="16"/>
                <w:szCs w:val="16"/>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38C1" w:rsidRDefault="00F15653" w:rsidP="00211A1D">
            <w:pPr>
              <w:ind w:left="-426" w:right="-533"/>
              <w:jc w:val="center"/>
              <w:rPr>
                <w:rFonts w:eastAsia="Calibri"/>
                <w:sz w:val="16"/>
                <w:szCs w:val="16"/>
              </w:rPr>
            </w:pPr>
            <w:r w:rsidRPr="00F15653">
              <w:rPr>
                <w:rFonts w:eastAsia="Calibri"/>
                <w:sz w:val="16"/>
                <w:szCs w:val="16"/>
              </w:rPr>
              <w:t>87:01:040002:</w:t>
            </w:r>
          </w:p>
          <w:p w:rsidR="00F15653" w:rsidRPr="00F15653" w:rsidRDefault="00F15653" w:rsidP="00211A1D">
            <w:pPr>
              <w:ind w:left="-426" w:right="-533"/>
              <w:jc w:val="center"/>
              <w:rPr>
                <w:rFonts w:eastAsia="Calibri"/>
                <w:sz w:val="16"/>
                <w:szCs w:val="16"/>
              </w:rPr>
            </w:pPr>
            <w:r w:rsidRPr="00F15653">
              <w:rPr>
                <w:rFonts w:eastAsia="Calibri"/>
                <w:sz w:val="16"/>
                <w:szCs w:val="16"/>
              </w:rPr>
              <w:t>3829</w:t>
            </w:r>
          </w:p>
        </w:tc>
        <w:tc>
          <w:tcPr>
            <w:tcW w:w="1419" w:type="dxa"/>
            <w:tcBorders>
              <w:top w:val="single" w:sz="4" w:space="0" w:color="auto"/>
              <w:left w:val="single" w:sz="4" w:space="0" w:color="auto"/>
              <w:bottom w:val="single" w:sz="4" w:space="0" w:color="auto"/>
              <w:right w:val="single" w:sz="4" w:space="0" w:color="auto"/>
            </w:tcBorders>
            <w:vAlign w:val="center"/>
            <w:hideMark/>
          </w:tcPr>
          <w:p w:rsidR="003738C1" w:rsidRDefault="00F15653" w:rsidP="00211A1D">
            <w:pPr>
              <w:ind w:left="-426" w:right="-533"/>
              <w:jc w:val="center"/>
              <w:rPr>
                <w:rFonts w:eastAsia="Calibri"/>
                <w:sz w:val="16"/>
                <w:szCs w:val="16"/>
              </w:rPr>
            </w:pPr>
            <w:r w:rsidRPr="00F15653">
              <w:rPr>
                <w:rFonts w:eastAsia="Calibri"/>
                <w:sz w:val="16"/>
                <w:szCs w:val="16"/>
              </w:rPr>
              <w:t xml:space="preserve">Чукотский </w:t>
            </w:r>
          </w:p>
          <w:p w:rsidR="003738C1" w:rsidRDefault="00F15653" w:rsidP="00211A1D">
            <w:pPr>
              <w:ind w:left="-426" w:right="-533"/>
              <w:jc w:val="center"/>
              <w:rPr>
                <w:rFonts w:eastAsia="Calibri"/>
                <w:sz w:val="16"/>
                <w:szCs w:val="16"/>
              </w:rPr>
            </w:pPr>
            <w:r w:rsidRPr="00F15653">
              <w:rPr>
                <w:rFonts w:eastAsia="Calibri"/>
                <w:sz w:val="16"/>
                <w:szCs w:val="16"/>
              </w:rPr>
              <w:t xml:space="preserve">автономный округ, Билибинский </w:t>
            </w:r>
          </w:p>
          <w:p w:rsidR="003738C1" w:rsidRDefault="00F15653" w:rsidP="00211A1D">
            <w:pPr>
              <w:ind w:left="-426" w:right="-533"/>
              <w:jc w:val="center"/>
              <w:rPr>
                <w:rFonts w:eastAsia="Calibri"/>
                <w:sz w:val="16"/>
                <w:szCs w:val="16"/>
              </w:rPr>
            </w:pPr>
            <w:r w:rsidRPr="00F15653">
              <w:rPr>
                <w:rFonts w:eastAsia="Calibri"/>
                <w:sz w:val="16"/>
                <w:szCs w:val="16"/>
              </w:rPr>
              <w:t xml:space="preserve">район, </w:t>
            </w:r>
          </w:p>
          <w:p w:rsidR="003738C1" w:rsidRDefault="00F15653" w:rsidP="00211A1D">
            <w:pPr>
              <w:ind w:left="-426" w:right="-533"/>
              <w:jc w:val="center"/>
              <w:rPr>
                <w:rFonts w:eastAsia="Calibri"/>
                <w:sz w:val="16"/>
                <w:szCs w:val="16"/>
              </w:rPr>
            </w:pPr>
            <w:r w:rsidRPr="00F15653">
              <w:rPr>
                <w:rFonts w:eastAsia="Calibri"/>
                <w:sz w:val="16"/>
                <w:szCs w:val="16"/>
              </w:rPr>
              <w:t xml:space="preserve">город Билибино, </w:t>
            </w:r>
          </w:p>
          <w:p w:rsidR="003738C1" w:rsidRDefault="00F15653" w:rsidP="00211A1D">
            <w:pPr>
              <w:ind w:left="-426" w:right="-533"/>
              <w:jc w:val="center"/>
              <w:rPr>
                <w:rFonts w:eastAsia="Calibri"/>
                <w:sz w:val="16"/>
                <w:szCs w:val="16"/>
              </w:rPr>
            </w:pPr>
            <w:r w:rsidRPr="00F15653">
              <w:rPr>
                <w:rFonts w:eastAsia="Calibri"/>
                <w:sz w:val="16"/>
                <w:szCs w:val="16"/>
              </w:rPr>
              <w:t xml:space="preserve">ул. Механизаторов, </w:t>
            </w:r>
          </w:p>
          <w:p w:rsidR="00F15653" w:rsidRPr="00F15653" w:rsidRDefault="00F15653" w:rsidP="00211A1D">
            <w:pPr>
              <w:ind w:left="-426" w:right="-533"/>
              <w:jc w:val="center"/>
              <w:rPr>
                <w:rFonts w:eastAsia="Calibri"/>
                <w:sz w:val="16"/>
                <w:szCs w:val="16"/>
              </w:rPr>
            </w:pPr>
            <w:r w:rsidRPr="00F15653">
              <w:rPr>
                <w:rFonts w:eastAsia="Calibri"/>
                <w:sz w:val="16"/>
                <w:szCs w:val="16"/>
              </w:rPr>
              <w:t>участок 44</w:t>
            </w:r>
          </w:p>
        </w:tc>
        <w:tc>
          <w:tcPr>
            <w:tcW w:w="991"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rFonts w:eastAsia="Calibri"/>
                <w:sz w:val="16"/>
                <w:szCs w:val="16"/>
              </w:rPr>
            </w:pPr>
            <w:r w:rsidRPr="00F15653">
              <w:rPr>
                <w:rFonts w:eastAsia="Calibri"/>
                <w:sz w:val="16"/>
                <w:szCs w:val="16"/>
              </w:rPr>
              <w:t>42 366</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sz w:val="16"/>
                <w:szCs w:val="16"/>
              </w:rPr>
            </w:pPr>
            <w:r w:rsidRPr="00F15653">
              <w:rPr>
                <w:sz w:val="16"/>
                <w:szCs w:val="16"/>
              </w:rPr>
              <w:t>16 177 880,76</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123D" w:rsidRDefault="00F15653" w:rsidP="00211A1D">
            <w:pPr>
              <w:ind w:left="-426" w:right="-533"/>
              <w:jc w:val="center"/>
              <w:rPr>
                <w:rFonts w:eastAsia="Calibri"/>
                <w:sz w:val="16"/>
                <w:szCs w:val="16"/>
              </w:rPr>
            </w:pPr>
            <w:r w:rsidRPr="00F15653">
              <w:rPr>
                <w:rFonts w:eastAsia="Calibri"/>
                <w:sz w:val="16"/>
                <w:szCs w:val="16"/>
              </w:rPr>
              <w:t xml:space="preserve">Земли </w:t>
            </w:r>
            <w:proofErr w:type="gramStart"/>
            <w:r w:rsidRPr="00F15653">
              <w:rPr>
                <w:rFonts w:eastAsia="Calibri"/>
                <w:sz w:val="16"/>
                <w:szCs w:val="16"/>
              </w:rPr>
              <w:t>населённых</w:t>
            </w:r>
            <w:proofErr w:type="gramEnd"/>
            <w:r w:rsidRPr="00F15653">
              <w:rPr>
                <w:rFonts w:eastAsia="Calibri"/>
                <w:sz w:val="16"/>
                <w:szCs w:val="16"/>
              </w:rPr>
              <w:t xml:space="preserve"> </w:t>
            </w:r>
          </w:p>
          <w:p w:rsidR="00F15653" w:rsidRPr="00F15653" w:rsidRDefault="00F15653" w:rsidP="00211A1D">
            <w:pPr>
              <w:ind w:left="-426" w:right="-533"/>
              <w:jc w:val="center"/>
              <w:rPr>
                <w:rFonts w:eastAsia="Calibri"/>
                <w:sz w:val="16"/>
                <w:szCs w:val="16"/>
              </w:rPr>
            </w:pPr>
            <w:r w:rsidRPr="00F15653">
              <w:rPr>
                <w:rFonts w:eastAsia="Calibri"/>
                <w:sz w:val="16"/>
                <w:szCs w:val="16"/>
              </w:rPr>
              <w:t>пунктов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sz w:val="16"/>
                <w:szCs w:val="16"/>
              </w:rPr>
            </w:pPr>
            <w:r w:rsidRPr="00F15653">
              <w:rPr>
                <w:sz w:val="16"/>
                <w:szCs w:val="16"/>
              </w:rPr>
              <w:t>Склад</w:t>
            </w:r>
          </w:p>
        </w:tc>
        <w:tc>
          <w:tcPr>
            <w:tcW w:w="1844" w:type="dxa"/>
            <w:tcBorders>
              <w:top w:val="single" w:sz="4" w:space="0" w:color="auto"/>
              <w:left w:val="single" w:sz="4" w:space="0" w:color="auto"/>
              <w:bottom w:val="single" w:sz="4" w:space="0" w:color="auto"/>
              <w:right w:val="single" w:sz="4" w:space="0" w:color="auto"/>
            </w:tcBorders>
            <w:vAlign w:val="center"/>
            <w:hideMark/>
          </w:tcPr>
          <w:p w:rsidR="0069123D" w:rsidRDefault="00F15653" w:rsidP="0069123D">
            <w:pPr>
              <w:ind w:left="-426" w:right="-533"/>
              <w:jc w:val="center"/>
              <w:rPr>
                <w:rFonts w:eastAsia="Calibri"/>
                <w:sz w:val="16"/>
                <w:szCs w:val="16"/>
              </w:rPr>
            </w:pPr>
            <w:r w:rsidRPr="00F15653">
              <w:rPr>
                <w:rFonts w:eastAsia="Calibri"/>
                <w:sz w:val="16"/>
                <w:szCs w:val="16"/>
              </w:rPr>
              <w:t xml:space="preserve">Собственность на ЗУ не разграничена, </w:t>
            </w:r>
          </w:p>
          <w:p w:rsidR="0069123D" w:rsidRDefault="0069123D" w:rsidP="0069123D">
            <w:pPr>
              <w:ind w:left="-426" w:right="-533"/>
              <w:jc w:val="center"/>
              <w:rPr>
                <w:rFonts w:eastAsia="Calibri"/>
                <w:sz w:val="16"/>
                <w:szCs w:val="16"/>
              </w:rPr>
            </w:pPr>
            <w:r>
              <w:rPr>
                <w:rFonts w:eastAsia="Calibri"/>
                <w:sz w:val="16"/>
                <w:szCs w:val="16"/>
              </w:rPr>
              <w:t>о</w:t>
            </w:r>
            <w:r w:rsidR="00F15653" w:rsidRPr="00F15653">
              <w:rPr>
                <w:rFonts w:eastAsia="Calibri"/>
                <w:sz w:val="16"/>
                <w:szCs w:val="16"/>
              </w:rPr>
              <w:t xml:space="preserve">бременения </w:t>
            </w:r>
          </w:p>
          <w:p w:rsidR="00F15653" w:rsidRPr="00F15653" w:rsidRDefault="00F15653" w:rsidP="0069123D">
            <w:pPr>
              <w:ind w:left="-426" w:right="-533"/>
              <w:jc w:val="center"/>
              <w:rPr>
                <w:rFonts w:eastAsia="Calibri"/>
                <w:sz w:val="16"/>
                <w:szCs w:val="16"/>
              </w:rPr>
            </w:pPr>
            <w:r w:rsidRPr="00F15653">
              <w:rPr>
                <w:rFonts w:eastAsia="Calibri"/>
                <w:sz w:val="16"/>
                <w:szCs w:val="16"/>
              </w:rPr>
              <w:t>отсутствуют</w:t>
            </w:r>
          </w:p>
        </w:tc>
      </w:tr>
      <w:tr w:rsidR="00F15653" w:rsidRPr="00F15653" w:rsidTr="00211A1D">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rFonts w:eastAsia="Calibri"/>
                <w:sz w:val="16"/>
                <w:szCs w:val="16"/>
              </w:rPr>
            </w:pPr>
            <w:r w:rsidRPr="00F15653">
              <w:rPr>
                <w:rFonts w:eastAsia="Calibri"/>
                <w:sz w:val="16"/>
                <w:szCs w:val="16"/>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3738C1" w:rsidRDefault="00F15653" w:rsidP="00211A1D">
            <w:pPr>
              <w:ind w:left="-426" w:right="-533"/>
              <w:jc w:val="center"/>
              <w:rPr>
                <w:rFonts w:eastAsia="Calibri"/>
                <w:sz w:val="16"/>
                <w:szCs w:val="16"/>
              </w:rPr>
            </w:pPr>
            <w:r w:rsidRPr="00F15653">
              <w:rPr>
                <w:rFonts w:eastAsia="Calibri"/>
                <w:sz w:val="16"/>
                <w:szCs w:val="16"/>
              </w:rPr>
              <w:t>87:01:040002:</w:t>
            </w:r>
          </w:p>
          <w:p w:rsidR="00F15653" w:rsidRPr="00F15653" w:rsidRDefault="00F15653" w:rsidP="00211A1D">
            <w:pPr>
              <w:ind w:left="-426" w:right="-533"/>
              <w:jc w:val="center"/>
              <w:rPr>
                <w:rFonts w:eastAsia="Calibri"/>
                <w:sz w:val="16"/>
                <w:szCs w:val="16"/>
              </w:rPr>
            </w:pPr>
            <w:r w:rsidRPr="00F15653">
              <w:rPr>
                <w:rFonts w:eastAsia="Calibri"/>
                <w:sz w:val="16"/>
                <w:szCs w:val="16"/>
              </w:rPr>
              <w:t>3722</w:t>
            </w:r>
          </w:p>
        </w:tc>
        <w:tc>
          <w:tcPr>
            <w:tcW w:w="1419" w:type="dxa"/>
            <w:tcBorders>
              <w:top w:val="single" w:sz="4" w:space="0" w:color="auto"/>
              <w:left w:val="single" w:sz="4" w:space="0" w:color="auto"/>
              <w:bottom w:val="single" w:sz="4" w:space="0" w:color="auto"/>
              <w:right w:val="single" w:sz="4" w:space="0" w:color="auto"/>
            </w:tcBorders>
            <w:vAlign w:val="center"/>
            <w:hideMark/>
          </w:tcPr>
          <w:p w:rsidR="006359AD" w:rsidRDefault="00F15653" w:rsidP="00211A1D">
            <w:pPr>
              <w:ind w:left="-426" w:right="-533"/>
              <w:jc w:val="center"/>
              <w:rPr>
                <w:rFonts w:eastAsia="Calibri"/>
                <w:sz w:val="16"/>
                <w:szCs w:val="16"/>
              </w:rPr>
            </w:pPr>
            <w:r w:rsidRPr="00F15653">
              <w:rPr>
                <w:rFonts w:eastAsia="Calibri"/>
                <w:sz w:val="16"/>
                <w:szCs w:val="16"/>
              </w:rPr>
              <w:t xml:space="preserve">Чукотский </w:t>
            </w:r>
          </w:p>
          <w:p w:rsidR="006359AD" w:rsidRDefault="00F15653" w:rsidP="00211A1D">
            <w:pPr>
              <w:ind w:left="-426" w:right="-533"/>
              <w:jc w:val="center"/>
              <w:rPr>
                <w:rFonts w:eastAsia="Calibri"/>
                <w:sz w:val="16"/>
                <w:szCs w:val="16"/>
              </w:rPr>
            </w:pPr>
            <w:r w:rsidRPr="00F15653">
              <w:rPr>
                <w:rFonts w:eastAsia="Calibri"/>
                <w:sz w:val="16"/>
                <w:szCs w:val="16"/>
              </w:rPr>
              <w:t xml:space="preserve">автономный округ, Билибинский </w:t>
            </w:r>
          </w:p>
          <w:p w:rsidR="006359AD" w:rsidRDefault="00F15653" w:rsidP="00211A1D">
            <w:pPr>
              <w:ind w:left="-426" w:right="-533"/>
              <w:jc w:val="center"/>
              <w:rPr>
                <w:rFonts w:eastAsia="Calibri"/>
                <w:sz w:val="16"/>
                <w:szCs w:val="16"/>
              </w:rPr>
            </w:pPr>
            <w:r w:rsidRPr="00F15653">
              <w:rPr>
                <w:rFonts w:eastAsia="Calibri"/>
                <w:sz w:val="16"/>
                <w:szCs w:val="16"/>
              </w:rPr>
              <w:t xml:space="preserve">район, </w:t>
            </w:r>
          </w:p>
          <w:p w:rsidR="006359AD" w:rsidRDefault="00F15653" w:rsidP="00211A1D">
            <w:pPr>
              <w:ind w:left="-426" w:right="-533"/>
              <w:jc w:val="center"/>
              <w:rPr>
                <w:rFonts w:eastAsia="Calibri"/>
                <w:sz w:val="16"/>
                <w:szCs w:val="16"/>
              </w:rPr>
            </w:pPr>
            <w:r w:rsidRPr="00F15653">
              <w:rPr>
                <w:rFonts w:eastAsia="Calibri"/>
                <w:sz w:val="16"/>
                <w:szCs w:val="16"/>
              </w:rPr>
              <w:t xml:space="preserve">город Билибино, </w:t>
            </w:r>
          </w:p>
          <w:p w:rsidR="006359AD" w:rsidRDefault="00F15653" w:rsidP="00211A1D">
            <w:pPr>
              <w:ind w:left="-426" w:right="-533"/>
              <w:jc w:val="center"/>
              <w:rPr>
                <w:rFonts w:eastAsia="Calibri"/>
                <w:sz w:val="16"/>
                <w:szCs w:val="16"/>
              </w:rPr>
            </w:pPr>
            <w:r w:rsidRPr="00F15653">
              <w:rPr>
                <w:rFonts w:eastAsia="Calibri"/>
                <w:sz w:val="16"/>
                <w:szCs w:val="16"/>
              </w:rPr>
              <w:t xml:space="preserve">в северо-западной </w:t>
            </w:r>
          </w:p>
          <w:p w:rsidR="00F15653" w:rsidRPr="00F15653" w:rsidRDefault="00F15653" w:rsidP="00211A1D">
            <w:pPr>
              <w:ind w:left="-426" w:right="-533"/>
              <w:jc w:val="center"/>
              <w:rPr>
                <w:rFonts w:eastAsia="Calibri"/>
                <w:sz w:val="16"/>
                <w:szCs w:val="16"/>
              </w:rPr>
            </w:pPr>
            <w:r w:rsidRPr="00F15653">
              <w:rPr>
                <w:rFonts w:eastAsia="Calibri"/>
                <w:sz w:val="16"/>
                <w:szCs w:val="16"/>
              </w:rPr>
              <w:t xml:space="preserve">части </w:t>
            </w:r>
            <w:proofErr w:type="spellStart"/>
            <w:r w:rsidRPr="00F15653">
              <w:rPr>
                <w:rFonts w:eastAsia="Calibri"/>
                <w:sz w:val="16"/>
                <w:szCs w:val="16"/>
              </w:rPr>
              <w:t>промзоны</w:t>
            </w:r>
            <w:proofErr w:type="spellEnd"/>
          </w:p>
        </w:tc>
        <w:tc>
          <w:tcPr>
            <w:tcW w:w="991"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rFonts w:eastAsia="Calibri"/>
                <w:sz w:val="16"/>
                <w:szCs w:val="16"/>
              </w:rPr>
            </w:pPr>
            <w:r w:rsidRPr="00F15653">
              <w:rPr>
                <w:rFonts w:eastAsia="Calibri"/>
                <w:sz w:val="16"/>
                <w:szCs w:val="16"/>
              </w:rPr>
              <w:t>10 312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sz w:val="16"/>
                <w:szCs w:val="16"/>
              </w:rPr>
            </w:pPr>
            <w:r w:rsidRPr="00F15653">
              <w:rPr>
                <w:sz w:val="16"/>
                <w:szCs w:val="16"/>
              </w:rPr>
              <w:t>3 937 740,32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9123D" w:rsidRDefault="00F15653" w:rsidP="00211A1D">
            <w:pPr>
              <w:ind w:left="-426" w:right="-533"/>
              <w:jc w:val="center"/>
              <w:rPr>
                <w:rFonts w:eastAsia="Calibri"/>
                <w:sz w:val="16"/>
                <w:szCs w:val="16"/>
              </w:rPr>
            </w:pPr>
            <w:r w:rsidRPr="00F15653">
              <w:rPr>
                <w:rFonts w:eastAsia="Calibri"/>
                <w:sz w:val="16"/>
                <w:szCs w:val="16"/>
              </w:rPr>
              <w:t xml:space="preserve">Земли </w:t>
            </w:r>
            <w:proofErr w:type="gramStart"/>
            <w:r w:rsidRPr="00F15653">
              <w:rPr>
                <w:rFonts w:eastAsia="Calibri"/>
                <w:sz w:val="16"/>
                <w:szCs w:val="16"/>
              </w:rPr>
              <w:t>населённых</w:t>
            </w:r>
            <w:proofErr w:type="gramEnd"/>
            <w:r w:rsidRPr="00F15653">
              <w:rPr>
                <w:rFonts w:eastAsia="Calibri"/>
                <w:sz w:val="16"/>
                <w:szCs w:val="16"/>
              </w:rPr>
              <w:t xml:space="preserve"> </w:t>
            </w:r>
          </w:p>
          <w:p w:rsidR="00F15653" w:rsidRPr="00F15653" w:rsidRDefault="00F15653" w:rsidP="00211A1D">
            <w:pPr>
              <w:ind w:left="-426" w:right="-533"/>
              <w:jc w:val="center"/>
              <w:rPr>
                <w:rFonts w:eastAsia="Calibri"/>
                <w:sz w:val="16"/>
                <w:szCs w:val="16"/>
              </w:rPr>
            </w:pPr>
            <w:r w:rsidRPr="00F15653">
              <w:rPr>
                <w:rFonts w:eastAsia="Calibri"/>
                <w:sz w:val="16"/>
                <w:szCs w:val="16"/>
              </w:rPr>
              <w:t>пунктов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F15653" w:rsidRPr="00F15653" w:rsidRDefault="00F15653" w:rsidP="00211A1D">
            <w:pPr>
              <w:ind w:left="-426" w:right="-533"/>
              <w:jc w:val="center"/>
              <w:rPr>
                <w:sz w:val="16"/>
                <w:szCs w:val="16"/>
              </w:rPr>
            </w:pPr>
            <w:r w:rsidRPr="00F15653">
              <w:rPr>
                <w:sz w:val="16"/>
                <w:szCs w:val="16"/>
              </w:rPr>
              <w:t>Склад</w:t>
            </w:r>
          </w:p>
        </w:tc>
        <w:tc>
          <w:tcPr>
            <w:tcW w:w="1844" w:type="dxa"/>
            <w:tcBorders>
              <w:top w:val="single" w:sz="4" w:space="0" w:color="auto"/>
              <w:left w:val="single" w:sz="4" w:space="0" w:color="auto"/>
              <w:bottom w:val="single" w:sz="4" w:space="0" w:color="auto"/>
              <w:right w:val="single" w:sz="4" w:space="0" w:color="auto"/>
            </w:tcBorders>
            <w:vAlign w:val="center"/>
            <w:hideMark/>
          </w:tcPr>
          <w:p w:rsidR="0069123D" w:rsidRDefault="00F15653" w:rsidP="00211A1D">
            <w:pPr>
              <w:ind w:left="-426" w:right="-533"/>
              <w:jc w:val="center"/>
              <w:rPr>
                <w:rFonts w:eastAsia="Calibri"/>
                <w:sz w:val="16"/>
                <w:szCs w:val="16"/>
              </w:rPr>
            </w:pPr>
            <w:r w:rsidRPr="00F15653">
              <w:rPr>
                <w:rFonts w:eastAsia="Calibri"/>
                <w:sz w:val="16"/>
                <w:szCs w:val="16"/>
              </w:rPr>
              <w:t xml:space="preserve">Собственность на ЗУ не разграничена, </w:t>
            </w:r>
          </w:p>
          <w:p w:rsidR="0069123D" w:rsidRDefault="00F15653" w:rsidP="00211A1D">
            <w:pPr>
              <w:ind w:left="-426" w:right="-533"/>
              <w:jc w:val="center"/>
              <w:rPr>
                <w:rFonts w:eastAsia="Calibri"/>
                <w:sz w:val="16"/>
                <w:szCs w:val="16"/>
              </w:rPr>
            </w:pPr>
            <w:r w:rsidRPr="00F15653">
              <w:rPr>
                <w:rFonts w:eastAsia="Calibri"/>
                <w:sz w:val="16"/>
                <w:szCs w:val="16"/>
              </w:rPr>
              <w:t xml:space="preserve">обременения </w:t>
            </w:r>
          </w:p>
          <w:p w:rsidR="00F15653" w:rsidRPr="00F15653" w:rsidRDefault="00F15653" w:rsidP="00211A1D">
            <w:pPr>
              <w:ind w:left="-426" w:right="-533"/>
              <w:jc w:val="center"/>
              <w:rPr>
                <w:rFonts w:eastAsia="Calibri"/>
                <w:sz w:val="16"/>
                <w:szCs w:val="16"/>
              </w:rPr>
            </w:pPr>
            <w:r w:rsidRPr="00F15653">
              <w:rPr>
                <w:rFonts w:eastAsia="Calibri"/>
                <w:sz w:val="16"/>
                <w:szCs w:val="16"/>
              </w:rPr>
              <w:t>отсутствуют</w:t>
            </w:r>
          </w:p>
        </w:tc>
      </w:tr>
      <w:tr w:rsidR="00F15653" w:rsidRPr="00F15653" w:rsidTr="00211A1D">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rFonts w:eastAsia="Calibri"/>
                <w:sz w:val="16"/>
                <w:szCs w:val="16"/>
              </w:rPr>
            </w:pPr>
            <w:r w:rsidRPr="00F15653">
              <w:rPr>
                <w:rFonts w:eastAsia="Calibri"/>
                <w:sz w:val="16"/>
                <w:szCs w:val="16"/>
              </w:rPr>
              <w:t>4</w:t>
            </w:r>
          </w:p>
        </w:tc>
        <w:tc>
          <w:tcPr>
            <w:tcW w:w="1417" w:type="dxa"/>
            <w:tcBorders>
              <w:top w:val="single" w:sz="4" w:space="0" w:color="auto"/>
              <w:left w:val="single" w:sz="4" w:space="0" w:color="auto"/>
              <w:bottom w:val="single" w:sz="4" w:space="0" w:color="auto"/>
              <w:right w:val="single" w:sz="4" w:space="0" w:color="auto"/>
            </w:tcBorders>
            <w:vAlign w:val="center"/>
          </w:tcPr>
          <w:p w:rsidR="003738C1" w:rsidRDefault="00F15653" w:rsidP="00211A1D">
            <w:pPr>
              <w:ind w:left="-426" w:right="-533"/>
              <w:jc w:val="center"/>
              <w:rPr>
                <w:rFonts w:eastAsia="Calibri"/>
                <w:sz w:val="16"/>
                <w:szCs w:val="16"/>
              </w:rPr>
            </w:pPr>
            <w:r w:rsidRPr="00F15653">
              <w:rPr>
                <w:rFonts w:eastAsia="Calibri"/>
                <w:sz w:val="16"/>
                <w:szCs w:val="16"/>
              </w:rPr>
              <w:t>87:01:020001:</w:t>
            </w:r>
          </w:p>
          <w:p w:rsidR="00F15653" w:rsidRPr="00F15653" w:rsidRDefault="00F15653" w:rsidP="00211A1D">
            <w:pPr>
              <w:ind w:left="-426" w:right="-533"/>
              <w:jc w:val="center"/>
              <w:rPr>
                <w:rFonts w:eastAsia="Calibri"/>
                <w:sz w:val="16"/>
                <w:szCs w:val="16"/>
              </w:rPr>
            </w:pPr>
            <w:r w:rsidRPr="00F15653">
              <w:rPr>
                <w:rFonts w:eastAsia="Calibri"/>
                <w:sz w:val="16"/>
                <w:szCs w:val="16"/>
              </w:rPr>
              <w:t>1063</w:t>
            </w:r>
          </w:p>
        </w:tc>
        <w:tc>
          <w:tcPr>
            <w:tcW w:w="1419" w:type="dxa"/>
            <w:tcBorders>
              <w:top w:val="single" w:sz="4" w:space="0" w:color="auto"/>
              <w:left w:val="single" w:sz="4" w:space="0" w:color="auto"/>
              <w:bottom w:val="single" w:sz="4" w:space="0" w:color="auto"/>
              <w:right w:val="single" w:sz="4" w:space="0" w:color="auto"/>
            </w:tcBorders>
            <w:vAlign w:val="center"/>
          </w:tcPr>
          <w:p w:rsidR="006359AD" w:rsidRDefault="00F15653" w:rsidP="00211A1D">
            <w:pPr>
              <w:ind w:left="-426" w:right="-533"/>
              <w:jc w:val="center"/>
              <w:rPr>
                <w:rFonts w:eastAsia="Calibri"/>
                <w:sz w:val="16"/>
                <w:szCs w:val="16"/>
              </w:rPr>
            </w:pPr>
            <w:r w:rsidRPr="00F15653">
              <w:rPr>
                <w:rFonts w:eastAsia="Calibri"/>
                <w:sz w:val="16"/>
                <w:szCs w:val="16"/>
              </w:rPr>
              <w:t xml:space="preserve">Чукотский </w:t>
            </w:r>
          </w:p>
          <w:p w:rsidR="006359AD" w:rsidRDefault="00F15653" w:rsidP="00211A1D">
            <w:pPr>
              <w:ind w:left="-426" w:right="-533"/>
              <w:jc w:val="center"/>
              <w:rPr>
                <w:rFonts w:eastAsia="Calibri"/>
                <w:sz w:val="16"/>
                <w:szCs w:val="16"/>
              </w:rPr>
            </w:pPr>
            <w:r w:rsidRPr="00F15653">
              <w:rPr>
                <w:rFonts w:eastAsia="Calibri"/>
                <w:sz w:val="16"/>
                <w:szCs w:val="16"/>
              </w:rPr>
              <w:t xml:space="preserve">автономный округ, Билибинский </w:t>
            </w:r>
          </w:p>
          <w:p w:rsidR="00F15653" w:rsidRPr="00F15653" w:rsidRDefault="00F15653" w:rsidP="00211A1D">
            <w:pPr>
              <w:ind w:left="-426" w:right="-533"/>
              <w:jc w:val="center"/>
              <w:rPr>
                <w:rFonts w:eastAsia="Calibri"/>
                <w:sz w:val="16"/>
                <w:szCs w:val="16"/>
              </w:rPr>
            </w:pPr>
            <w:r w:rsidRPr="00F15653">
              <w:rPr>
                <w:rFonts w:eastAsia="Calibri"/>
                <w:sz w:val="16"/>
                <w:szCs w:val="16"/>
              </w:rPr>
              <w:t xml:space="preserve">район, </w:t>
            </w:r>
            <w:proofErr w:type="spellStart"/>
            <w:r w:rsidRPr="00F15653">
              <w:rPr>
                <w:rFonts w:eastAsia="Calibri"/>
                <w:sz w:val="16"/>
                <w:szCs w:val="16"/>
              </w:rPr>
              <w:t>с.п</w:t>
            </w:r>
            <w:proofErr w:type="spellEnd"/>
            <w:r w:rsidRPr="00F15653">
              <w:rPr>
                <w:rFonts w:eastAsia="Calibri"/>
                <w:sz w:val="16"/>
                <w:szCs w:val="16"/>
              </w:rPr>
              <w:t>. Анюйск</w:t>
            </w:r>
          </w:p>
        </w:tc>
        <w:tc>
          <w:tcPr>
            <w:tcW w:w="991"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rFonts w:eastAsia="Calibri"/>
                <w:sz w:val="16"/>
                <w:szCs w:val="16"/>
              </w:rPr>
            </w:pPr>
            <w:r w:rsidRPr="00F15653">
              <w:rPr>
                <w:rFonts w:eastAsia="Calibri"/>
                <w:sz w:val="16"/>
                <w:szCs w:val="16"/>
              </w:rPr>
              <w:t>168 473</w:t>
            </w:r>
          </w:p>
        </w:tc>
        <w:tc>
          <w:tcPr>
            <w:tcW w:w="1275"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sz w:val="16"/>
                <w:szCs w:val="16"/>
              </w:rPr>
            </w:pPr>
            <w:r w:rsidRPr="00F15653">
              <w:rPr>
                <w:sz w:val="16"/>
                <w:szCs w:val="16"/>
              </w:rPr>
              <w:t>3 991 125,37</w:t>
            </w:r>
          </w:p>
        </w:tc>
        <w:tc>
          <w:tcPr>
            <w:tcW w:w="1701" w:type="dxa"/>
            <w:tcBorders>
              <w:top w:val="single" w:sz="4" w:space="0" w:color="auto"/>
              <w:left w:val="single" w:sz="4" w:space="0" w:color="auto"/>
              <w:bottom w:val="single" w:sz="4" w:space="0" w:color="auto"/>
              <w:right w:val="single" w:sz="4" w:space="0" w:color="auto"/>
            </w:tcBorders>
            <w:vAlign w:val="center"/>
          </w:tcPr>
          <w:p w:rsidR="0069123D" w:rsidRDefault="00F15653" w:rsidP="00211A1D">
            <w:pPr>
              <w:ind w:left="-426" w:right="-533"/>
              <w:jc w:val="center"/>
              <w:rPr>
                <w:rFonts w:eastAsia="Calibri"/>
                <w:sz w:val="16"/>
                <w:szCs w:val="16"/>
              </w:rPr>
            </w:pPr>
            <w:r w:rsidRPr="00F15653">
              <w:rPr>
                <w:rFonts w:eastAsia="Calibri"/>
                <w:sz w:val="16"/>
                <w:szCs w:val="16"/>
              </w:rPr>
              <w:t xml:space="preserve">Земли </w:t>
            </w:r>
            <w:proofErr w:type="gramStart"/>
            <w:r w:rsidRPr="00F15653">
              <w:rPr>
                <w:rFonts w:eastAsia="Calibri"/>
                <w:sz w:val="16"/>
                <w:szCs w:val="16"/>
              </w:rPr>
              <w:t>населённых</w:t>
            </w:r>
            <w:proofErr w:type="gramEnd"/>
            <w:r w:rsidRPr="00F15653">
              <w:rPr>
                <w:rFonts w:eastAsia="Calibri"/>
                <w:sz w:val="16"/>
                <w:szCs w:val="16"/>
              </w:rPr>
              <w:t xml:space="preserve"> </w:t>
            </w:r>
          </w:p>
          <w:p w:rsidR="00F15653" w:rsidRPr="00F15653" w:rsidRDefault="00F15653" w:rsidP="00211A1D">
            <w:pPr>
              <w:ind w:left="-426" w:right="-533"/>
              <w:jc w:val="center"/>
              <w:rPr>
                <w:rFonts w:eastAsia="Calibri"/>
                <w:sz w:val="16"/>
                <w:szCs w:val="16"/>
              </w:rPr>
            </w:pPr>
            <w:r w:rsidRPr="00F15653">
              <w:rPr>
                <w:rFonts w:eastAsia="Calibri"/>
                <w:sz w:val="16"/>
                <w:szCs w:val="16"/>
              </w:rPr>
              <w:t>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sz w:val="16"/>
                <w:szCs w:val="16"/>
              </w:rPr>
            </w:pPr>
            <w:r w:rsidRPr="00F15653">
              <w:rPr>
                <w:sz w:val="16"/>
                <w:szCs w:val="16"/>
              </w:rPr>
              <w:t>Склад</w:t>
            </w:r>
          </w:p>
        </w:tc>
        <w:tc>
          <w:tcPr>
            <w:tcW w:w="1844" w:type="dxa"/>
            <w:tcBorders>
              <w:top w:val="single" w:sz="4" w:space="0" w:color="auto"/>
              <w:left w:val="single" w:sz="4" w:space="0" w:color="auto"/>
              <w:bottom w:val="single" w:sz="4" w:space="0" w:color="auto"/>
              <w:right w:val="single" w:sz="4" w:space="0" w:color="auto"/>
            </w:tcBorders>
            <w:vAlign w:val="center"/>
          </w:tcPr>
          <w:p w:rsidR="0069123D" w:rsidRDefault="00F15653" w:rsidP="00211A1D">
            <w:pPr>
              <w:ind w:left="-426" w:right="-533"/>
              <w:jc w:val="center"/>
              <w:rPr>
                <w:rFonts w:eastAsia="Calibri"/>
                <w:sz w:val="16"/>
                <w:szCs w:val="16"/>
              </w:rPr>
            </w:pPr>
            <w:r w:rsidRPr="00F15653">
              <w:rPr>
                <w:rFonts w:eastAsia="Calibri"/>
                <w:sz w:val="16"/>
                <w:szCs w:val="16"/>
              </w:rPr>
              <w:t xml:space="preserve">Собственность на ЗУ не разграничена, </w:t>
            </w:r>
          </w:p>
          <w:p w:rsidR="0069123D" w:rsidRDefault="00F15653" w:rsidP="00211A1D">
            <w:pPr>
              <w:ind w:left="-426" w:right="-533"/>
              <w:jc w:val="center"/>
              <w:rPr>
                <w:rFonts w:eastAsia="Calibri"/>
                <w:sz w:val="16"/>
                <w:szCs w:val="16"/>
              </w:rPr>
            </w:pPr>
            <w:r w:rsidRPr="00F15653">
              <w:rPr>
                <w:rFonts w:eastAsia="Calibri"/>
                <w:sz w:val="16"/>
                <w:szCs w:val="16"/>
              </w:rPr>
              <w:t xml:space="preserve">обременения </w:t>
            </w:r>
          </w:p>
          <w:p w:rsidR="00F15653" w:rsidRPr="00F15653" w:rsidRDefault="00F15653" w:rsidP="00211A1D">
            <w:pPr>
              <w:ind w:left="-426" w:right="-533"/>
              <w:jc w:val="center"/>
              <w:rPr>
                <w:rFonts w:eastAsia="Calibri"/>
                <w:sz w:val="16"/>
                <w:szCs w:val="16"/>
              </w:rPr>
            </w:pPr>
            <w:r w:rsidRPr="00F15653">
              <w:rPr>
                <w:rFonts w:eastAsia="Calibri"/>
                <w:sz w:val="16"/>
                <w:szCs w:val="16"/>
              </w:rPr>
              <w:t>отсутствуют</w:t>
            </w:r>
          </w:p>
        </w:tc>
      </w:tr>
      <w:tr w:rsidR="00F15653" w:rsidRPr="00F15653" w:rsidTr="00211A1D">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rFonts w:eastAsia="Calibri"/>
                <w:sz w:val="16"/>
                <w:szCs w:val="16"/>
              </w:rPr>
            </w:pPr>
            <w:r w:rsidRPr="00F15653">
              <w:rPr>
                <w:rFonts w:eastAsia="Calibri"/>
                <w:sz w:val="16"/>
                <w:szCs w:val="16"/>
              </w:rPr>
              <w:t>5</w:t>
            </w:r>
          </w:p>
        </w:tc>
        <w:tc>
          <w:tcPr>
            <w:tcW w:w="1417" w:type="dxa"/>
            <w:tcBorders>
              <w:top w:val="single" w:sz="4" w:space="0" w:color="auto"/>
              <w:left w:val="single" w:sz="4" w:space="0" w:color="auto"/>
              <w:bottom w:val="single" w:sz="4" w:space="0" w:color="auto"/>
              <w:right w:val="single" w:sz="4" w:space="0" w:color="auto"/>
            </w:tcBorders>
            <w:vAlign w:val="center"/>
          </w:tcPr>
          <w:p w:rsidR="003738C1" w:rsidRDefault="00F15653" w:rsidP="00211A1D">
            <w:pPr>
              <w:ind w:left="-426" w:right="-533"/>
              <w:jc w:val="center"/>
              <w:rPr>
                <w:rFonts w:eastAsia="Calibri"/>
                <w:sz w:val="16"/>
                <w:szCs w:val="16"/>
              </w:rPr>
            </w:pPr>
            <w:r w:rsidRPr="00F15653">
              <w:rPr>
                <w:rFonts w:eastAsia="Calibri"/>
                <w:sz w:val="16"/>
                <w:szCs w:val="16"/>
              </w:rPr>
              <w:t>87:01:030001:</w:t>
            </w:r>
          </w:p>
          <w:p w:rsidR="00F15653" w:rsidRPr="00F15653" w:rsidRDefault="00F15653" w:rsidP="00211A1D">
            <w:pPr>
              <w:ind w:left="-426" w:right="-533"/>
              <w:jc w:val="center"/>
              <w:rPr>
                <w:rFonts w:eastAsia="Calibri"/>
                <w:sz w:val="16"/>
                <w:szCs w:val="16"/>
              </w:rPr>
            </w:pPr>
            <w:r w:rsidRPr="00F15653">
              <w:rPr>
                <w:rFonts w:eastAsia="Calibri"/>
                <w:sz w:val="16"/>
                <w:szCs w:val="16"/>
              </w:rPr>
              <w:t>654</w:t>
            </w:r>
          </w:p>
        </w:tc>
        <w:tc>
          <w:tcPr>
            <w:tcW w:w="1419" w:type="dxa"/>
            <w:tcBorders>
              <w:top w:val="single" w:sz="4" w:space="0" w:color="auto"/>
              <w:left w:val="single" w:sz="4" w:space="0" w:color="auto"/>
              <w:bottom w:val="single" w:sz="4" w:space="0" w:color="auto"/>
              <w:right w:val="single" w:sz="4" w:space="0" w:color="auto"/>
            </w:tcBorders>
            <w:vAlign w:val="center"/>
          </w:tcPr>
          <w:p w:rsidR="006F325C" w:rsidRDefault="00F15653" w:rsidP="00211A1D">
            <w:pPr>
              <w:ind w:left="-426" w:right="-533"/>
              <w:jc w:val="center"/>
              <w:rPr>
                <w:rFonts w:eastAsia="Calibri"/>
                <w:sz w:val="16"/>
                <w:szCs w:val="16"/>
              </w:rPr>
            </w:pPr>
            <w:r w:rsidRPr="00F15653">
              <w:rPr>
                <w:rFonts w:eastAsia="Calibri"/>
                <w:sz w:val="16"/>
                <w:szCs w:val="16"/>
              </w:rPr>
              <w:t xml:space="preserve">Чукотский </w:t>
            </w:r>
          </w:p>
          <w:p w:rsidR="006F325C" w:rsidRDefault="00F15653" w:rsidP="00211A1D">
            <w:pPr>
              <w:ind w:left="-426" w:right="-533"/>
              <w:jc w:val="center"/>
              <w:rPr>
                <w:rFonts w:eastAsia="Calibri"/>
                <w:sz w:val="16"/>
                <w:szCs w:val="16"/>
              </w:rPr>
            </w:pPr>
            <w:r w:rsidRPr="00F15653">
              <w:rPr>
                <w:rFonts w:eastAsia="Calibri"/>
                <w:sz w:val="16"/>
                <w:szCs w:val="16"/>
              </w:rPr>
              <w:t xml:space="preserve">автономный округ, Билибинский </w:t>
            </w:r>
          </w:p>
          <w:p w:rsidR="006F325C" w:rsidRDefault="00F15653" w:rsidP="00211A1D">
            <w:pPr>
              <w:ind w:left="-426" w:right="-533"/>
              <w:jc w:val="center"/>
              <w:rPr>
                <w:rFonts w:eastAsia="Calibri"/>
                <w:sz w:val="16"/>
                <w:szCs w:val="16"/>
              </w:rPr>
            </w:pPr>
            <w:r w:rsidRPr="00F15653">
              <w:rPr>
                <w:rFonts w:eastAsia="Calibri"/>
                <w:sz w:val="16"/>
                <w:szCs w:val="16"/>
              </w:rPr>
              <w:t xml:space="preserve">район, </w:t>
            </w:r>
          </w:p>
          <w:p w:rsidR="006F325C" w:rsidRDefault="00F15653" w:rsidP="00211A1D">
            <w:pPr>
              <w:ind w:left="-426" w:right="-533"/>
              <w:jc w:val="center"/>
              <w:rPr>
                <w:rFonts w:eastAsia="Calibri"/>
                <w:sz w:val="16"/>
                <w:szCs w:val="16"/>
              </w:rPr>
            </w:pPr>
            <w:proofErr w:type="spellStart"/>
            <w:r w:rsidRPr="00F15653">
              <w:rPr>
                <w:rFonts w:eastAsia="Calibri"/>
                <w:sz w:val="16"/>
                <w:szCs w:val="16"/>
              </w:rPr>
              <w:t>с.п</w:t>
            </w:r>
            <w:proofErr w:type="spellEnd"/>
            <w:r w:rsidRPr="00F15653">
              <w:rPr>
                <w:rFonts w:eastAsia="Calibri"/>
                <w:sz w:val="16"/>
                <w:szCs w:val="16"/>
              </w:rPr>
              <w:t xml:space="preserve">. Островное, </w:t>
            </w:r>
          </w:p>
          <w:p w:rsidR="00F15653" w:rsidRPr="00F15653" w:rsidRDefault="00F15653" w:rsidP="00211A1D">
            <w:pPr>
              <w:ind w:left="-426" w:right="-533"/>
              <w:jc w:val="center"/>
              <w:rPr>
                <w:rFonts w:eastAsia="Calibri"/>
                <w:sz w:val="16"/>
                <w:szCs w:val="16"/>
              </w:rPr>
            </w:pPr>
            <w:r w:rsidRPr="00F15653">
              <w:rPr>
                <w:rFonts w:eastAsia="Calibri"/>
                <w:sz w:val="16"/>
                <w:szCs w:val="16"/>
              </w:rPr>
              <w:t>уч. 13</w:t>
            </w:r>
          </w:p>
        </w:tc>
        <w:tc>
          <w:tcPr>
            <w:tcW w:w="991"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rFonts w:eastAsia="Calibri"/>
                <w:sz w:val="16"/>
                <w:szCs w:val="16"/>
              </w:rPr>
            </w:pPr>
            <w:r w:rsidRPr="00F15653">
              <w:rPr>
                <w:rFonts w:eastAsia="Calibri"/>
                <w:sz w:val="16"/>
                <w:szCs w:val="16"/>
              </w:rPr>
              <w:t>1 500</w:t>
            </w:r>
          </w:p>
        </w:tc>
        <w:tc>
          <w:tcPr>
            <w:tcW w:w="1275"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sz w:val="16"/>
                <w:szCs w:val="16"/>
              </w:rPr>
            </w:pPr>
            <w:r w:rsidRPr="00F15653">
              <w:rPr>
                <w:sz w:val="16"/>
                <w:szCs w:val="16"/>
              </w:rPr>
              <w:t>57 990,0</w:t>
            </w:r>
          </w:p>
        </w:tc>
        <w:tc>
          <w:tcPr>
            <w:tcW w:w="1701" w:type="dxa"/>
            <w:tcBorders>
              <w:top w:val="single" w:sz="4" w:space="0" w:color="auto"/>
              <w:left w:val="single" w:sz="4" w:space="0" w:color="auto"/>
              <w:bottom w:val="single" w:sz="4" w:space="0" w:color="auto"/>
              <w:right w:val="single" w:sz="4" w:space="0" w:color="auto"/>
            </w:tcBorders>
            <w:vAlign w:val="center"/>
          </w:tcPr>
          <w:p w:rsidR="0069123D" w:rsidRDefault="00F15653" w:rsidP="00211A1D">
            <w:pPr>
              <w:ind w:left="-426" w:right="-533"/>
              <w:jc w:val="center"/>
              <w:rPr>
                <w:rFonts w:eastAsia="Calibri"/>
                <w:sz w:val="16"/>
                <w:szCs w:val="16"/>
              </w:rPr>
            </w:pPr>
            <w:r w:rsidRPr="00F15653">
              <w:rPr>
                <w:rFonts w:eastAsia="Calibri"/>
                <w:sz w:val="16"/>
                <w:szCs w:val="16"/>
              </w:rPr>
              <w:t xml:space="preserve">Земли </w:t>
            </w:r>
            <w:proofErr w:type="gramStart"/>
            <w:r w:rsidRPr="00F15653">
              <w:rPr>
                <w:rFonts w:eastAsia="Calibri"/>
                <w:sz w:val="16"/>
                <w:szCs w:val="16"/>
              </w:rPr>
              <w:t>населённых</w:t>
            </w:r>
            <w:proofErr w:type="gramEnd"/>
            <w:r w:rsidRPr="00F15653">
              <w:rPr>
                <w:rFonts w:eastAsia="Calibri"/>
                <w:sz w:val="16"/>
                <w:szCs w:val="16"/>
              </w:rPr>
              <w:t xml:space="preserve"> </w:t>
            </w:r>
          </w:p>
          <w:p w:rsidR="00F15653" w:rsidRPr="00F15653" w:rsidRDefault="00F15653" w:rsidP="00211A1D">
            <w:pPr>
              <w:ind w:left="-426" w:right="-533"/>
              <w:jc w:val="center"/>
              <w:rPr>
                <w:rFonts w:eastAsia="Calibri"/>
                <w:sz w:val="16"/>
                <w:szCs w:val="16"/>
              </w:rPr>
            </w:pPr>
            <w:r w:rsidRPr="00F15653">
              <w:rPr>
                <w:rFonts w:eastAsia="Calibri"/>
                <w:sz w:val="16"/>
                <w:szCs w:val="16"/>
              </w:rPr>
              <w:t>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69123D" w:rsidRDefault="00F15653" w:rsidP="00211A1D">
            <w:pPr>
              <w:ind w:left="-426" w:right="-533"/>
              <w:jc w:val="center"/>
              <w:rPr>
                <w:sz w:val="16"/>
                <w:szCs w:val="16"/>
              </w:rPr>
            </w:pPr>
            <w:r w:rsidRPr="00F15653">
              <w:rPr>
                <w:sz w:val="16"/>
                <w:szCs w:val="16"/>
              </w:rPr>
              <w:t xml:space="preserve">Для </w:t>
            </w:r>
          </w:p>
          <w:p w:rsidR="0069123D" w:rsidRDefault="00F15653" w:rsidP="00211A1D">
            <w:pPr>
              <w:ind w:left="-426" w:right="-533"/>
              <w:jc w:val="center"/>
              <w:rPr>
                <w:sz w:val="16"/>
                <w:szCs w:val="16"/>
              </w:rPr>
            </w:pPr>
            <w:r w:rsidRPr="00F15653">
              <w:rPr>
                <w:sz w:val="16"/>
                <w:szCs w:val="16"/>
              </w:rPr>
              <w:t xml:space="preserve">индивидуального </w:t>
            </w:r>
          </w:p>
          <w:p w:rsidR="0069123D" w:rsidRDefault="00F15653" w:rsidP="00211A1D">
            <w:pPr>
              <w:ind w:left="-426" w:right="-533"/>
              <w:jc w:val="center"/>
              <w:rPr>
                <w:sz w:val="16"/>
                <w:szCs w:val="16"/>
              </w:rPr>
            </w:pPr>
            <w:r w:rsidRPr="00F15653">
              <w:rPr>
                <w:sz w:val="16"/>
                <w:szCs w:val="16"/>
              </w:rPr>
              <w:t xml:space="preserve">жилищного </w:t>
            </w:r>
          </w:p>
          <w:p w:rsidR="00F15653" w:rsidRPr="00F15653" w:rsidRDefault="00F15653" w:rsidP="00211A1D">
            <w:pPr>
              <w:ind w:left="-426" w:right="-533"/>
              <w:jc w:val="center"/>
              <w:rPr>
                <w:sz w:val="16"/>
                <w:szCs w:val="16"/>
              </w:rPr>
            </w:pPr>
            <w:r w:rsidRPr="00F15653">
              <w:rPr>
                <w:sz w:val="16"/>
                <w:szCs w:val="16"/>
              </w:rPr>
              <w:t>строительства</w:t>
            </w:r>
          </w:p>
        </w:tc>
        <w:tc>
          <w:tcPr>
            <w:tcW w:w="1844" w:type="dxa"/>
            <w:tcBorders>
              <w:top w:val="single" w:sz="4" w:space="0" w:color="auto"/>
              <w:left w:val="single" w:sz="4" w:space="0" w:color="auto"/>
              <w:bottom w:val="single" w:sz="4" w:space="0" w:color="auto"/>
              <w:right w:val="single" w:sz="4" w:space="0" w:color="auto"/>
            </w:tcBorders>
            <w:vAlign w:val="center"/>
          </w:tcPr>
          <w:p w:rsidR="006359AD" w:rsidRDefault="00F15653" w:rsidP="00211A1D">
            <w:pPr>
              <w:ind w:left="-426" w:right="-533"/>
              <w:jc w:val="center"/>
              <w:rPr>
                <w:rFonts w:eastAsia="Calibri"/>
                <w:sz w:val="16"/>
                <w:szCs w:val="16"/>
              </w:rPr>
            </w:pPr>
            <w:r w:rsidRPr="00F15653">
              <w:rPr>
                <w:rFonts w:eastAsia="Calibri"/>
                <w:sz w:val="16"/>
                <w:szCs w:val="16"/>
              </w:rPr>
              <w:t xml:space="preserve">Собственность на ЗУ не разграничена, </w:t>
            </w:r>
          </w:p>
          <w:p w:rsidR="006359AD" w:rsidRDefault="00F15653" w:rsidP="00211A1D">
            <w:pPr>
              <w:ind w:left="-426" w:right="-533"/>
              <w:jc w:val="center"/>
              <w:rPr>
                <w:rFonts w:eastAsia="Calibri"/>
                <w:sz w:val="16"/>
                <w:szCs w:val="16"/>
              </w:rPr>
            </w:pPr>
            <w:r w:rsidRPr="00F15653">
              <w:rPr>
                <w:rFonts w:eastAsia="Calibri"/>
                <w:sz w:val="16"/>
                <w:szCs w:val="16"/>
              </w:rPr>
              <w:t xml:space="preserve">обременения </w:t>
            </w:r>
          </w:p>
          <w:p w:rsidR="00F15653" w:rsidRPr="00F15653" w:rsidRDefault="00F15653" w:rsidP="00211A1D">
            <w:pPr>
              <w:ind w:left="-426" w:right="-533"/>
              <w:jc w:val="center"/>
              <w:rPr>
                <w:rFonts w:eastAsia="Calibri"/>
                <w:sz w:val="16"/>
                <w:szCs w:val="16"/>
              </w:rPr>
            </w:pPr>
            <w:r w:rsidRPr="00F15653">
              <w:rPr>
                <w:rFonts w:eastAsia="Calibri"/>
                <w:sz w:val="16"/>
                <w:szCs w:val="16"/>
              </w:rPr>
              <w:t>отсутствуют</w:t>
            </w:r>
          </w:p>
        </w:tc>
      </w:tr>
      <w:tr w:rsidR="00F15653" w:rsidRPr="00F15653" w:rsidTr="00211A1D">
        <w:trPr>
          <w:cantSplit/>
          <w:trHeight w:val="921"/>
        </w:trPr>
        <w:tc>
          <w:tcPr>
            <w:tcW w:w="567"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rFonts w:eastAsia="Calibri"/>
                <w:sz w:val="16"/>
                <w:szCs w:val="16"/>
              </w:rPr>
            </w:pPr>
            <w:r w:rsidRPr="00F15653">
              <w:rPr>
                <w:rFonts w:eastAsia="Calibri"/>
                <w:sz w:val="16"/>
                <w:szCs w:val="16"/>
              </w:rPr>
              <w:t>6</w:t>
            </w:r>
          </w:p>
        </w:tc>
        <w:tc>
          <w:tcPr>
            <w:tcW w:w="1417" w:type="dxa"/>
            <w:tcBorders>
              <w:top w:val="single" w:sz="4" w:space="0" w:color="auto"/>
              <w:left w:val="single" w:sz="4" w:space="0" w:color="auto"/>
              <w:bottom w:val="single" w:sz="4" w:space="0" w:color="auto"/>
              <w:right w:val="single" w:sz="4" w:space="0" w:color="auto"/>
            </w:tcBorders>
            <w:vAlign w:val="center"/>
          </w:tcPr>
          <w:p w:rsidR="003738C1" w:rsidRDefault="00F15653" w:rsidP="00211A1D">
            <w:pPr>
              <w:ind w:left="-426" w:right="-533"/>
              <w:jc w:val="center"/>
              <w:rPr>
                <w:rFonts w:eastAsia="Calibri"/>
                <w:sz w:val="16"/>
                <w:szCs w:val="16"/>
              </w:rPr>
            </w:pPr>
            <w:r w:rsidRPr="00F15653">
              <w:rPr>
                <w:rFonts w:eastAsia="Calibri"/>
                <w:sz w:val="16"/>
                <w:szCs w:val="16"/>
              </w:rPr>
              <w:t>87:01:040002:</w:t>
            </w:r>
          </w:p>
          <w:p w:rsidR="00F15653" w:rsidRPr="00F15653" w:rsidRDefault="00F15653" w:rsidP="00211A1D">
            <w:pPr>
              <w:ind w:left="-426" w:right="-533"/>
              <w:jc w:val="center"/>
              <w:rPr>
                <w:rFonts w:eastAsia="Calibri"/>
                <w:sz w:val="16"/>
                <w:szCs w:val="16"/>
              </w:rPr>
            </w:pPr>
            <w:r w:rsidRPr="00F15653">
              <w:rPr>
                <w:rFonts w:eastAsia="Calibri"/>
                <w:sz w:val="16"/>
                <w:szCs w:val="16"/>
              </w:rPr>
              <w:t>3831</w:t>
            </w:r>
          </w:p>
        </w:tc>
        <w:tc>
          <w:tcPr>
            <w:tcW w:w="1419" w:type="dxa"/>
            <w:tcBorders>
              <w:top w:val="single" w:sz="4" w:space="0" w:color="auto"/>
              <w:left w:val="single" w:sz="4" w:space="0" w:color="auto"/>
              <w:bottom w:val="single" w:sz="4" w:space="0" w:color="auto"/>
              <w:right w:val="single" w:sz="4" w:space="0" w:color="auto"/>
            </w:tcBorders>
            <w:vAlign w:val="center"/>
          </w:tcPr>
          <w:p w:rsidR="006F325C" w:rsidRDefault="00F15653" w:rsidP="00211A1D">
            <w:pPr>
              <w:ind w:left="-426" w:right="-533"/>
              <w:jc w:val="center"/>
              <w:rPr>
                <w:rFonts w:eastAsia="Calibri"/>
                <w:sz w:val="16"/>
                <w:szCs w:val="16"/>
              </w:rPr>
            </w:pPr>
            <w:r w:rsidRPr="00F15653">
              <w:rPr>
                <w:rFonts w:eastAsia="Calibri"/>
                <w:sz w:val="16"/>
                <w:szCs w:val="16"/>
              </w:rPr>
              <w:t xml:space="preserve">Чукотский </w:t>
            </w:r>
          </w:p>
          <w:p w:rsidR="006F325C" w:rsidRDefault="00F15653" w:rsidP="00211A1D">
            <w:pPr>
              <w:ind w:left="-426" w:right="-533"/>
              <w:jc w:val="center"/>
              <w:rPr>
                <w:rFonts w:eastAsia="Calibri"/>
                <w:sz w:val="16"/>
                <w:szCs w:val="16"/>
              </w:rPr>
            </w:pPr>
            <w:r w:rsidRPr="00F15653">
              <w:rPr>
                <w:rFonts w:eastAsia="Calibri"/>
                <w:sz w:val="16"/>
                <w:szCs w:val="16"/>
              </w:rPr>
              <w:t xml:space="preserve">автономный округ, Билибинский </w:t>
            </w:r>
          </w:p>
          <w:p w:rsidR="006F325C" w:rsidRDefault="00F15653" w:rsidP="00211A1D">
            <w:pPr>
              <w:ind w:left="-426" w:right="-533"/>
              <w:jc w:val="center"/>
              <w:rPr>
                <w:rFonts w:eastAsia="Calibri"/>
                <w:sz w:val="16"/>
                <w:szCs w:val="16"/>
              </w:rPr>
            </w:pPr>
            <w:r w:rsidRPr="00F15653">
              <w:rPr>
                <w:rFonts w:eastAsia="Calibri"/>
                <w:sz w:val="16"/>
                <w:szCs w:val="16"/>
              </w:rPr>
              <w:t xml:space="preserve">район, </w:t>
            </w:r>
          </w:p>
          <w:p w:rsidR="006F325C" w:rsidRDefault="00F15653" w:rsidP="00211A1D">
            <w:pPr>
              <w:ind w:left="-426" w:right="-533"/>
              <w:jc w:val="center"/>
              <w:rPr>
                <w:rFonts w:eastAsia="Calibri"/>
                <w:sz w:val="16"/>
                <w:szCs w:val="16"/>
              </w:rPr>
            </w:pPr>
            <w:r w:rsidRPr="00F15653">
              <w:rPr>
                <w:rFonts w:eastAsia="Calibri"/>
                <w:sz w:val="16"/>
                <w:szCs w:val="16"/>
              </w:rPr>
              <w:t xml:space="preserve">город Билибино, </w:t>
            </w:r>
          </w:p>
          <w:p w:rsidR="00F15653" w:rsidRPr="00F15653" w:rsidRDefault="00F15653" w:rsidP="00211A1D">
            <w:pPr>
              <w:ind w:left="-426" w:right="-533"/>
              <w:jc w:val="center"/>
              <w:rPr>
                <w:rFonts w:eastAsia="Calibri"/>
                <w:sz w:val="16"/>
                <w:szCs w:val="16"/>
              </w:rPr>
            </w:pPr>
            <w:r w:rsidRPr="00F15653">
              <w:rPr>
                <w:rFonts w:eastAsia="Calibri"/>
                <w:sz w:val="16"/>
                <w:szCs w:val="16"/>
              </w:rPr>
              <w:t>улица Берзина</w:t>
            </w:r>
          </w:p>
        </w:tc>
        <w:tc>
          <w:tcPr>
            <w:tcW w:w="991"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rFonts w:eastAsia="Calibri"/>
                <w:sz w:val="16"/>
                <w:szCs w:val="16"/>
              </w:rPr>
            </w:pPr>
            <w:r w:rsidRPr="00F15653">
              <w:rPr>
                <w:rFonts w:eastAsia="Calibri"/>
                <w:sz w:val="16"/>
                <w:szCs w:val="16"/>
              </w:rPr>
              <w:t>174</w:t>
            </w:r>
          </w:p>
        </w:tc>
        <w:tc>
          <w:tcPr>
            <w:tcW w:w="1275" w:type="dxa"/>
            <w:tcBorders>
              <w:top w:val="single" w:sz="4" w:space="0" w:color="auto"/>
              <w:left w:val="single" w:sz="4" w:space="0" w:color="auto"/>
              <w:bottom w:val="single" w:sz="4" w:space="0" w:color="auto"/>
              <w:right w:val="single" w:sz="4" w:space="0" w:color="auto"/>
            </w:tcBorders>
            <w:vAlign w:val="center"/>
          </w:tcPr>
          <w:p w:rsidR="00F15653" w:rsidRPr="00F15653" w:rsidRDefault="00F15653" w:rsidP="00211A1D">
            <w:pPr>
              <w:ind w:left="-426" w:right="-533"/>
              <w:jc w:val="center"/>
              <w:rPr>
                <w:sz w:val="16"/>
                <w:szCs w:val="16"/>
              </w:rPr>
            </w:pPr>
            <w:r w:rsidRPr="00F15653">
              <w:rPr>
                <w:sz w:val="16"/>
                <w:szCs w:val="16"/>
              </w:rPr>
              <w:t>122 395,08</w:t>
            </w:r>
          </w:p>
        </w:tc>
        <w:tc>
          <w:tcPr>
            <w:tcW w:w="1701" w:type="dxa"/>
            <w:tcBorders>
              <w:top w:val="single" w:sz="4" w:space="0" w:color="auto"/>
              <w:left w:val="single" w:sz="4" w:space="0" w:color="auto"/>
              <w:bottom w:val="single" w:sz="4" w:space="0" w:color="auto"/>
              <w:right w:val="single" w:sz="4" w:space="0" w:color="auto"/>
            </w:tcBorders>
            <w:vAlign w:val="center"/>
          </w:tcPr>
          <w:p w:rsidR="0069123D" w:rsidRDefault="00F15653" w:rsidP="00211A1D">
            <w:pPr>
              <w:ind w:left="-426" w:right="-533"/>
              <w:jc w:val="center"/>
              <w:rPr>
                <w:rFonts w:eastAsia="Calibri"/>
                <w:sz w:val="16"/>
                <w:szCs w:val="16"/>
              </w:rPr>
            </w:pPr>
            <w:r w:rsidRPr="00F15653">
              <w:rPr>
                <w:rFonts w:eastAsia="Calibri"/>
                <w:sz w:val="16"/>
                <w:szCs w:val="16"/>
              </w:rPr>
              <w:t xml:space="preserve">Земли </w:t>
            </w:r>
            <w:proofErr w:type="gramStart"/>
            <w:r w:rsidRPr="00F15653">
              <w:rPr>
                <w:rFonts w:eastAsia="Calibri"/>
                <w:sz w:val="16"/>
                <w:szCs w:val="16"/>
              </w:rPr>
              <w:t>населённых</w:t>
            </w:r>
            <w:proofErr w:type="gramEnd"/>
            <w:r w:rsidRPr="00F15653">
              <w:rPr>
                <w:rFonts w:eastAsia="Calibri"/>
                <w:sz w:val="16"/>
                <w:szCs w:val="16"/>
              </w:rPr>
              <w:t xml:space="preserve"> </w:t>
            </w:r>
          </w:p>
          <w:p w:rsidR="00F15653" w:rsidRPr="00F15653" w:rsidRDefault="00F15653" w:rsidP="00211A1D">
            <w:pPr>
              <w:ind w:left="-426" w:right="-533"/>
              <w:jc w:val="center"/>
              <w:rPr>
                <w:rFonts w:eastAsia="Calibri"/>
                <w:sz w:val="16"/>
                <w:szCs w:val="16"/>
              </w:rPr>
            </w:pPr>
            <w:r w:rsidRPr="00F15653">
              <w:rPr>
                <w:rFonts w:eastAsia="Calibri"/>
                <w:sz w:val="16"/>
                <w:szCs w:val="16"/>
              </w:rPr>
              <w:t>пунктов</w:t>
            </w:r>
          </w:p>
        </w:tc>
        <w:tc>
          <w:tcPr>
            <w:tcW w:w="1418" w:type="dxa"/>
            <w:tcBorders>
              <w:top w:val="single" w:sz="4" w:space="0" w:color="auto"/>
              <w:left w:val="single" w:sz="4" w:space="0" w:color="auto"/>
              <w:bottom w:val="single" w:sz="4" w:space="0" w:color="auto"/>
              <w:right w:val="single" w:sz="4" w:space="0" w:color="auto"/>
            </w:tcBorders>
            <w:vAlign w:val="center"/>
          </w:tcPr>
          <w:p w:rsidR="0069123D" w:rsidRDefault="00F15653" w:rsidP="00211A1D">
            <w:pPr>
              <w:ind w:left="-426" w:right="-533"/>
              <w:jc w:val="center"/>
              <w:rPr>
                <w:sz w:val="16"/>
                <w:szCs w:val="16"/>
              </w:rPr>
            </w:pPr>
            <w:r w:rsidRPr="00F15653">
              <w:rPr>
                <w:sz w:val="16"/>
                <w:szCs w:val="16"/>
              </w:rPr>
              <w:t xml:space="preserve">Обслуживание </w:t>
            </w:r>
          </w:p>
          <w:p w:rsidR="00F15653" w:rsidRPr="00F15653" w:rsidRDefault="00F15653" w:rsidP="00211A1D">
            <w:pPr>
              <w:ind w:left="-426" w:right="-533"/>
              <w:jc w:val="center"/>
              <w:rPr>
                <w:sz w:val="16"/>
                <w:szCs w:val="16"/>
              </w:rPr>
            </w:pPr>
            <w:r w:rsidRPr="00F15653">
              <w:rPr>
                <w:sz w:val="16"/>
                <w:szCs w:val="16"/>
              </w:rPr>
              <w:t xml:space="preserve">автотранспорта </w:t>
            </w:r>
          </w:p>
        </w:tc>
        <w:tc>
          <w:tcPr>
            <w:tcW w:w="1844" w:type="dxa"/>
            <w:tcBorders>
              <w:top w:val="single" w:sz="4" w:space="0" w:color="auto"/>
              <w:left w:val="single" w:sz="4" w:space="0" w:color="auto"/>
              <w:bottom w:val="single" w:sz="4" w:space="0" w:color="auto"/>
              <w:right w:val="single" w:sz="4" w:space="0" w:color="auto"/>
            </w:tcBorders>
            <w:vAlign w:val="center"/>
          </w:tcPr>
          <w:p w:rsidR="006359AD" w:rsidRDefault="00F15653" w:rsidP="00211A1D">
            <w:pPr>
              <w:ind w:left="-426" w:right="-533"/>
              <w:jc w:val="center"/>
              <w:rPr>
                <w:rFonts w:eastAsia="Calibri"/>
                <w:sz w:val="16"/>
                <w:szCs w:val="16"/>
              </w:rPr>
            </w:pPr>
            <w:r w:rsidRPr="00F15653">
              <w:rPr>
                <w:rFonts w:eastAsia="Calibri"/>
                <w:sz w:val="16"/>
                <w:szCs w:val="16"/>
              </w:rPr>
              <w:t xml:space="preserve">Собственность на ЗУ не разграничена, </w:t>
            </w:r>
          </w:p>
          <w:p w:rsidR="006359AD" w:rsidRDefault="00F15653" w:rsidP="00211A1D">
            <w:pPr>
              <w:ind w:left="-426" w:right="-533"/>
              <w:jc w:val="center"/>
              <w:rPr>
                <w:rFonts w:eastAsia="Calibri"/>
                <w:sz w:val="16"/>
                <w:szCs w:val="16"/>
              </w:rPr>
            </w:pPr>
            <w:r w:rsidRPr="00F15653">
              <w:rPr>
                <w:rFonts w:eastAsia="Calibri"/>
                <w:sz w:val="16"/>
                <w:szCs w:val="16"/>
              </w:rPr>
              <w:t xml:space="preserve">обременения </w:t>
            </w:r>
          </w:p>
          <w:p w:rsidR="00F15653" w:rsidRPr="00F15653" w:rsidRDefault="00F15653" w:rsidP="00211A1D">
            <w:pPr>
              <w:ind w:left="-426" w:right="-533"/>
              <w:jc w:val="center"/>
              <w:rPr>
                <w:rFonts w:eastAsia="Calibri"/>
                <w:sz w:val="16"/>
                <w:szCs w:val="16"/>
              </w:rPr>
            </w:pPr>
            <w:r w:rsidRPr="00F15653">
              <w:rPr>
                <w:rFonts w:eastAsia="Calibri"/>
                <w:sz w:val="16"/>
                <w:szCs w:val="16"/>
              </w:rPr>
              <w:t>отсутствуют</w:t>
            </w:r>
          </w:p>
        </w:tc>
      </w:tr>
    </w:tbl>
    <w:p w:rsidR="00F15653" w:rsidRPr="00F15653" w:rsidRDefault="00F15653" w:rsidP="0069596A">
      <w:pPr>
        <w:ind w:left="-426" w:right="-284" w:firstLine="993"/>
        <w:jc w:val="both"/>
        <w:rPr>
          <w:b/>
          <w:sz w:val="16"/>
          <w:szCs w:val="16"/>
        </w:rPr>
      </w:pPr>
      <w:r w:rsidRPr="00F15653">
        <w:rPr>
          <w:b/>
          <w:sz w:val="16"/>
          <w:szCs w:val="16"/>
        </w:rPr>
        <w:t>11. Установленная начальная цена права аренды</w:t>
      </w:r>
    </w:p>
    <w:p w:rsidR="00F15653" w:rsidRPr="00F15653" w:rsidRDefault="00F15653" w:rsidP="0069596A">
      <w:pPr>
        <w:ind w:left="-426" w:right="-284"/>
        <w:jc w:val="both"/>
        <w:rPr>
          <w:sz w:val="16"/>
          <w:szCs w:val="16"/>
        </w:rPr>
      </w:pPr>
      <w:r w:rsidRPr="00F15653">
        <w:rPr>
          <w:b/>
          <w:sz w:val="16"/>
          <w:szCs w:val="16"/>
          <w:u w:val="single"/>
        </w:rPr>
        <w:t>Лот № 1:</w:t>
      </w:r>
      <w:r w:rsidRPr="00F15653">
        <w:rPr>
          <w:b/>
          <w:sz w:val="16"/>
          <w:szCs w:val="16"/>
        </w:rPr>
        <w:t xml:space="preserve"> </w:t>
      </w:r>
      <w:r w:rsidRPr="00F15653">
        <w:rPr>
          <w:sz w:val="16"/>
          <w:szCs w:val="16"/>
        </w:rPr>
        <w:t>Начальная цена – размер ежегодной арендной платы – 1 418 075,30 руб. (определена на основании Постановления Администрации муниципального образования Билибинский муниципальный район от 19.04.2016 № 258).</w:t>
      </w:r>
    </w:p>
    <w:p w:rsidR="00F15653" w:rsidRPr="00F15653" w:rsidRDefault="00F15653" w:rsidP="0069596A">
      <w:pPr>
        <w:ind w:left="-426" w:right="-284"/>
        <w:jc w:val="both"/>
        <w:rPr>
          <w:sz w:val="16"/>
          <w:szCs w:val="16"/>
        </w:rPr>
      </w:pPr>
      <w:r w:rsidRPr="00F15653">
        <w:rPr>
          <w:b/>
          <w:sz w:val="16"/>
          <w:szCs w:val="16"/>
          <w:u w:val="single"/>
        </w:rPr>
        <w:t>Лот № 2:</w:t>
      </w:r>
      <w:r w:rsidRPr="00F15653">
        <w:rPr>
          <w:b/>
          <w:sz w:val="16"/>
          <w:szCs w:val="16"/>
        </w:rPr>
        <w:t xml:space="preserve"> </w:t>
      </w:r>
      <w:r w:rsidRPr="00F15653">
        <w:rPr>
          <w:sz w:val="16"/>
          <w:szCs w:val="16"/>
        </w:rPr>
        <w:t>Начальная цена – размер ежегодной арендной платы –  1 617 788,07 руб. (определена на основании Постановления Администрации муниципального образования Билибинский муниципальный район от 19.04.2016 № 258).</w:t>
      </w:r>
    </w:p>
    <w:p w:rsidR="00F15653" w:rsidRPr="00F15653" w:rsidRDefault="00F15653" w:rsidP="0069596A">
      <w:pPr>
        <w:ind w:left="-426" w:right="-284"/>
        <w:jc w:val="both"/>
        <w:rPr>
          <w:sz w:val="16"/>
          <w:szCs w:val="16"/>
        </w:rPr>
      </w:pPr>
      <w:r w:rsidRPr="00F15653">
        <w:rPr>
          <w:b/>
          <w:sz w:val="16"/>
          <w:szCs w:val="16"/>
          <w:u w:val="single"/>
        </w:rPr>
        <w:t>Лот № 3:</w:t>
      </w:r>
      <w:r w:rsidRPr="00F15653">
        <w:rPr>
          <w:b/>
          <w:sz w:val="16"/>
          <w:szCs w:val="16"/>
        </w:rPr>
        <w:t xml:space="preserve"> </w:t>
      </w:r>
      <w:r w:rsidRPr="00F15653">
        <w:rPr>
          <w:sz w:val="16"/>
          <w:szCs w:val="16"/>
        </w:rPr>
        <w:t>Начальная цена – размер ежегодной арендной платы –  393 774,03 руб. (определена на основании Постановления Администрации муниципального образования Билибинский муниципальный район от 19.04.2016 № 258).</w:t>
      </w:r>
    </w:p>
    <w:p w:rsidR="00F15653" w:rsidRPr="00F15653" w:rsidRDefault="00F15653" w:rsidP="0069596A">
      <w:pPr>
        <w:ind w:left="-426" w:right="-284"/>
        <w:jc w:val="both"/>
        <w:rPr>
          <w:sz w:val="16"/>
          <w:szCs w:val="16"/>
        </w:rPr>
      </w:pPr>
      <w:r w:rsidRPr="00F15653">
        <w:rPr>
          <w:b/>
          <w:sz w:val="16"/>
          <w:szCs w:val="16"/>
          <w:u w:val="single"/>
        </w:rPr>
        <w:t>Лот № 4:</w:t>
      </w:r>
      <w:r w:rsidRPr="00F15653">
        <w:rPr>
          <w:b/>
          <w:sz w:val="16"/>
          <w:szCs w:val="16"/>
        </w:rPr>
        <w:t xml:space="preserve"> </w:t>
      </w:r>
      <w:r w:rsidRPr="00F15653">
        <w:rPr>
          <w:sz w:val="16"/>
          <w:szCs w:val="16"/>
        </w:rPr>
        <w:t>Начальная цена – размер ежегодной арендной платы –  399 112,54 руб. (определена на основании Постановления Администрации муниципального образования Билибинский муниципальный район от 19.04.2016 № 258).</w:t>
      </w:r>
    </w:p>
    <w:p w:rsidR="00F15653" w:rsidRPr="00F15653" w:rsidRDefault="00F15653" w:rsidP="0069596A">
      <w:pPr>
        <w:ind w:left="-426" w:right="-284"/>
        <w:jc w:val="both"/>
        <w:rPr>
          <w:sz w:val="16"/>
          <w:szCs w:val="16"/>
        </w:rPr>
      </w:pPr>
      <w:r w:rsidRPr="00F15653">
        <w:rPr>
          <w:b/>
          <w:sz w:val="16"/>
          <w:szCs w:val="16"/>
          <w:u w:val="single"/>
        </w:rPr>
        <w:t>Лот № 5:</w:t>
      </w:r>
      <w:r w:rsidRPr="00F15653">
        <w:rPr>
          <w:b/>
          <w:sz w:val="16"/>
          <w:szCs w:val="16"/>
        </w:rPr>
        <w:t xml:space="preserve"> </w:t>
      </w:r>
      <w:r w:rsidRPr="00F15653">
        <w:rPr>
          <w:sz w:val="16"/>
          <w:szCs w:val="16"/>
        </w:rPr>
        <w:t>Начальная цена – размер ежегодной арендной платы –  5 799,0 руб. (определена на основании Постановления Администрации муниципального образования Билибинский муниципальный район от 19.04.2016 № 258).</w:t>
      </w:r>
    </w:p>
    <w:p w:rsidR="00F15653" w:rsidRPr="00F15653" w:rsidRDefault="00F15653" w:rsidP="0069596A">
      <w:pPr>
        <w:ind w:left="-426" w:right="-284"/>
        <w:jc w:val="both"/>
        <w:rPr>
          <w:sz w:val="16"/>
          <w:szCs w:val="16"/>
        </w:rPr>
      </w:pPr>
      <w:r w:rsidRPr="00F15653">
        <w:rPr>
          <w:b/>
          <w:sz w:val="16"/>
          <w:szCs w:val="16"/>
          <w:u w:val="single"/>
        </w:rPr>
        <w:t>Лот № 6:</w:t>
      </w:r>
      <w:r w:rsidRPr="00F15653">
        <w:rPr>
          <w:b/>
          <w:sz w:val="16"/>
          <w:szCs w:val="16"/>
        </w:rPr>
        <w:t xml:space="preserve"> </w:t>
      </w:r>
      <w:r w:rsidRPr="00F15653">
        <w:rPr>
          <w:sz w:val="16"/>
          <w:szCs w:val="16"/>
        </w:rPr>
        <w:t>Начальная цена – размер ежегодной арендной платы –  12 239,51 руб. (определена на основании Постановления Администрации муниципального образования Билибинский муниципальный район от 19.04.2016 № 258).</w:t>
      </w:r>
    </w:p>
    <w:p w:rsidR="00F15653" w:rsidRPr="00F15653" w:rsidRDefault="00F15653" w:rsidP="0069596A">
      <w:pPr>
        <w:ind w:left="-426" w:right="-284"/>
        <w:jc w:val="both"/>
        <w:rPr>
          <w:sz w:val="16"/>
          <w:szCs w:val="16"/>
        </w:rPr>
      </w:pPr>
    </w:p>
    <w:p w:rsidR="00F15653" w:rsidRPr="00F15653" w:rsidRDefault="00F15653" w:rsidP="0069596A">
      <w:pPr>
        <w:tabs>
          <w:tab w:val="left" w:pos="993"/>
        </w:tabs>
        <w:ind w:left="-426" w:right="-284"/>
        <w:jc w:val="both"/>
        <w:rPr>
          <w:sz w:val="16"/>
          <w:szCs w:val="16"/>
          <w:u w:val="single"/>
        </w:rPr>
      </w:pPr>
    </w:p>
    <w:p w:rsidR="00F15653" w:rsidRPr="00F15653" w:rsidRDefault="00F15653" w:rsidP="0069596A">
      <w:pPr>
        <w:tabs>
          <w:tab w:val="left" w:pos="993"/>
        </w:tabs>
        <w:ind w:left="-426" w:right="-284" w:firstLine="993"/>
        <w:jc w:val="both"/>
        <w:rPr>
          <w:sz w:val="16"/>
          <w:szCs w:val="16"/>
        </w:rPr>
      </w:pPr>
      <w:r w:rsidRPr="00F15653">
        <w:rPr>
          <w:b/>
          <w:sz w:val="16"/>
          <w:szCs w:val="16"/>
        </w:rPr>
        <w:t xml:space="preserve">12. Шаг аукциона: </w:t>
      </w:r>
      <w:r w:rsidRPr="00F15653">
        <w:rPr>
          <w:sz w:val="16"/>
          <w:szCs w:val="16"/>
        </w:rPr>
        <w:t>установлен в размере 3% от начальной цены и составляет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F15653" w:rsidRPr="00F15653" w:rsidTr="00F15653">
        <w:trPr>
          <w:trHeight w:val="230"/>
        </w:trPr>
        <w:tc>
          <w:tcPr>
            <w:tcW w:w="2376" w:type="dxa"/>
            <w:tcBorders>
              <w:top w:val="single" w:sz="4" w:space="0" w:color="auto"/>
              <w:left w:val="single" w:sz="4" w:space="0" w:color="auto"/>
              <w:bottom w:val="single" w:sz="4" w:space="0" w:color="auto"/>
              <w:right w:val="single" w:sz="4" w:space="0" w:color="auto"/>
            </w:tcBorders>
            <w:hideMark/>
          </w:tcPr>
          <w:p w:rsidR="00F15653" w:rsidRPr="00F15653" w:rsidRDefault="00F15653" w:rsidP="0069596A">
            <w:pPr>
              <w:ind w:left="-426" w:right="-284" w:firstLine="993"/>
              <w:jc w:val="both"/>
              <w:rPr>
                <w:b/>
                <w:sz w:val="16"/>
                <w:szCs w:val="16"/>
                <w:u w:val="single"/>
              </w:rPr>
            </w:pPr>
            <w:r w:rsidRPr="00F15653">
              <w:rPr>
                <w:b/>
                <w:sz w:val="16"/>
                <w:szCs w:val="16"/>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sz w:val="16"/>
                <w:szCs w:val="16"/>
              </w:rPr>
            </w:pPr>
            <w:r w:rsidRPr="00F15653">
              <w:rPr>
                <w:sz w:val="16"/>
                <w:szCs w:val="16"/>
              </w:rPr>
              <w:t>45 542,26</w:t>
            </w:r>
          </w:p>
        </w:tc>
      </w:tr>
      <w:tr w:rsidR="00F15653" w:rsidRPr="00F15653" w:rsidTr="00F15653">
        <w:trPr>
          <w:trHeight w:val="230"/>
        </w:trPr>
        <w:tc>
          <w:tcPr>
            <w:tcW w:w="2376" w:type="dxa"/>
            <w:tcBorders>
              <w:top w:val="single" w:sz="4" w:space="0" w:color="auto"/>
              <w:left w:val="single" w:sz="4" w:space="0" w:color="auto"/>
              <w:bottom w:val="single" w:sz="4" w:space="0" w:color="auto"/>
              <w:right w:val="single" w:sz="4" w:space="0" w:color="auto"/>
            </w:tcBorders>
            <w:hideMark/>
          </w:tcPr>
          <w:p w:rsidR="00F15653" w:rsidRPr="00F15653" w:rsidRDefault="00F15653" w:rsidP="0069596A">
            <w:pPr>
              <w:ind w:left="-426" w:right="-284" w:firstLine="993"/>
              <w:jc w:val="both"/>
              <w:rPr>
                <w:b/>
                <w:sz w:val="16"/>
                <w:szCs w:val="16"/>
                <w:u w:val="single"/>
              </w:rPr>
            </w:pPr>
            <w:r w:rsidRPr="00F15653">
              <w:rPr>
                <w:b/>
                <w:sz w:val="16"/>
                <w:szCs w:val="16"/>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sz w:val="16"/>
                <w:szCs w:val="16"/>
              </w:rPr>
            </w:pPr>
            <w:r w:rsidRPr="00F15653">
              <w:rPr>
                <w:sz w:val="16"/>
                <w:szCs w:val="16"/>
              </w:rPr>
              <w:t>48 533,64</w:t>
            </w:r>
          </w:p>
        </w:tc>
      </w:tr>
      <w:tr w:rsidR="00F15653" w:rsidRPr="00F15653" w:rsidTr="00F15653">
        <w:trPr>
          <w:trHeight w:val="230"/>
        </w:trPr>
        <w:tc>
          <w:tcPr>
            <w:tcW w:w="2376"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b/>
                <w:sz w:val="16"/>
                <w:szCs w:val="16"/>
                <w:u w:val="single"/>
              </w:rPr>
            </w:pPr>
            <w:r w:rsidRPr="00F15653">
              <w:rPr>
                <w:b/>
                <w:sz w:val="16"/>
                <w:szCs w:val="16"/>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sz w:val="16"/>
                <w:szCs w:val="16"/>
              </w:rPr>
            </w:pPr>
            <w:r w:rsidRPr="00F15653">
              <w:rPr>
                <w:sz w:val="16"/>
                <w:szCs w:val="16"/>
              </w:rPr>
              <w:t>11 813,22</w:t>
            </w:r>
          </w:p>
        </w:tc>
      </w:tr>
      <w:tr w:rsidR="00F15653" w:rsidRPr="00F15653" w:rsidTr="00F15653">
        <w:trPr>
          <w:trHeight w:val="230"/>
        </w:trPr>
        <w:tc>
          <w:tcPr>
            <w:tcW w:w="2376"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b/>
                <w:sz w:val="16"/>
                <w:szCs w:val="16"/>
                <w:u w:val="single"/>
              </w:rPr>
            </w:pPr>
            <w:r w:rsidRPr="00F15653">
              <w:rPr>
                <w:b/>
                <w:sz w:val="16"/>
                <w:szCs w:val="16"/>
                <w:u w:val="single"/>
              </w:rPr>
              <w:t>Лот № 4:</w:t>
            </w:r>
          </w:p>
        </w:tc>
        <w:tc>
          <w:tcPr>
            <w:tcW w:w="2268"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sz w:val="16"/>
                <w:szCs w:val="16"/>
              </w:rPr>
            </w:pPr>
            <w:r w:rsidRPr="00F15653">
              <w:rPr>
                <w:sz w:val="16"/>
                <w:szCs w:val="16"/>
              </w:rPr>
              <w:t>11 973,38</w:t>
            </w:r>
          </w:p>
        </w:tc>
      </w:tr>
      <w:tr w:rsidR="00F15653" w:rsidRPr="00F15653" w:rsidTr="00F15653">
        <w:trPr>
          <w:trHeight w:val="230"/>
        </w:trPr>
        <w:tc>
          <w:tcPr>
            <w:tcW w:w="2376"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b/>
                <w:sz w:val="16"/>
                <w:szCs w:val="16"/>
                <w:u w:val="single"/>
              </w:rPr>
            </w:pPr>
            <w:r w:rsidRPr="00F15653">
              <w:rPr>
                <w:b/>
                <w:sz w:val="16"/>
                <w:szCs w:val="16"/>
                <w:u w:val="single"/>
              </w:rPr>
              <w:t>Лот № 5:</w:t>
            </w:r>
          </w:p>
        </w:tc>
        <w:tc>
          <w:tcPr>
            <w:tcW w:w="2268"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sz w:val="16"/>
                <w:szCs w:val="16"/>
              </w:rPr>
            </w:pPr>
            <w:r w:rsidRPr="00F15653">
              <w:rPr>
                <w:sz w:val="16"/>
                <w:szCs w:val="16"/>
              </w:rPr>
              <w:t>173,97</w:t>
            </w:r>
          </w:p>
        </w:tc>
      </w:tr>
      <w:tr w:rsidR="00F15653" w:rsidRPr="00F15653" w:rsidTr="00F15653">
        <w:trPr>
          <w:trHeight w:val="230"/>
        </w:trPr>
        <w:tc>
          <w:tcPr>
            <w:tcW w:w="2376"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b/>
                <w:sz w:val="16"/>
                <w:szCs w:val="16"/>
                <w:u w:val="single"/>
              </w:rPr>
            </w:pPr>
            <w:r w:rsidRPr="00F15653">
              <w:rPr>
                <w:b/>
                <w:sz w:val="16"/>
                <w:szCs w:val="16"/>
                <w:u w:val="single"/>
              </w:rPr>
              <w:t>Лот № 6:</w:t>
            </w:r>
          </w:p>
        </w:tc>
        <w:tc>
          <w:tcPr>
            <w:tcW w:w="2268" w:type="dxa"/>
            <w:tcBorders>
              <w:top w:val="single" w:sz="4" w:space="0" w:color="auto"/>
              <w:left w:val="single" w:sz="4" w:space="0" w:color="auto"/>
              <w:bottom w:val="single" w:sz="4" w:space="0" w:color="auto"/>
              <w:right w:val="single" w:sz="4" w:space="0" w:color="auto"/>
            </w:tcBorders>
          </w:tcPr>
          <w:p w:rsidR="00F15653" w:rsidRPr="00F15653" w:rsidRDefault="00F15653" w:rsidP="0069596A">
            <w:pPr>
              <w:ind w:left="-426" w:right="-284" w:firstLine="993"/>
              <w:jc w:val="both"/>
              <w:rPr>
                <w:sz w:val="16"/>
                <w:szCs w:val="16"/>
              </w:rPr>
            </w:pPr>
            <w:r w:rsidRPr="00F15653">
              <w:rPr>
                <w:sz w:val="16"/>
                <w:szCs w:val="16"/>
              </w:rPr>
              <w:t>367,19</w:t>
            </w:r>
          </w:p>
        </w:tc>
      </w:tr>
    </w:tbl>
    <w:p w:rsidR="00F15653" w:rsidRPr="00F15653" w:rsidRDefault="00F15653" w:rsidP="0069596A">
      <w:pPr>
        <w:ind w:left="-426" w:right="-284"/>
        <w:jc w:val="both"/>
        <w:rPr>
          <w:b/>
          <w:sz w:val="16"/>
          <w:szCs w:val="16"/>
        </w:rPr>
      </w:pPr>
    </w:p>
    <w:p w:rsidR="00F15653" w:rsidRPr="00F15653" w:rsidRDefault="00F15653" w:rsidP="0069596A">
      <w:pPr>
        <w:ind w:left="-426" w:right="-284"/>
        <w:rPr>
          <w:sz w:val="16"/>
          <w:szCs w:val="16"/>
        </w:rPr>
      </w:pPr>
      <w:r w:rsidRPr="00F15653">
        <w:rPr>
          <w:b/>
          <w:sz w:val="16"/>
          <w:szCs w:val="16"/>
        </w:rPr>
        <w:t>13. Срок действия договора аренды:</w:t>
      </w:r>
      <w:r w:rsidRPr="00F15653">
        <w:rPr>
          <w:sz w:val="16"/>
          <w:szCs w:val="16"/>
        </w:rPr>
        <w:t xml:space="preserve">  5 лет </w:t>
      </w:r>
      <w:proofErr w:type="gramStart"/>
      <w:r w:rsidRPr="00F15653">
        <w:rPr>
          <w:sz w:val="16"/>
          <w:szCs w:val="16"/>
        </w:rPr>
        <w:t>с даты заключения</w:t>
      </w:r>
      <w:proofErr w:type="gramEnd"/>
      <w:r w:rsidRPr="00F15653">
        <w:rPr>
          <w:sz w:val="16"/>
          <w:szCs w:val="16"/>
        </w:rPr>
        <w:t xml:space="preserve"> договора аренды </w:t>
      </w: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Default="008C01A6" w:rsidP="00245995">
      <w:pPr>
        <w:tabs>
          <w:tab w:val="left" w:pos="900"/>
          <w:tab w:val="left" w:pos="1080"/>
        </w:tabs>
        <w:jc w:val="both"/>
        <w:outlineLvl w:val="0"/>
        <w:rPr>
          <w:sz w:val="25"/>
          <w:szCs w:val="25"/>
        </w:rPr>
      </w:pPr>
    </w:p>
    <w:p w:rsidR="0070593C" w:rsidRPr="00286759" w:rsidRDefault="0070593C"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70593C" w:rsidRPr="0070593C" w:rsidRDefault="0070593C" w:rsidP="0070593C">
      <w:pPr>
        <w:tabs>
          <w:tab w:val="left" w:pos="3345"/>
        </w:tabs>
        <w:spacing w:line="276" w:lineRule="auto"/>
        <w:ind w:firstLine="708"/>
        <w:jc w:val="center"/>
        <w:rPr>
          <w:rFonts w:eastAsia="Calibri"/>
          <w:sz w:val="18"/>
          <w:szCs w:val="18"/>
          <w:lang w:eastAsia="en-US"/>
        </w:rPr>
      </w:pPr>
      <w:r w:rsidRPr="0070593C">
        <w:rPr>
          <w:rFonts w:eastAsia="Calibri"/>
          <w:sz w:val="18"/>
          <w:szCs w:val="18"/>
          <w:lang w:eastAsia="en-US"/>
        </w:rPr>
        <w:t>ИНФОРМАЦИОННОЕ СООБЩЕНИЕ</w:t>
      </w:r>
    </w:p>
    <w:p w:rsidR="0070593C" w:rsidRPr="0070593C" w:rsidRDefault="0070593C" w:rsidP="0070593C">
      <w:pPr>
        <w:tabs>
          <w:tab w:val="left" w:pos="3345"/>
        </w:tabs>
        <w:spacing w:line="276" w:lineRule="auto"/>
        <w:ind w:firstLine="708"/>
        <w:jc w:val="center"/>
        <w:rPr>
          <w:rFonts w:eastAsia="Calibri"/>
          <w:sz w:val="18"/>
          <w:szCs w:val="18"/>
          <w:lang w:eastAsia="en-US"/>
        </w:rPr>
      </w:pPr>
    </w:p>
    <w:p w:rsidR="0070593C" w:rsidRPr="0070593C" w:rsidRDefault="0070593C" w:rsidP="0070593C">
      <w:pPr>
        <w:spacing w:line="276" w:lineRule="auto"/>
        <w:ind w:firstLine="708"/>
        <w:jc w:val="both"/>
        <w:rPr>
          <w:rFonts w:eastAsia="Calibri"/>
          <w:sz w:val="18"/>
          <w:szCs w:val="18"/>
          <w:lang w:eastAsia="en-US"/>
        </w:rPr>
      </w:pPr>
      <w:r w:rsidRPr="0070593C">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70593C" w:rsidRPr="0070593C" w:rsidRDefault="0070593C" w:rsidP="0070593C">
      <w:pPr>
        <w:spacing w:line="276" w:lineRule="auto"/>
        <w:ind w:firstLine="708"/>
        <w:jc w:val="both"/>
        <w:rPr>
          <w:rFonts w:eastAsia="Calibri"/>
          <w:sz w:val="18"/>
          <w:szCs w:val="18"/>
          <w:lang w:eastAsia="en-US"/>
        </w:rPr>
      </w:pPr>
      <w:r w:rsidRPr="0070593C">
        <w:rPr>
          <w:rFonts w:eastAsia="Calibri"/>
          <w:sz w:val="18"/>
          <w:szCs w:val="18"/>
          <w:lang w:eastAsia="en-US"/>
        </w:rPr>
        <w:t xml:space="preserve">ЧАО, Билибинский район, село Кепервеем, </w:t>
      </w:r>
      <w:r w:rsidRPr="0070593C">
        <w:rPr>
          <w:rFonts w:eastAsia="Calibri"/>
          <w:color w:val="C00000"/>
          <w:sz w:val="18"/>
          <w:szCs w:val="18"/>
          <w:lang w:eastAsia="en-US"/>
        </w:rPr>
        <w:t>улица Энергетик, участок 87, разрешенное использование – ведение дачного хозяйства, площадью 343 кв. метров</w:t>
      </w:r>
      <w:r w:rsidRPr="0070593C">
        <w:rPr>
          <w:rFonts w:eastAsia="Calibri"/>
          <w:sz w:val="18"/>
          <w:szCs w:val="18"/>
          <w:lang w:eastAsia="en-US"/>
        </w:rPr>
        <w:t>;</w:t>
      </w:r>
    </w:p>
    <w:p w:rsidR="0070593C" w:rsidRPr="0070593C" w:rsidRDefault="0070593C" w:rsidP="0070593C">
      <w:pPr>
        <w:spacing w:line="276" w:lineRule="auto"/>
        <w:ind w:firstLine="708"/>
        <w:jc w:val="both"/>
        <w:rPr>
          <w:rFonts w:eastAsia="Calibri"/>
          <w:sz w:val="18"/>
          <w:szCs w:val="18"/>
          <w:lang w:eastAsia="en-US"/>
        </w:rPr>
      </w:pPr>
      <w:r w:rsidRPr="0070593C">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70593C">
        <w:rPr>
          <w:rFonts w:eastAsia="Calibri"/>
          <w:sz w:val="18"/>
          <w:szCs w:val="18"/>
          <w:lang w:eastAsia="en-US"/>
        </w:rPr>
        <w:t>и</w:t>
      </w:r>
      <w:proofErr w:type="gramEnd"/>
      <w:r w:rsidRPr="0070593C">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18" w:history="1">
        <w:r w:rsidRPr="0070593C">
          <w:rPr>
            <w:rFonts w:eastAsia="Calibri"/>
            <w:color w:val="0000FF"/>
            <w:sz w:val="18"/>
            <w:szCs w:val="18"/>
            <w:u w:val="single"/>
            <w:lang w:val="en-US" w:eastAsia="en-US"/>
          </w:rPr>
          <w:t>www</w:t>
        </w:r>
        <w:r w:rsidRPr="0070593C">
          <w:rPr>
            <w:rFonts w:eastAsia="Calibri"/>
            <w:color w:val="0000FF"/>
            <w:sz w:val="18"/>
            <w:szCs w:val="18"/>
            <w:u w:val="single"/>
            <w:lang w:eastAsia="en-US"/>
          </w:rPr>
          <w:t>.</w:t>
        </w:r>
        <w:r w:rsidRPr="0070593C">
          <w:rPr>
            <w:rFonts w:eastAsia="Calibri"/>
            <w:color w:val="0000FF"/>
            <w:sz w:val="18"/>
            <w:szCs w:val="18"/>
            <w:u w:val="single"/>
            <w:lang w:val="en-US" w:eastAsia="en-US"/>
          </w:rPr>
          <w:t>bilchao</w:t>
        </w:r>
        <w:r w:rsidRPr="0070593C">
          <w:rPr>
            <w:rFonts w:eastAsia="Calibri"/>
            <w:color w:val="0000FF"/>
            <w:sz w:val="18"/>
            <w:szCs w:val="18"/>
            <w:u w:val="single"/>
            <w:lang w:eastAsia="en-US"/>
          </w:rPr>
          <w:t>.</w:t>
        </w:r>
        <w:r w:rsidRPr="0070593C">
          <w:rPr>
            <w:rFonts w:eastAsia="Calibri"/>
            <w:color w:val="0000FF"/>
            <w:sz w:val="18"/>
            <w:szCs w:val="18"/>
            <w:u w:val="single"/>
            <w:lang w:val="en-US" w:eastAsia="en-US"/>
          </w:rPr>
          <w:t>ru</w:t>
        </w:r>
      </w:hyperlink>
      <w:r w:rsidRPr="0070593C">
        <w:rPr>
          <w:rFonts w:eastAsia="Calibri"/>
          <w:sz w:val="18"/>
          <w:szCs w:val="18"/>
          <w:lang w:eastAsia="en-US"/>
        </w:rPr>
        <w:t xml:space="preserve">, на официальном сайте Российской Федерации </w:t>
      </w:r>
      <w:hyperlink r:id="rId19" w:history="1">
        <w:r w:rsidRPr="0070593C">
          <w:rPr>
            <w:rFonts w:eastAsia="Calibri"/>
            <w:color w:val="0000FF"/>
            <w:sz w:val="18"/>
            <w:szCs w:val="18"/>
            <w:u w:val="single"/>
            <w:lang w:val="en-US" w:eastAsia="en-US"/>
          </w:rPr>
          <w:t>www</w:t>
        </w:r>
        <w:r w:rsidRPr="0070593C">
          <w:rPr>
            <w:rFonts w:eastAsia="Calibri"/>
            <w:color w:val="0000FF"/>
            <w:sz w:val="18"/>
            <w:szCs w:val="18"/>
            <w:u w:val="single"/>
            <w:lang w:eastAsia="en-US"/>
          </w:rPr>
          <w:t>.</w:t>
        </w:r>
        <w:r w:rsidRPr="0070593C">
          <w:rPr>
            <w:rFonts w:eastAsia="Calibri"/>
            <w:color w:val="0000FF"/>
            <w:sz w:val="18"/>
            <w:szCs w:val="18"/>
            <w:u w:val="single"/>
            <w:lang w:val="en-US" w:eastAsia="en-US"/>
          </w:rPr>
          <w:t>torgi</w:t>
        </w:r>
        <w:r w:rsidRPr="0070593C">
          <w:rPr>
            <w:rFonts w:eastAsia="Calibri"/>
            <w:color w:val="0000FF"/>
            <w:sz w:val="18"/>
            <w:szCs w:val="18"/>
            <w:u w:val="single"/>
            <w:lang w:eastAsia="en-US"/>
          </w:rPr>
          <w:t>.</w:t>
        </w:r>
        <w:r w:rsidRPr="0070593C">
          <w:rPr>
            <w:rFonts w:eastAsia="Calibri"/>
            <w:color w:val="0000FF"/>
            <w:sz w:val="18"/>
            <w:szCs w:val="18"/>
            <w:u w:val="single"/>
            <w:lang w:val="en-US" w:eastAsia="en-US"/>
          </w:rPr>
          <w:t>gov</w:t>
        </w:r>
        <w:r w:rsidRPr="0070593C">
          <w:rPr>
            <w:rFonts w:eastAsia="Calibri"/>
            <w:color w:val="0000FF"/>
            <w:sz w:val="18"/>
            <w:szCs w:val="18"/>
            <w:u w:val="single"/>
            <w:lang w:eastAsia="en-US"/>
          </w:rPr>
          <w:t>.</w:t>
        </w:r>
        <w:proofErr w:type="spellStart"/>
        <w:r w:rsidRPr="0070593C">
          <w:rPr>
            <w:rFonts w:eastAsia="Calibri"/>
            <w:color w:val="0000FF"/>
            <w:sz w:val="18"/>
            <w:szCs w:val="18"/>
            <w:u w:val="single"/>
            <w:lang w:val="en-US" w:eastAsia="en-US"/>
          </w:rPr>
          <w:t>ru</w:t>
        </w:r>
        <w:proofErr w:type="spellEnd"/>
      </w:hyperlink>
      <w:r w:rsidRPr="0070593C">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70593C">
        <w:rPr>
          <w:rFonts w:eastAsia="Calibri"/>
          <w:sz w:val="18"/>
          <w:szCs w:val="18"/>
          <w:lang w:eastAsia="en-US"/>
        </w:rPr>
        <w:t>собственность</w:t>
      </w:r>
      <w:proofErr w:type="gramEnd"/>
      <w:r w:rsidRPr="0070593C">
        <w:rPr>
          <w:rFonts w:eastAsia="Calibri"/>
          <w:sz w:val="18"/>
          <w:szCs w:val="18"/>
          <w:lang w:eastAsia="en-US"/>
        </w:rPr>
        <w:t xml:space="preserve"> на который не разграничена. </w:t>
      </w:r>
    </w:p>
    <w:p w:rsidR="0070593C" w:rsidRPr="0070593C" w:rsidRDefault="0070593C" w:rsidP="0070593C">
      <w:pPr>
        <w:spacing w:line="276" w:lineRule="auto"/>
        <w:jc w:val="both"/>
        <w:rPr>
          <w:rFonts w:eastAsia="Calibri"/>
          <w:sz w:val="18"/>
          <w:szCs w:val="18"/>
          <w:lang w:eastAsia="en-US"/>
        </w:rPr>
      </w:pPr>
      <w:r w:rsidRPr="0070593C">
        <w:rPr>
          <w:rFonts w:eastAsia="Calibri"/>
          <w:sz w:val="18"/>
          <w:szCs w:val="18"/>
          <w:lang w:eastAsia="en-US"/>
        </w:rPr>
        <w:tab/>
        <w:t>Адрес подачи заявления: ЧАО. Билибинский район, город Билибино, улица Курчатова, дом 6, кабинет 412.</w:t>
      </w:r>
    </w:p>
    <w:p w:rsidR="0070593C" w:rsidRPr="0070593C" w:rsidRDefault="0070593C" w:rsidP="0070593C">
      <w:pPr>
        <w:spacing w:line="276" w:lineRule="auto"/>
        <w:ind w:firstLine="708"/>
        <w:jc w:val="both"/>
        <w:rPr>
          <w:rFonts w:eastAsia="Calibri"/>
          <w:sz w:val="18"/>
          <w:szCs w:val="18"/>
          <w:lang w:eastAsia="en-US"/>
        </w:rPr>
      </w:pPr>
      <w:r w:rsidRPr="0070593C">
        <w:rPr>
          <w:rFonts w:eastAsia="Calibri"/>
          <w:sz w:val="18"/>
          <w:szCs w:val="18"/>
          <w:lang w:eastAsia="en-US"/>
        </w:rPr>
        <w:t>Время приема заявлений: в рабочие дни, понедельник-пятница с 9.00 - до 17.45  (обед с 13.00 до 14.30)</w:t>
      </w:r>
    </w:p>
    <w:p w:rsidR="0070593C" w:rsidRPr="0070593C" w:rsidRDefault="0070593C" w:rsidP="0070593C">
      <w:pPr>
        <w:spacing w:line="276" w:lineRule="auto"/>
        <w:ind w:firstLine="708"/>
        <w:jc w:val="both"/>
        <w:rPr>
          <w:rFonts w:eastAsia="Calibri"/>
          <w:sz w:val="18"/>
          <w:szCs w:val="18"/>
          <w:lang w:eastAsia="en-US"/>
        </w:rPr>
      </w:pPr>
      <w:r w:rsidRPr="0070593C">
        <w:rPr>
          <w:rFonts w:eastAsia="Calibri"/>
          <w:sz w:val="18"/>
          <w:szCs w:val="18"/>
          <w:lang w:eastAsia="en-US"/>
        </w:rPr>
        <w:t xml:space="preserve">Дата и время окончания приема заявлений 21 ноября 2024 года в 17:45. </w:t>
      </w:r>
    </w:p>
    <w:p w:rsidR="0070593C" w:rsidRPr="0070593C" w:rsidRDefault="0070593C" w:rsidP="0070593C">
      <w:pPr>
        <w:spacing w:line="276" w:lineRule="auto"/>
        <w:ind w:firstLine="708"/>
        <w:jc w:val="both"/>
        <w:rPr>
          <w:rFonts w:eastAsia="Calibri"/>
          <w:sz w:val="18"/>
          <w:szCs w:val="18"/>
          <w:lang w:eastAsia="en-US"/>
        </w:rPr>
      </w:pPr>
      <w:proofErr w:type="gramStart"/>
      <w:r w:rsidRPr="0070593C">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70593C">
        <w:rPr>
          <w:rFonts w:eastAsia="Calibri"/>
          <w:b/>
          <w:i/>
          <w:sz w:val="18"/>
          <w:szCs w:val="18"/>
          <w:lang w:eastAsia="en-US"/>
        </w:rPr>
        <w:t>на бумажном носителе гражданином лично</w:t>
      </w:r>
      <w:r w:rsidRPr="0070593C">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70593C">
        <w:rPr>
          <w:rFonts w:eastAsia="Calibri"/>
          <w:sz w:val="18"/>
          <w:szCs w:val="18"/>
          <w:lang w:eastAsia="en-US"/>
        </w:rPr>
        <w:t xml:space="preserve"> участвовать в аукционе, либо </w:t>
      </w:r>
      <w:proofErr w:type="gramStart"/>
      <w:r w:rsidRPr="0070593C">
        <w:rPr>
          <w:rFonts w:eastAsia="Calibri"/>
          <w:sz w:val="18"/>
          <w:szCs w:val="18"/>
          <w:lang w:eastAsia="en-US"/>
        </w:rPr>
        <w:t>по</w:t>
      </w:r>
      <w:proofErr w:type="gramEnd"/>
      <w:r w:rsidRPr="0070593C">
        <w:rPr>
          <w:rFonts w:eastAsia="Calibri"/>
          <w:sz w:val="18"/>
          <w:szCs w:val="18"/>
          <w:lang w:eastAsia="en-US"/>
        </w:rPr>
        <w:t xml:space="preserve"> </w:t>
      </w:r>
      <w:proofErr w:type="gramStart"/>
      <w:r w:rsidRPr="0070593C">
        <w:rPr>
          <w:rFonts w:eastAsia="Calibri"/>
          <w:sz w:val="18"/>
          <w:szCs w:val="18"/>
          <w:lang w:eastAsia="en-US"/>
        </w:rPr>
        <w:t>средством</w:t>
      </w:r>
      <w:proofErr w:type="gramEnd"/>
      <w:r w:rsidRPr="0070593C">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70593C" w:rsidRPr="0070593C" w:rsidRDefault="0070593C" w:rsidP="0070593C">
      <w:pPr>
        <w:spacing w:line="276" w:lineRule="auto"/>
        <w:ind w:firstLine="708"/>
        <w:jc w:val="both"/>
        <w:rPr>
          <w:rFonts w:eastAsia="Calibri"/>
          <w:sz w:val="18"/>
          <w:szCs w:val="18"/>
          <w:lang w:eastAsia="en-US"/>
        </w:rPr>
      </w:pPr>
      <w:r w:rsidRPr="0070593C">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0" w:history="1">
        <w:r w:rsidRPr="0070593C">
          <w:rPr>
            <w:rFonts w:eastAsia="Calibri"/>
            <w:color w:val="0000FF"/>
            <w:sz w:val="18"/>
            <w:szCs w:val="18"/>
            <w:u w:val="single"/>
            <w:lang w:val="en-US" w:eastAsia="en-US"/>
          </w:rPr>
          <w:t>www</w:t>
        </w:r>
        <w:r w:rsidRPr="0070593C">
          <w:rPr>
            <w:rFonts w:eastAsia="Calibri"/>
            <w:color w:val="0000FF"/>
            <w:sz w:val="18"/>
            <w:szCs w:val="18"/>
            <w:u w:val="single"/>
            <w:lang w:eastAsia="en-US"/>
          </w:rPr>
          <w:t>.</w:t>
        </w:r>
        <w:proofErr w:type="spellStart"/>
        <w:r w:rsidRPr="0070593C">
          <w:rPr>
            <w:rFonts w:eastAsia="Calibri"/>
            <w:color w:val="0000FF"/>
            <w:sz w:val="18"/>
            <w:szCs w:val="18"/>
            <w:u w:val="single"/>
            <w:lang w:val="en-US" w:eastAsia="en-US"/>
          </w:rPr>
          <w:t>torgi</w:t>
        </w:r>
        <w:proofErr w:type="spellEnd"/>
        <w:r w:rsidRPr="0070593C">
          <w:rPr>
            <w:rFonts w:eastAsia="Calibri"/>
            <w:color w:val="0000FF"/>
            <w:sz w:val="18"/>
            <w:szCs w:val="18"/>
            <w:u w:val="single"/>
            <w:lang w:eastAsia="en-US"/>
          </w:rPr>
          <w:t>.</w:t>
        </w:r>
        <w:proofErr w:type="spellStart"/>
        <w:r w:rsidRPr="0070593C">
          <w:rPr>
            <w:rFonts w:eastAsia="Calibri"/>
            <w:color w:val="0000FF"/>
            <w:sz w:val="18"/>
            <w:szCs w:val="18"/>
            <w:u w:val="single"/>
            <w:lang w:val="en-US" w:eastAsia="en-US"/>
          </w:rPr>
          <w:t>gov</w:t>
        </w:r>
        <w:proofErr w:type="spellEnd"/>
        <w:r w:rsidRPr="0070593C">
          <w:rPr>
            <w:rFonts w:eastAsia="Calibri"/>
            <w:color w:val="0000FF"/>
            <w:sz w:val="18"/>
            <w:szCs w:val="18"/>
            <w:u w:val="single"/>
            <w:lang w:eastAsia="en-US"/>
          </w:rPr>
          <w:t>.</w:t>
        </w:r>
        <w:proofErr w:type="spellStart"/>
        <w:r w:rsidRPr="0070593C">
          <w:rPr>
            <w:rFonts w:eastAsia="Calibri"/>
            <w:color w:val="0000FF"/>
            <w:sz w:val="18"/>
            <w:szCs w:val="18"/>
            <w:u w:val="single"/>
            <w:lang w:val="en-US" w:eastAsia="en-US"/>
          </w:rPr>
          <w:t>ru</w:t>
        </w:r>
        <w:proofErr w:type="spellEnd"/>
      </w:hyperlink>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8A529A" w:rsidRDefault="008C01A6" w:rsidP="00245995">
      <w:pPr>
        <w:tabs>
          <w:tab w:val="left" w:pos="900"/>
          <w:tab w:val="left" w:pos="1080"/>
        </w:tabs>
        <w:jc w:val="both"/>
        <w:outlineLvl w:val="0"/>
        <w:rPr>
          <w:sz w:val="18"/>
          <w:szCs w:val="18"/>
        </w:rPr>
      </w:pPr>
    </w:p>
    <w:p w:rsidR="008A529A" w:rsidRPr="008A529A" w:rsidRDefault="008A529A" w:rsidP="008A529A">
      <w:pPr>
        <w:tabs>
          <w:tab w:val="left" w:pos="3345"/>
        </w:tabs>
        <w:spacing w:line="276" w:lineRule="auto"/>
        <w:ind w:firstLine="708"/>
        <w:jc w:val="center"/>
        <w:rPr>
          <w:rFonts w:eastAsia="Calibri"/>
          <w:sz w:val="18"/>
          <w:szCs w:val="18"/>
          <w:lang w:eastAsia="en-US"/>
        </w:rPr>
      </w:pPr>
      <w:r w:rsidRPr="008A529A">
        <w:rPr>
          <w:rFonts w:eastAsia="Calibri"/>
          <w:sz w:val="18"/>
          <w:szCs w:val="18"/>
          <w:lang w:eastAsia="en-US"/>
        </w:rPr>
        <w:t>ИНФОРМАЦИОННОЕ СООБЩЕНИЕ</w:t>
      </w:r>
    </w:p>
    <w:p w:rsidR="008A529A" w:rsidRPr="008A529A" w:rsidRDefault="008A529A" w:rsidP="008A529A">
      <w:pPr>
        <w:tabs>
          <w:tab w:val="left" w:pos="3345"/>
        </w:tabs>
        <w:spacing w:line="276" w:lineRule="auto"/>
        <w:ind w:firstLine="708"/>
        <w:jc w:val="center"/>
        <w:rPr>
          <w:rFonts w:eastAsia="Calibri"/>
          <w:sz w:val="18"/>
          <w:szCs w:val="18"/>
          <w:lang w:eastAsia="en-US"/>
        </w:rPr>
      </w:pPr>
    </w:p>
    <w:p w:rsidR="008A529A" w:rsidRPr="008A529A" w:rsidRDefault="008A529A" w:rsidP="008A529A">
      <w:pPr>
        <w:spacing w:line="276" w:lineRule="auto"/>
        <w:ind w:firstLine="708"/>
        <w:jc w:val="both"/>
        <w:rPr>
          <w:rFonts w:eastAsia="Calibri"/>
          <w:sz w:val="18"/>
          <w:szCs w:val="18"/>
          <w:lang w:eastAsia="en-US"/>
        </w:rPr>
      </w:pPr>
      <w:r w:rsidRPr="008A529A">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8A529A" w:rsidRPr="008A529A" w:rsidRDefault="008A529A" w:rsidP="008A529A">
      <w:pPr>
        <w:spacing w:line="276" w:lineRule="auto"/>
        <w:ind w:firstLine="708"/>
        <w:jc w:val="both"/>
        <w:rPr>
          <w:rFonts w:eastAsia="Calibri"/>
          <w:sz w:val="18"/>
          <w:szCs w:val="18"/>
          <w:lang w:eastAsia="en-US"/>
        </w:rPr>
      </w:pPr>
      <w:r w:rsidRPr="008A529A">
        <w:rPr>
          <w:rFonts w:eastAsia="Calibri"/>
          <w:sz w:val="18"/>
          <w:szCs w:val="18"/>
          <w:lang w:eastAsia="en-US"/>
        </w:rPr>
        <w:t xml:space="preserve">ЧАО, Билибинский район, город Билибино, </w:t>
      </w:r>
      <w:r w:rsidRPr="008A529A">
        <w:rPr>
          <w:rFonts w:eastAsia="Calibri"/>
          <w:color w:val="C00000"/>
          <w:sz w:val="18"/>
          <w:szCs w:val="18"/>
          <w:lang w:eastAsia="en-US"/>
        </w:rPr>
        <w:t>улица Северная, участок 2а, разрешенное использование – ведение дачного хозяйства, площадью 1 818 кв. метров</w:t>
      </w:r>
      <w:r w:rsidRPr="008A529A">
        <w:rPr>
          <w:rFonts w:eastAsia="Calibri"/>
          <w:sz w:val="18"/>
          <w:szCs w:val="18"/>
          <w:lang w:eastAsia="en-US"/>
        </w:rPr>
        <w:t>;</w:t>
      </w:r>
    </w:p>
    <w:p w:rsidR="008A529A" w:rsidRPr="008A529A" w:rsidRDefault="008A529A" w:rsidP="008A529A">
      <w:pPr>
        <w:spacing w:line="276" w:lineRule="auto"/>
        <w:ind w:firstLine="708"/>
        <w:jc w:val="both"/>
        <w:rPr>
          <w:rFonts w:eastAsia="Calibri"/>
          <w:sz w:val="18"/>
          <w:szCs w:val="18"/>
          <w:lang w:eastAsia="en-US"/>
        </w:rPr>
      </w:pPr>
      <w:r w:rsidRPr="008A529A">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8A529A">
        <w:rPr>
          <w:rFonts w:eastAsia="Calibri"/>
          <w:sz w:val="18"/>
          <w:szCs w:val="18"/>
          <w:lang w:eastAsia="en-US"/>
        </w:rPr>
        <w:t>и</w:t>
      </w:r>
      <w:proofErr w:type="gramEnd"/>
      <w:r w:rsidRPr="008A529A">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1" w:history="1">
        <w:r w:rsidRPr="008A529A">
          <w:rPr>
            <w:rFonts w:eastAsia="Calibri"/>
            <w:color w:val="0000FF"/>
            <w:sz w:val="18"/>
            <w:szCs w:val="18"/>
            <w:u w:val="single"/>
            <w:lang w:val="en-US" w:eastAsia="en-US"/>
          </w:rPr>
          <w:t>www</w:t>
        </w:r>
        <w:r w:rsidRPr="008A529A">
          <w:rPr>
            <w:rFonts w:eastAsia="Calibri"/>
            <w:color w:val="0000FF"/>
            <w:sz w:val="18"/>
            <w:szCs w:val="18"/>
            <w:u w:val="single"/>
            <w:lang w:eastAsia="en-US"/>
          </w:rPr>
          <w:t>.</w:t>
        </w:r>
        <w:r w:rsidRPr="008A529A">
          <w:rPr>
            <w:rFonts w:eastAsia="Calibri"/>
            <w:color w:val="0000FF"/>
            <w:sz w:val="18"/>
            <w:szCs w:val="18"/>
            <w:u w:val="single"/>
            <w:lang w:val="en-US" w:eastAsia="en-US"/>
          </w:rPr>
          <w:t>bilchao</w:t>
        </w:r>
        <w:r w:rsidRPr="008A529A">
          <w:rPr>
            <w:rFonts w:eastAsia="Calibri"/>
            <w:color w:val="0000FF"/>
            <w:sz w:val="18"/>
            <w:szCs w:val="18"/>
            <w:u w:val="single"/>
            <w:lang w:eastAsia="en-US"/>
          </w:rPr>
          <w:t>.</w:t>
        </w:r>
        <w:r w:rsidRPr="008A529A">
          <w:rPr>
            <w:rFonts w:eastAsia="Calibri"/>
            <w:color w:val="0000FF"/>
            <w:sz w:val="18"/>
            <w:szCs w:val="18"/>
            <w:u w:val="single"/>
            <w:lang w:val="en-US" w:eastAsia="en-US"/>
          </w:rPr>
          <w:t>ru</w:t>
        </w:r>
      </w:hyperlink>
      <w:r w:rsidRPr="008A529A">
        <w:rPr>
          <w:rFonts w:eastAsia="Calibri"/>
          <w:sz w:val="18"/>
          <w:szCs w:val="18"/>
          <w:lang w:eastAsia="en-US"/>
        </w:rPr>
        <w:t xml:space="preserve">, на официальном сайте Российской Федерации </w:t>
      </w:r>
      <w:hyperlink r:id="rId22" w:history="1">
        <w:r w:rsidRPr="008A529A">
          <w:rPr>
            <w:rFonts w:eastAsia="Calibri"/>
            <w:color w:val="0000FF"/>
            <w:sz w:val="18"/>
            <w:szCs w:val="18"/>
            <w:u w:val="single"/>
            <w:lang w:val="en-US" w:eastAsia="en-US"/>
          </w:rPr>
          <w:t>www</w:t>
        </w:r>
        <w:r w:rsidRPr="008A529A">
          <w:rPr>
            <w:rFonts w:eastAsia="Calibri"/>
            <w:color w:val="0000FF"/>
            <w:sz w:val="18"/>
            <w:szCs w:val="18"/>
            <w:u w:val="single"/>
            <w:lang w:eastAsia="en-US"/>
          </w:rPr>
          <w:t>.</w:t>
        </w:r>
        <w:r w:rsidRPr="008A529A">
          <w:rPr>
            <w:rFonts w:eastAsia="Calibri"/>
            <w:color w:val="0000FF"/>
            <w:sz w:val="18"/>
            <w:szCs w:val="18"/>
            <w:u w:val="single"/>
            <w:lang w:val="en-US" w:eastAsia="en-US"/>
          </w:rPr>
          <w:t>torgi</w:t>
        </w:r>
        <w:r w:rsidRPr="008A529A">
          <w:rPr>
            <w:rFonts w:eastAsia="Calibri"/>
            <w:color w:val="0000FF"/>
            <w:sz w:val="18"/>
            <w:szCs w:val="18"/>
            <w:u w:val="single"/>
            <w:lang w:eastAsia="en-US"/>
          </w:rPr>
          <w:t>.</w:t>
        </w:r>
        <w:r w:rsidRPr="008A529A">
          <w:rPr>
            <w:rFonts w:eastAsia="Calibri"/>
            <w:color w:val="0000FF"/>
            <w:sz w:val="18"/>
            <w:szCs w:val="18"/>
            <w:u w:val="single"/>
            <w:lang w:val="en-US" w:eastAsia="en-US"/>
          </w:rPr>
          <w:t>gov</w:t>
        </w:r>
        <w:r w:rsidRPr="008A529A">
          <w:rPr>
            <w:rFonts w:eastAsia="Calibri"/>
            <w:color w:val="0000FF"/>
            <w:sz w:val="18"/>
            <w:szCs w:val="18"/>
            <w:u w:val="single"/>
            <w:lang w:eastAsia="en-US"/>
          </w:rPr>
          <w:t>.</w:t>
        </w:r>
        <w:proofErr w:type="spellStart"/>
        <w:r w:rsidRPr="008A529A">
          <w:rPr>
            <w:rFonts w:eastAsia="Calibri"/>
            <w:color w:val="0000FF"/>
            <w:sz w:val="18"/>
            <w:szCs w:val="18"/>
            <w:u w:val="single"/>
            <w:lang w:val="en-US" w:eastAsia="en-US"/>
          </w:rPr>
          <w:t>ru</w:t>
        </w:r>
        <w:proofErr w:type="spellEnd"/>
      </w:hyperlink>
      <w:r w:rsidRPr="008A529A">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8A529A">
        <w:rPr>
          <w:rFonts w:eastAsia="Calibri"/>
          <w:sz w:val="18"/>
          <w:szCs w:val="18"/>
          <w:lang w:eastAsia="en-US"/>
        </w:rPr>
        <w:t>собственность</w:t>
      </w:r>
      <w:proofErr w:type="gramEnd"/>
      <w:r w:rsidRPr="008A529A">
        <w:rPr>
          <w:rFonts w:eastAsia="Calibri"/>
          <w:sz w:val="18"/>
          <w:szCs w:val="18"/>
          <w:lang w:eastAsia="en-US"/>
        </w:rPr>
        <w:t xml:space="preserve"> на который не разграничена. </w:t>
      </w:r>
    </w:p>
    <w:p w:rsidR="008A529A" w:rsidRPr="008A529A" w:rsidRDefault="008A529A" w:rsidP="008A529A">
      <w:pPr>
        <w:spacing w:line="276" w:lineRule="auto"/>
        <w:jc w:val="both"/>
        <w:rPr>
          <w:rFonts w:eastAsia="Calibri"/>
          <w:sz w:val="18"/>
          <w:szCs w:val="18"/>
          <w:lang w:eastAsia="en-US"/>
        </w:rPr>
      </w:pPr>
      <w:r w:rsidRPr="008A529A">
        <w:rPr>
          <w:rFonts w:eastAsia="Calibri"/>
          <w:sz w:val="18"/>
          <w:szCs w:val="18"/>
          <w:lang w:eastAsia="en-US"/>
        </w:rPr>
        <w:tab/>
        <w:t>Адрес подачи заявления: ЧАО. Билибинский район, город Билибино, улица Курчатова, дом 6, кабинет 412.</w:t>
      </w:r>
    </w:p>
    <w:p w:rsidR="008A529A" w:rsidRPr="008A529A" w:rsidRDefault="008A529A" w:rsidP="008A529A">
      <w:pPr>
        <w:spacing w:line="276" w:lineRule="auto"/>
        <w:ind w:firstLine="708"/>
        <w:jc w:val="both"/>
        <w:rPr>
          <w:rFonts w:eastAsia="Calibri"/>
          <w:sz w:val="18"/>
          <w:szCs w:val="18"/>
          <w:lang w:eastAsia="en-US"/>
        </w:rPr>
      </w:pPr>
      <w:r w:rsidRPr="008A529A">
        <w:rPr>
          <w:rFonts w:eastAsia="Calibri"/>
          <w:sz w:val="18"/>
          <w:szCs w:val="18"/>
          <w:lang w:eastAsia="en-US"/>
        </w:rPr>
        <w:t>Время приема заявлений: в рабочие дни, понедельник-пятница с 9.00 - до 17.45 (обед с 13.00 до 14.30)</w:t>
      </w:r>
    </w:p>
    <w:p w:rsidR="008A529A" w:rsidRPr="008A529A" w:rsidRDefault="008A529A" w:rsidP="008A529A">
      <w:pPr>
        <w:spacing w:line="276" w:lineRule="auto"/>
        <w:ind w:firstLine="708"/>
        <w:jc w:val="both"/>
        <w:rPr>
          <w:rFonts w:eastAsia="Calibri"/>
          <w:sz w:val="18"/>
          <w:szCs w:val="18"/>
          <w:lang w:eastAsia="en-US"/>
        </w:rPr>
      </w:pPr>
      <w:r w:rsidRPr="008A529A">
        <w:rPr>
          <w:rFonts w:eastAsia="Calibri"/>
          <w:sz w:val="18"/>
          <w:szCs w:val="18"/>
          <w:lang w:eastAsia="en-US"/>
        </w:rPr>
        <w:t xml:space="preserve">Дата и время окончания приема заявлений 21 ноября 2024 года в 17:45. </w:t>
      </w:r>
    </w:p>
    <w:p w:rsidR="008A529A" w:rsidRPr="008A529A" w:rsidRDefault="008A529A" w:rsidP="008A529A">
      <w:pPr>
        <w:spacing w:line="276" w:lineRule="auto"/>
        <w:ind w:firstLine="708"/>
        <w:jc w:val="both"/>
        <w:rPr>
          <w:rFonts w:eastAsia="Calibri"/>
          <w:sz w:val="18"/>
          <w:szCs w:val="18"/>
          <w:lang w:eastAsia="en-US"/>
        </w:rPr>
      </w:pPr>
      <w:proofErr w:type="gramStart"/>
      <w:r w:rsidRPr="008A529A">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8A529A">
        <w:rPr>
          <w:rFonts w:eastAsia="Calibri"/>
          <w:b/>
          <w:i/>
          <w:sz w:val="18"/>
          <w:szCs w:val="18"/>
          <w:lang w:eastAsia="en-US"/>
        </w:rPr>
        <w:t>на бумажном носителе гражданином лично</w:t>
      </w:r>
      <w:r w:rsidRPr="008A529A">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8A529A">
        <w:rPr>
          <w:rFonts w:eastAsia="Calibri"/>
          <w:sz w:val="18"/>
          <w:szCs w:val="18"/>
          <w:lang w:eastAsia="en-US"/>
        </w:rPr>
        <w:t xml:space="preserve"> участвовать в аукционе, либо </w:t>
      </w:r>
      <w:proofErr w:type="gramStart"/>
      <w:r w:rsidRPr="008A529A">
        <w:rPr>
          <w:rFonts w:eastAsia="Calibri"/>
          <w:sz w:val="18"/>
          <w:szCs w:val="18"/>
          <w:lang w:eastAsia="en-US"/>
        </w:rPr>
        <w:t>по</w:t>
      </w:r>
      <w:proofErr w:type="gramEnd"/>
      <w:r w:rsidRPr="008A529A">
        <w:rPr>
          <w:rFonts w:eastAsia="Calibri"/>
          <w:sz w:val="18"/>
          <w:szCs w:val="18"/>
          <w:lang w:eastAsia="en-US"/>
        </w:rPr>
        <w:t xml:space="preserve"> </w:t>
      </w:r>
      <w:proofErr w:type="gramStart"/>
      <w:r w:rsidRPr="008A529A">
        <w:rPr>
          <w:rFonts w:eastAsia="Calibri"/>
          <w:sz w:val="18"/>
          <w:szCs w:val="18"/>
          <w:lang w:eastAsia="en-US"/>
        </w:rPr>
        <w:t>средством</w:t>
      </w:r>
      <w:proofErr w:type="gramEnd"/>
      <w:r w:rsidRPr="008A529A">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8A529A" w:rsidRPr="008A529A" w:rsidRDefault="008A529A" w:rsidP="008A529A">
      <w:pPr>
        <w:spacing w:line="276" w:lineRule="auto"/>
        <w:ind w:firstLine="708"/>
        <w:jc w:val="both"/>
        <w:rPr>
          <w:rFonts w:eastAsia="Calibri"/>
          <w:sz w:val="18"/>
          <w:szCs w:val="18"/>
          <w:lang w:eastAsia="en-US"/>
        </w:rPr>
      </w:pPr>
      <w:r w:rsidRPr="008A529A">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3" w:history="1">
        <w:r w:rsidRPr="008A529A">
          <w:rPr>
            <w:rFonts w:eastAsia="Calibri"/>
            <w:color w:val="0000FF"/>
            <w:sz w:val="18"/>
            <w:szCs w:val="18"/>
            <w:u w:val="single"/>
            <w:lang w:val="en-US" w:eastAsia="en-US"/>
          </w:rPr>
          <w:t>www</w:t>
        </w:r>
        <w:r w:rsidRPr="008A529A">
          <w:rPr>
            <w:rFonts w:eastAsia="Calibri"/>
            <w:color w:val="0000FF"/>
            <w:sz w:val="18"/>
            <w:szCs w:val="18"/>
            <w:u w:val="single"/>
            <w:lang w:eastAsia="en-US"/>
          </w:rPr>
          <w:t>.</w:t>
        </w:r>
        <w:proofErr w:type="spellStart"/>
        <w:r w:rsidRPr="008A529A">
          <w:rPr>
            <w:rFonts w:eastAsia="Calibri"/>
            <w:color w:val="0000FF"/>
            <w:sz w:val="18"/>
            <w:szCs w:val="18"/>
            <w:u w:val="single"/>
            <w:lang w:val="en-US" w:eastAsia="en-US"/>
          </w:rPr>
          <w:t>torgi</w:t>
        </w:r>
        <w:proofErr w:type="spellEnd"/>
        <w:r w:rsidRPr="008A529A">
          <w:rPr>
            <w:rFonts w:eastAsia="Calibri"/>
            <w:color w:val="0000FF"/>
            <w:sz w:val="18"/>
            <w:szCs w:val="18"/>
            <w:u w:val="single"/>
            <w:lang w:eastAsia="en-US"/>
          </w:rPr>
          <w:t>.</w:t>
        </w:r>
        <w:proofErr w:type="spellStart"/>
        <w:r w:rsidRPr="008A529A">
          <w:rPr>
            <w:rFonts w:eastAsia="Calibri"/>
            <w:color w:val="0000FF"/>
            <w:sz w:val="18"/>
            <w:szCs w:val="18"/>
            <w:u w:val="single"/>
            <w:lang w:val="en-US" w:eastAsia="en-US"/>
          </w:rPr>
          <w:t>gov</w:t>
        </w:r>
        <w:proofErr w:type="spellEnd"/>
        <w:r w:rsidRPr="008A529A">
          <w:rPr>
            <w:rFonts w:eastAsia="Calibri"/>
            <w:color w:val="0000FF"/>
            <w:sz w:val="18"/>
            <w:szCs w:val="18"/>
            <w:u w:val="single"/>
            <w:lang w:eastAsia="en-US"/>
          </w:rPr>
          <w:t>.</w:t>
        </w:r>
        <w:proofErr w:type="spellStart"/>
        <w:r w:rsidRPr="008A529A">
          <w:rPr>
            <w:rFonts w:eastAsia="Calibri"/>
            <w:color w:val="0000FF"/>
            <w:sz w:val="18"/>
            <w:szCs w:val="18"/>
            <w:u w:val="single"/>
            <w:lang w:val="en-US" w:eastAsia="en-US"/>
          </w:rPr>
          <w:t>ru</w:t>
        </w:r>
        <w:proofErr w:type="spellEnd"/>
      </w:hyperlink>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E111F4" w:rsidRPr="00E111F4" w:rsidRDefault="00E111F4" w:rsidP="00E111F4">
      <w:pPr>
        <w:tabs>
          <w:tab w:val="left" w:pos="3345"/>
        </w:tabs>
        <w:spacing w:line="276" w:lineRule="auto"/>
        <w:ind w:firstLine="708"/>
        <w:jc w:val="center"/>
        <w:rPr>
          <w:rFonts w:eastAsia="Calibri"/>
          <w:sz w:val="18"/>
          <w:szCs w:val="18"/>
          <w:lang w:eastAsia="en-US"/>
        </w:rPr>
      </w:pPr>
      <w:r w:rsidRPr="00E111F4">
        <w:rPr>
          <w:rFonts w:eastAsia="Calibri"/>
          <w:sz w:val="18"/>
          <w:szCs w:val="18"/>
          <w:lang w:eastAsia="en-US"/>
        </w:rPr>
        <w:t>ИНФОРМАЦИОННОЕ СООБЩЕНИЕ</w:t>
      </w:r>
    </w:p>
    <w:p w:rsidR="00E111F4" w:rsidRPr="00E111F4" w:rsidRDefault="00E111F4" w:rsidP="00E111F4">
      <w:pPr>
        <w:tabs>
          <w:tab w:val="left" w:pos="3345"/>
        </w:tabs>
        <w:spacing w:line="276" w:lineRule="auto"/>
        <w:ind w:firstLine="708"/>
        <w:jc w:val="center"/>
        <w:rPr>
          <w:rFonts w:eastAsia="Calibri"/>
          <w:sz w:val="18"/>
          <w:szCs w:val="18"/>
          <w:lang w:eastAsia="en-US"/>
        </w:rPr>
      </w:pPr>
    </w:p>
    <w:p w:rsidR="00E111F4" w:rsidRPr="00E111F4" w:rsidRDefault="00E111F4" w:rsidP="00E111F4">
      <w:pPr>
        <w:spacing w:line="276" w:lineRule="auto"/>
        <w:ind w:firstLine="708"/>
        <w:jc w:val="both"/>
        <w:rPr>
          <w:rFonts w:eastAsia="Calibri"/>
          <w:sz w:val="18"/>
          <w:szCs w:val="18"/>
          <w:lang w:eastAsia="en-US"/>
        </w:rPr>
      </w:pPr>
      <w:r w:rsidRPr="00E111F4">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E111F4" w:rsidRPr="00E111F4" w:rsidRDefault="00E111F4" w:rsidP="00E111F4">
      <w:pPr>
        <w:spacing w:line="276" w:lineRule="auto"/>
        <w:ind w:firstLine="708"/>
        <w:jc w:val="both"/>
        <w:rPr>
          <w:rFonts w:eastAsia="Calibri"/>
          <w:sz w:val="18"/>
          <w:szCs w:val="18"/>
          <w:lang w:eastAsia="en-US"/>
        </w:rPr>
      </w:pPr>
      <w:r w:rsidRPr="00E111F4">
        <w:rPr>
          <w:rFonts w:eastAsia="Calibri"/>
          <w:sz w:val="18"/>
          <w:szCs w:val="18"/>
          <w:lang w:eastAsia="en-US"/>
        </w:rPr>
        <w:t xml:space="preserve">ЧАО, Билибинский район, город Билибино, </w:t>
      </w:r>
      <w:r w:rsidRPr="00E111F4">
        <w:rPr>
          <w:rFonts w:eastAsia="Calibri"/>
          <w:color w:val="C00000"/>
          <w:sz w:val="18"/>
          <w:szCs w:val="18"/>
          <w:lang w:eastAsia="en-US"/>
        </w:rPr>
        <w:t>улица Клубничная, участок 17а, разрешенное использование – ведение дачного хозяйства, площадью 317 кв. метров</w:t>
      </w:r>
      <w:r w:rsidRPr="00E111F4">
        <w:rPr>
          <w:rFonts w:eastAsia="Calibri"/>
          <w:sz w:val="18"/>
          <w:szCs w:val="18"/>
          <w:lang w:eastAsia="en-US"/>
        </w:rPr>
        <w:t>;</w:t>
      </w:r>
    </w:p>
    <w:p w:rsidR="00E111F4" w:rsidRPr="00E111F4" w:rsidRDefault="00E111F4" w:rsidP="00E111F4">
      <w:pPr>
        <w:spacing w:line="276" w:lineRule="auto"/>
        <w:ind w:firstLine="708"/>
        <w:jc w:val="both"/>
        <w:rPr>
          <w:rFonts w:eastAsia="Calibri"/>
          <w:sz w:val="18"/>
          <w:szCs w:val="18"/>
          <w:lang w:eastAsia="en-US"/>
        </w:rPr>
      </w:pPr>
      <w:r w:rsidRPr="00E111F4">
        <w:rPr>
          <w:rFonts w:eastAsia="Calibri"/>
          <w:sz w:val="18"/>
          <w:szCs w:val="18"/>
          <w:lang w:eastAsia="en-US"/>
        </w:rPr>
        <w:lastRenderedPageBreak/>
        <w:t>Граждане, заинтересованные в предоставлении земельного участка для указанных целей, в течени</w:t>
      </w:r>
      <w:proofErr w:type="gramStart"/>
      <w:r w:rsidRPr="00E111F4">
        <w:rPr>
          <w:rFonts w:eastAsia="Calibri"/>
          <w:sz w:val="18"/>
          <w:szCs w:val="18"/>
          <w:lang w:eastAsia="en-US"/>
        </w:rPr>
        <w:t>и</w:t>
      </w:r>
      <w:proofErr w:type="gramEnd"/>
      <w:r w:rsidRPr="00E111F4">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4" w:history="1">
        <w:r w:rsidRPr="00E111F4">
          <w:rPr>
            <w:rFonts w:eastAsia="Calibri"/>
            <w:color w:val="0000FF"/>
            <w:sz w:val="18"/>
            <w:szCs w:val="18"/>
            <w:u w:val="single"/>
            <w:lang w:val="en-US" w:eastAsia="en-US"/>
          </w:rPr>
          <w:t>www</w:t>
        </w:r>
        <w:r w:rsidRPr="00E111F4">
          <w:rPr>
            <w:rFonts w:eastAsia="Calibri"/>
            <w:color w:val="0000FF"/>
            <w:sz w:val="18"/>
            <w:szCs w:val="18"/>
            <w:u w:val="single"/>
            <w:lang w:eastAsia="en-US"/>
          </w:rPr>
          <w:t>.</w:t>
        </w:r>
        <w:r w:rsidRPr="00E111F4">
          <w:rPr>
            <w:rFonts w:eastAsia="Calibri"/>
            <w:color w:val="0000FF"/>
            <w:sz w:val="18"/>
            <w:szCs w:val="18"/>
            <w:u w:val="single"/>
            <w:lang w:val="en-US" w:eastAsia="en-US"/>
          </w:rPr>
          <w:t>bilchao</w:t>
        </w:r>
        <w:r w:rsidRPr="00E111F4">
          <w:rPr>
            <w:rFonts w:eastAsia="Calibri"/>
            <w:color w:val="0000FF"/>
            <w:sz w:val="18"/>
            <w:szCs w:val="18"/>
            <w:u w:val="single"/>
            <w:lang w:eastAsia="en-US"/>
          </w:rPr>
          <w:t>.</w:t>
        </w:r>
        <w:r w:rsidRPr="00E111F4">
          <w:rPr>
            <w:rFonts w:eastAsia="Calibri"/>
            <w:color w:val="0000FF"/>
            <w:sz w:val="18"/>
            <w:szCs w:val="18"/>
            <w:u w:val="single"/>
            <w:lang w:val="en-US" w:eastAsia="en-US"/>
          </w:rPr>
          <w:t>ru</w:t>
        </w:r>
      </w:hyperlink>
      <w:r w:rsidRPr="00E111F4">
        <w:rPr>
          <w:rFonts w:eastAsia="Calibri"/>
          <w:sz w:val="18"/>
          <w:szCs w:val="18"/>
          <w:lang w:eastAsia="en-US"/>
        </w:rPr>
        <w:t xml:space="preserve">, на официальном сайте Российской Федерации </w:t>
      </w:r>
      <w:hyperlink r:id="rId25" w:history="1">
        <w:r w:rsidRPr="00E111F4">
          <w:rPr>
            <w:rFonts w:eastAsia="Calibri"/>
            <w:color w:val="0000FF"/>
            <w:sz w:val="18"/>
            <w:szCs w:val="18"/>
            <w:u w:val="single"/>
            <w:lang w:val="en-US" w:eastAsia="en-US"/>
          </w:rPr>
          <w:t>www</w:t>
        </w:r>
        <w:r w:rsidRPr="00E111F4">
          <w:rPr>
            <w:rFonts w:eastAsia="Calibri"/>
            <w:color w:val="0000FF"/>
            <w:sz w:val="18"/>
            <w:szCs w:val="18"/>
            <w:u w:val="single"/>
            <w:lang w:eastAsia="en-US"/>
          </w:rPr>
          <w:t>.</w:t>
        </w:r>
        <w:r w:rsidRPr="00E111F4">
          <w:rPr>
            <w:rFonts w:eastAsia="Calibri"/>
            <w:color w:val="0000FF"/>
            <w:sz w:val="18"/>
            <w:szCs w:val="18"/>
            <w:u w:val="single"/>
            <w:lang w:val="en-US" w:eastAsia="en-US"/>
          </w:rPr>
          <w:t>torgi</w:t>
        </w:r>
        <w:r w:rsidRPr="00E111F4">
          <w:rPr>
            <w:rFonts w:eastAsia="Calibri"/>
            <w:color w:val="0000FF"/>
            <w:sz w:val="18"/>
            <w:szCs w:val="18"/>
            <w:u w:val="single"/>
            <w:lang w:eastAsia="en-US"/>
          </w:rPr>
          <w:t>.</w:t>
        </w:r>
        <w:r w:rsidRPr="00E111F4">
          <w:rPr>
            <w:rFonts w:eastAsia="Calibri"/>
            <w:color w:val="0000FF"/>
            <w:sz w:val="18"/>
            <w:szCs w:val="18"/>
            <w:u w:val="single"/>
            <w:lang w:val="en-US" w:eastAsia="en-US"/>
          </w:rPr>
          <w:t>gov</w:t>
        </w:r>
        <w:r w:rsidRPr="00E111F4">
          <w:rPr>
            <w:rFonts w:eastAsia="Calibri"/>
            <w:color w:val="0000FF"/>
            <w:sz w:val="18"/>
            <w:szCs w:val="18"/>
            <w:u w:val="single"/>
            <w:lang w:eastAsia="en-US"/>
          </w:rPr>
          <w:t>.</w:t>
        </w:r>
        <w:proofErr w:type="spellStart"/>
        <w:r w:rsidRPr="00E111F4">
          <w:rPr>
            <w:rFonts w:eastAsia="Calibri"/>
            <w:color w:val="0000FF"/>
            <w:sz w:val="18"/>
            <w:szCs w:val="18"/>
            <w:u w:val="single"/>
            <w:lang w:val="en-US" w:eastAsia="en-US"/>
          </w:rPr>
          <w:t>ru</w:t>
        </w:r>
        <w:proofErr w:type="spellEnd"/>
      </w:hyperlink>
      <w:r w:rsidRPr="00E111F4">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E111F4">
        <w:rPr>
          <w:rFonts w:eastAsia="Calibri"/>
          <w:sz w:val="18"/>
          <w:szCs w:val="18"/>
          <w:lang w:eastAsia="en-US"/>
        </w:rPr>
        <w:t>собственность</w:t>
      </w:r>
      <w:proofErr w:type="gramEnd"/>
      <w:r w:rsidRPr="00E111F4">
        <w:rPr>
          <w:rFonts w:eastAsia="Calibri"/>
          <w:sz w:val="18"/>
          <w:szCs w:val="18"/>
          <w:lang w:eastAsia="en-US"/>
        </w:rPr>
        <w:t xml:space="preserve"> на который не разграничена. </w:t>
      </w:r>
    </w:p>
    <w:p w:rsidR="00E111F4" w:rsidRPr="00E111F4" w:rsidRDefault="00E111F4" w:rsidP="00E111F4">
      <w:pPr>
        <w:spacing w:line="276" w:lineRule="auto"/>
        <w:jc w:val="both"/>
        <w:rPr>
          <w:rFonts w:eastAsia="Calibri"/>
          <w:sz w:val="18"/>
          <w:szCs w:val="18"/>
          <w:lang w:eastAsia="en-US"/>
        </w:rPr>
      </w:pPr>
      <w:r w:rsidRPr="00E111F4">
        <w:rPr>
          <w:rFonts w:eastAsia="Calibri"/>
          <w:sz w:val="18"/>
          <w:szCs w:val="18"/>
          <w:lang w:eastAsia="en-US"/>
        </w:rPr>
        <w:tab/>
        <w:t>Адрес подачи заявления: ЧАО. Билибинский район, город Билибино, улица Курчатова, дом 6, кабинет 412.</w:t>
      </w:r>
    </w:p>
    <w:p w:rsidR="00E111F4" w:rsidRPr="00E111F4" w:rsidRDefault="00E111F4" w:rsidP="00E111F4">
      <w:pPr>
        <w:spacing w:line="276" w:lineRule="auto"/>
        <w:ind w:firstLine="708"/>
        <w:jc w:val="both"/>
        <w:rPr>
          <w:rFonts w:eastAsia="Calibri"/>
          <w:sz w:val="18"/>
          <w:szCs w:val="18"/>
          <w:lang w:eastAsia="en-US"/>
        </w:rPr>
      </w:pPr>
      <w:r w:rsidRPr="00E111F4">
        <w:rPr>
          <w:rFonts w:eastAsia="Calibri"/>
          <w:sz w:val="18"/>
          <w:szCs w:val="18"/>
          <w:lang w:eastAsia="en-US"/>
        </w:rPr>
        <w:t>Время приема заявлений: в рабочие дни, понедельник-пятница с 9.00 - до 17.45 (обед с 13.00 до 14.30)</w:t>
      </w:r>
    </w:p>
    <w:p w:rsidR="00E111F4" w:rsidRPr="00E111F4" w:rsidRDefault="00E111F4" w:rsidP="00E111F4">
      <w:pPr>
        <w:spacing w:line="276" w:lineRule="auto"/>
        <w:ind w:firstLine="708"/>
        <w:jc w:val="both"/>
        <w:rPr>
          <w:rFonts w:eastAsia="Calibri"/>
          <w:sz w:val="18"/>
          <w:szCs w:val="18"/>
          <w:lang w:eastAsia="en-US"/>
        </w:rPr>
      </w:pPr>
      <w:r w:rsidRPr="00E111F4">
        <w:rPr>
          <w:rFonts w:eastAsia="Calibri"/>
          <w:sz w:val="18"/>
          <w:szCs w:val="18"/>
          <w:lang w:eastAsia="en-US"/>
        </w:rPr>
        <w:t xml:space="preserve">Дата и время окончания приема заявлений 21 ноября 2024 года в 17:45. </w:t>
      </w:r>
    </w:p>
    <w:p w:rsidR="00E111F4" w:rsidRPr="00E111F4" w:rsidRDefault="00E111F4" w:rsidP="00E111F4">
      <w:pPr>
        <w:spacing w:line="276" w:lineRule="auto"/>
        <w:ind w:firstLine="708"/>
        <w:jc w:val="both"/>
        <w:rPr>
          <w:rFonts w:eastAsia="Calibri"/>
          <w:sz w:val="18"/>
          <w:szCs w:val="18"/>
          <w:lang w:eastAsia="en-US"/>
        </w:rPr>
      </w:pPr>
      <w:proofErr w:type="gramStart"/>
      <w:r w:rsidRPr="00E111F4">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E111F4">
        <w:rPr>
          <w:rFonts w:eastAsia="Calibri"/>
          <w:b/>
          <w:i/>
          <w:sz w:val="18"/>
          <w:szCs w:val="18"/>
          <w:lang w:eastAsia="en-US"/>
        </w:rPr>
        <w:t>на бумажном носителе гражданином лично</w:t>
      </w:r>
      <w:r w:rsidRPr="00E111F4">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E111F4">
        <w:rPr>
          <w:rFonts w:eastAsia="Calibri"/>
          <w:sz w:val="18"/>
          <w:szCs w:val="18"/>
          <w:lang w:eastAsia="en-US"/>
        </w:rPr>
        <w:t xml:space="preserve"> участвовать в аукционе, либо </w:t>
      </w:r>
      <w:proofErr w:type="gramStart"/>
      <w:r w:rsidRPr="00E111F4">
        <w:rPr>
          <w:rFonts w:eastAsia="Calibri"/>
          <w:sz w:val="18"/>
          <w:szCs w:val="18"/>
          <w:lang w:eastAsia="en-US"/>
        </w:rPr>
        <w:t>по</w:t>
      </w:r>
      <w:proofErr w:type="gramEnd"/>
      <w:r w:rsidRPr="00E111F4">
        <w:rPr>
          <w:rFonts w:eastAsia="Calibri"/>
          <w:sz w:val="18"/>
          <w:szCs w:val="18"/>
          <w:lang w:eastAsia="en-US"/>
        </w:rPr>
        <w:t xml:space="preserve"> </w:t>
      </w:r>
      <w:proofErr w:type="gramStart"/>
      <w:r w:rsidRPr="00E111F4">
        <w:rPr>
          <w:rFonts w:eastAsia="Calibri"/>
          <w:sz w:val="18"/>
          <w:szCs w:val="18"/>
          <w:lang w:eastAsia="en-US"/>
        </w:rPr>
        <w:t>средством</w:t>
      </w:r>
      <w:proofErr w:type="gramEnd"/>
      <w:r w:rsidRPr="00E111F4">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E111F4" w:rsidRPr="00E111F4" w:rsidRDefault="00E111F4" w:rsidP="00E111F4">
      <w:pPr>
        <w:spacing w:line="276" w:lineRule="auto"/>
        <w:ind w:firstLine="708"/>
        <w:jc w:val="both"/>
        <w:rPr>
          <w:rFonts w:eastAsia="Calibri"/>
          <w:sz w:val="18"/>
          <w:szCs w:val="18"/>
          <w:lang w:eastAsia="en-US"/>
        </w:rPr>
      </w:pPr>
      <w:r w:rsidRPr="00E111F4">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6" w:history="1">
        <w:r w:rsidRPr="00E111F4">
          <w:rPr>
            <w:rFonts w:eastAsia="Calibri"/>
            <w:color w:val="0000FF"/>
            <w:sz w:val="18"/>
            <w:szCs w:val="18"/>
            <w:u w:val="single"/>
            <w:lang w:val="en-US" w:eastAsia="en-US"/>
          </w:rPr>
          <w:t>www</w:t>
        </w:r>
        <w:r w:rsidRPr="00E111F4">
          <w:rPr>
            <w:rFonts w:eastAsia="Calibri"/>
            <w:color w:val="0000FF"/>
            <w:sz w:val="18"/>
            <w:szCs w:val="18"/>
            <w:u w:val="single"/>
            <w:lang w:eastAsia="en-US"/>
          </w:rPr>
          <w:t>.</w:t>
        </w:r>
        <w:proofErr w:type="spellStart"/>
        <w:r w:rsidRPr="00E111F4">
          <w:rPr>
            <w:rFonts w:eastAsia="Calibri"/>
            <w:color w:val="0000FF"/>
            <w:sz w:val="18"/>
            <w:szCs w:val="18"/>
            <w:u w:val="single"/>
            <w:lang w:val="en-US" w:eastAsia="en-US"/>
          </w:rPr>
          <w:t>torgi</w:t>
        </w:r>
        <w:proofErr w:type="spellEnd"/>
        <w:r w:rsidRPr="00E111F4">
          <w:rPr>
            <w:rFonts w:eastAsia="Calibri"/>
            <w:color w:val="0000FF"/>
            <w:sz w:val="18"/>
            <w:szCs w:val="18"/>
            <w:u w:val="single"/>
            <w:lang w:eastAsia="en-US"/>
          </w:rPr>
          <w:t>.</w:t>
        </w:r>
        <w:proofErr w:type="spellStart"/>
        <w:r w:rsidRPr="00E111F4">
          <w:rPr>
            <w:rFonts w:eastAsia="Calibri"/>
            <w:color w:val="0000FF"/>
            <w:sz w:val="18"/>
            <w:szCs w:val="18"/>
            <w:u w:val="single"/>
            <w:lang w:val="en-US" w:eastAsia="en-US"/>
          </w:rPr>
          <w:t>gov</w:t>
        </w:r>
        <w:proofErr w:type="spellEnd"/>
        <w:r w:rsidRPr="00E111F4">
          <w:rPr>
            <w:rFonts w:eastAsia="Calibri"/>
            <w:color w:val="0000FF"/>
            <w:sz w:val="18"/>
            <w:szCs w:val="18"/>
            <w:u w:val="single"/>
            <w:lang w:eastAsia="en-US"/>
          </w:rPr>
          <w:t>.</w:t>
        </w:r>
        <w:proofErr w:type="spellStart"/>
        <w:r w:rsidRPr="00E111F4">
          <w:rPr>
            <w:rFonts w:eastAsia="Calibri"/>
            <w:color w:val="0000FF"/>
            <w:sz w:val="18"/>
            <w:szCs w:val="18"/>
            <w:u w:val="single"/>
            <w:lang w:val="en-US" w:eastAsia="en-US"/>
          </w:rPr>
          <w:t>ru</w:t>
        </w:r>
        <w:proofErr w:type="spellEnd"/>
      </w:hyperlink>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3B4135" w:rsidRPr="003B4135" w:rsidRDefault="003B4135" w:rsidP="003B4135">
      <w:pPr>
        <w:tabs>
          <w:tab w:val="left" w:pos="3345"/>
        </w:tabs>
        <w:spacing w:line="276" w:lineRule="auto"/>
        <w:ind w:firstLine="708"/>
        <w:jc w:val="center"/>
        <w:rPr>
          <w:rFonts w:eastAsia="Calibri"/>
          <w:sz w:val="18"/>
          <w:szCs w:val="18"/>
          <w:lang w:eastAsia="en-US"/>
        </w:rPr>
      </w:pPr>
      <w:r w:rsidRPr="003B4135">
        <w:rPr>
          <w:rFonts w:eastAsia="Calibri"/>
          <w:sz w:val="18"/>
          <w:szCs w:val="18"/>
          <w:lang w:eastAsia="en-US"/>
        </w:rPr>
        <w:t>ИНФОРМАЦИОННОЕ СООБЩЕНИЕ</w:t>
      </w:r>
    </w:p>
    <w:p w:rsidR="003B4135" w:rsidRPr="003B4135" w:rsidRDefault="003B4135" w:rsidP="003B4135">
      <w:pPr>
        <w:tabs>
          <w:tab w:val="left" w:pos="3345"/>
        </w:tabs>
        <w:spacing w:line="276" w:lineRule="auto"/>
        <w:ind w:firstLine="708"/>
        <w:jc w:val="center"/>
        <w:rPr>
          <w:rFonts w:eastAsia="Calibri"/>
          <w:sz w:val="18"/>
          <w:szCs w:val="18"/>
          <w:lang w:eastAsia="en-US"/>
        </w:rPr>
      </w:pPr>
    </w:p>
    <w:p w:rsidR="003B4135" w:rsidRPr="003B4135" w:rsidRDefault="003B4135" w:rsidP="003B4135">
      <w:pPr>
        <w:spacing w:line="276" w:lineRule="auto"/>
        <w:ind w:firstLine="708"/>
        <w:jc w:val="both"/>
        <w:rPr>
          <w:rFonts w:eastAsia="Calibri"/>
          <w:sz w:val="18"/>
          <w:szCs w:val="18"/>
          <w:lang w:eastAsia="en-US"/>
        </w:rPr>
      </w:pPr>
      <w:r w:rsidRPr="003B4135">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3B4135" w:rsidRPr="003B4135" w:rsidRDefault="003B4135" w:rsidP="003B4135">
      <w:pPr>
        <w:spacing w:line="276" w:lineRule="auto"/>
        <w:ind w:firstLine="708"/>
        <w:jc w:val="both"/>
        <w:rPr>
          <w:rFonts w:eastAsia="Calibri"/>
          <w:sz w:val="18"/>
          <w:szCs w:val="18"/>
          <w:lang w:eastAsia="en-US"/>
        </w:rPr>
      </w:pPr>
      <w:r w:rsidRPr="003B4135">
        <w:rPr>
          <w:rFonts w:eastAsia="Calibri"/>
          <w:sz w:val="18"/>
          <w:szCs w:val="18"/>
          <w:lang w:eastAsia="en-US"/>
        </w:rPr>
        <w:t xml:space="preserve">ЧАО, Билибинский район, город Билибино, </w:t>
      </w:r>
      <w:r w:rsidRPr="003B4135">
        <w:rPr>
          <w:rFonts w:eastAsia="Calibri"/>
          <w:color w:val="C00000"/>
          <w:sz w:val="18"/>
          <w:szCs w:val="18"/>
          <w:lang w:eastAsia="en-US"/>
        </w:rPr>
        <w:t>улица Энергетик, участок 64а, разрешенное использование – ведение дачного хозяйства, площадью 719 кв. метров</w:t>
      </w:r>
      <w:r w:rsidRPr="003B4135">
        <w:rPr>
          <w:rFonts w:eastAsia="Calibri"/>
          <w:sz w:val="18"/>
          <w:szCs w:val="18"/>
          <w:lang w:eastAsia="en-US"/>
        </w:rPr>
        <w:t>;</w:t>
      </w:r>
    </w:p>
    <w:p w:rsidR="003B4135" w:rsidRPr="003B4135" w:rsidRDefault="003B4135" w:rsidP="003B4135">
      <w:pPr>
        <w:spacing w:line="276" w:lineRule="auto"/>
        <w:ind w:firstLine="708"/>
        <w:jc w:val="both"/>
        <w:rPr>
          <w:rFonts w:eastAsia="Calibri"/>
          <w:sz w:val="18"/>
          <w:szCs w:val="18"/>
          <w:lang w:eastAsia="en-US"/>
        </w:rPr>
      </w:pPr>
      <w:r w:rsidRPr="003B4135">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3B4135">
        <w:rPr>
          <w:rFonts w:eastAsia="Calibri"/>
          <w:sz w:val="18"/>
          <w:szCs w:val="18"/>
          <w:lang w:eastAsia="en-US"/>
        </w:rPr>
        <w:t>и</w:t>
      </w:r>
      <w:proofErr w:type="gramEnd"/>
      <w:r w:rsidRPr="003B4135">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27" w:history="1">
        <w:r w:rsidRPr="003B4135">
          <w:rPr>
            <w:rFonts w:eastAsia="Calibri"/>
            <w:color w:val="0000FF"/>
            <w:sz w:val="18"/>
            <w:szCs w:val="18"/>
            <w:u w:val="single"/>
            <w:lang w:val="en-US" w:eastAsia="en-US"/>
          </w:rPr>
          <w:t>www</w:t>
        </w:r>
        <w:r w:rsidRPr="003B4135">
          <w:rPr>
            <w:rFonts w:eastAsia="Calibri"/>
            <w:color w:val="0000FF"/>
            <w:sz w:val="18"/>
            <w:szCs w:val="18"/>
            <w:u w:val="single"/>
            <w:lang w:eastAsia="en-US"/>
          </w:rPr>
          <w:t>.</w:t>
        </w:r>
        <w:r w:rsidRPr="003B4135">
          <w:rPr>
            <w:rFonts w:eastAsia="Calibri"/>
            <w:color w:val="0000FF"/>
            <w:sz w:val="18"/>
            <w:szCs w:val="18"/>
            <w:u w:val="single"/>
            <w:lang w:val="en-US" w:eastAsia="en-US"/>
          </w:rPr>
          <w:t>bilchao</w:t>
        </w:r>
        <w:r w:rsidRPr="003B4135">
          <w:rPr>
            <w:rFonts w:eastAsia="Calibri"/>
            <w:color w:val="0000FF"/>
            <w:sz w:val="18"/>
            <w:szCs w:val="18"/>
            <w:u w:val="single"/>
            <w:lang w:eastAsia="en-US"/>
          </w:rPr>
          <w:t>.</w:t>
        </w:r>
        <w:r w:rsidRPr="003B4135">
          <w:rPr>
            <w:rFonts w:eastAsia="Calibri"/>
            <w:color w:val="0000FF"/>
            <w:sz w:val="18"/>
            <w:szCs w:val="18"/>
            <w:u w:val="single"/>
            <w:lang w:val="en-US" w:eastAsia="en-US"/>
          </w:rPr>
          <w:t>ru</w:t>
        </w:r>
      </w:hyperlink>
      <w:r w:rsidRPr="003B4135">
        <w:rPr>
          <w:rFonts w:eastAsia="Calibri"/>
          <w:sz w:val="18"/>
          <w:szCs w:val="18"/>
          <w:lang w:eastAsia="en-US"/>
        </w:rPr>
        <w:t xml:space="preserve">, на официальном сайте Российской Федерации </w:t>
      </w:r>
      <w:hyperlink r:id="rId28" w:history="1">
        <w:r w:rsidRPr="003B4135">
          <w:rPr>
            <w:rFonts w:eastAsia="Calibri"/>
            <w:color w:val="0000FF"/>
            <w:sz w:val="18"/>
            <w:szCs w:val="18"/>
            <w:u w:val="single"/>
            <w:lang w:val="en-US" w:eastAsia="en-US"/>
          </w:rPr>
          <w:t>www</w:t>
        </w:r>
        <w:r w:rsidRPr="003B4135">
          <w:rPr>
            <w:rFonts w:eastAsia="Calibri"/>
            <w:color w:val="0000FF"/>
            <w:sz w:val="18"/>
            <w:szCs w:val="18"/>
            <w:u w:val="single"/>
            <w:lang w:eastAsia="en-US"/>
          </w:rPr>
          <w:t>.</w:t>
        </w:r>
        <w:r w:rsidRPr="003B4135">
          <w:rPr>
            <w:rFonts w:eastAsia="Calibri"/>
            <w:color w:val="0000FF"/>
            <w:sz w:val="18"/>
            <w:szCs w:val="18"/>
            <w:u w:val="single"/>
            <w:lang w:val="en-US" w:eastAsia="en-US"/>
          </w:rPr>
          <w:t>torgi</w:t>
        </w:r>
        <w:r w:rsidRPr="003B4135">
          <w:rPr>
            <w:rFonts w:eastAsia="Calibri"/>
            <w:color w:val="0000FF"/>
            <w:sz w:val="18"/>
            <w:szCs w:val="18"/>
            <w:u w:val="single"/>
            <w:lang w:eastAsia="en-US"/>
          </w:rPr>
          <w:t>.</w:t>
        </w:r>
        <w:r w:rsidRPr="003B4135">
          <w:rPr>
            <w:rFonts w:eastAsia="Calibri"/>
            <w:color w:val="0000FF"/>
            <w:sz w:val="18"/>
            <w:szCs w:val="18"/>
            <w:u w:val="single"/>
            <w:lang w:val="en-US" w:eastAsia="en-US"/>
          </w:rPr>
          <w:t>gov</w:t>
        </w:r>
        <w:r w:rsidRPr="003B4135">
          <w:rPr>
            <w:rFonts w:eastAsia="Calibri"/>
            <w:color w:val="0000FF"/>
            <w:sz w:val="18"/>
            <w:szCs w:val="18"/>
            <w:u w:val="single"/>
            <w:lang w:eastAsia="en-US"/>
          </w:rPr>
          <w:t>.</w:t>
        </w:r>
        <w:proofErr w:type="spellStart"/>
        <w:r w:rsidRPr="003B4135">
          <w:rPr>
            <w:rFonts w:eastAsia="Calibri"/>
            <w:color w:val="0000FF"/>
            <w:sz w:val="18"/>
            <w:szCs w:val="18"/>
            <w:u w:val="single"/>
            <w:lang w:val="en-US" w:eastAsia="en-US"/>
          </w:rPr>
          <w:t>ru</w:t>
        </w:r>
        <w:proofErr w:type="spellEnd"/>
      </w:hyperlink>
      <w:r w:rsidRPr="003B4135">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3B4135">
        <w:rPr>
          <w:rFonts w:eastAsia="Calibri"/>
          <w:sz w:val="18"/>
          <w:szCs w:val="18"/>
          <w:lang w:eastAsia="en-US"/>
        </w:rPr>
        <w:t>собственность</w:t>
      </w:r>
      <w:proofErr w:type="gramEnd"/>
      <w:r w:rsidRPr="003B4135">
        <w:rPr>
          <w:rFonts w:eastAsia="Calibri"/>
          <w:sz w:val="18"/>
          <w:szCs w:val="18"/>
          <w:lang w:eastAsia="en-US"/>
        </w:rPr>
        <w:t xml:space="preserve"> на который не разграничена. </w:t>
      </w:r>
    </w:p>
    <w:p w:rsidR="003B4135" w:rsidRPr="003B4135" w:rsidRDefault="003B4135" w:rsidP="003B4135">
      <w:pPr>
        <w:spacing w:line="276" w:lineRule="auto"/>
        <w:jc w:val="both"/>
        <w:rPr>
          <w:rFonts w:eastAsia="Calibri"/>
          <w:sz w:val="18"/>
          <w:szCs w:val="18"/>
          <w:lang w:eastAsia="en-US"/>
        </w:rPr>
      </w:pPr>
      <w:r w:rsidRPr="003B4135">
        <w:rPr>
          <w:rFonts w:eastAsia="Calibri"/>
          <w:sz w:val="18"/>
          <w:szCs w:val="18"/>
          <w:lang w:eastAsia="en-US"/>
        </w:rPr>
        <w:tab/>
        <w:t>Адрес подачи заявления: ЧАО. Билибинский район, город Билибино, улица Курчатова, дом 6, кабинет 412.</w:t>
      </w:r>
    </w:p>
    <w:p w:rsidR="003B4135" w:rsidRPr="003B4135" w:rsidRDefault="003B4135" w:rsidP="003B4135">
      <w:pPr>
        <w:spacing w:line="276" w:lineRule="auto"/>
        <w:ind w:firstLine="708"/>
        <w:jc w:val="both"/>
        <w:rPr>
          <w:rFonts w:eastAsia="Calibri"/>
          <w:sz w:val="18"/>
          <w:szCs w:val="18"/>
          <w:lang w:eastAsia="en-US"/>
        </w:rPr>
      </w:pPr>
      <w:r w:rsidRPr="003B4135">
        <w:rPr>
          <w:rFonts w:eastAsia="Calibri"/>
          <w:sz w:val="18"/>
          <w:szCs w:val="18"/>
          <w:lang w:eastAsia="en-US"/>
        </w:rPr>
        <w:t>Время приема заявлений: в рабочие дни, понедельник-пятница с 9.00 - до 17.45 (обед с 13.00 до 14.30)</w:t>
      </w:r>
    </w:p>
    <w:p w:rsidR="003B4135" w:rsidRPr="003B4135" w:rsidRDefault="003B4135" w:rsidP="003B4135">
      <w:pPr>
        <w:spacing w:line="276" w:lineRule="auto"/>
        <w:ind w:firstLine="708"/>
        <w:jc w:val="both"/>
        <w:rPr>
          <w:rFonts w:eastAsia="Calibri"/>
          <w:sz w:val="18"/>
          <w:szCs w:val="18"/>
          <w:lang w:eastAsia="en-US"/>
        </w:rPr>
      </w:pPr>
      <w:r w:rsidRPr="003B4135">
        <w:rPr>
          <w:rFonts w:eastAsia="Calibri"/>
          <w:sz w:val="18"/>
          <w:szCs w:val="18"/>
          <w:lang w:eastAsia="en-US"/>
        </w:rPr>
        <w:t xml:space="preserve">Дата и время окончания приема заявлений 21 ноября 2024 года в 17:45. </w:t>
      </w:r>
    </w:p>
    <w:p w:rsidR="003B4135" w:rsidRPr="003B4135" w:rsidRDefault="003B4135" w:rsidP="003B4135">
      <w:pPr>
        <w:spacing w:line="276" w:lineRule="auto"/>
        <w:ind w:firstLine="708"/>
        <w:jc w:val="both"/>
        <w:rPr>
          <w:rFonts w:eastAsia="Calibri"/>
          <w:sz w:val="18"/>
          <w:szCs w:val="18"/>
          <w:lang w:eastAsia="en-US"/>
        </w:rPr>
      </w:pPr>
      <w:proofErr w:type="gramStart"/>
      <w:r w:rsidRPr="003B4135">
        <w:rPr>
          <w:rFonts w:eastAsia="Calibri"/>
          <w:sz w:val="18"/>
          <w:szCs w:val="18"/>
          <w:lang w:eastAsia="en-US"/>
        </w:rPr>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3B4135">
        <w:rPr>
          <w:rFonts w:eastAsia="Calibri"/>
          <w:b/>
          <w:i/>
          <w:sz w:val="18"/>
          <w:szCs w:val="18"/>
          <w:lang w:eastAsia="en-US"/>
        </w:rPr>
        <w:t>на бумажном носителе гражданином лично</w:t>
      </w:r>
      <w:r w:rsidRPr="003B4135">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3B4135">
        <w:rPr>
          <w:rFonts w:eastAsia="Calibri"/>
          <w:sz w:val="18"/>
          <w:szCs w:val="18"/>
          <w:lang w:eastAsia="en-US"/>
        </w:rPr>
        <w:t xml:space="preserve"> участвовать в аукционе, либо </w:t>
      </w:r>
      <w:proofErr w:type="gramStart"/>
      <w:r w:rsidRPr="003B4135">
        <w:rPr>
          <w:rFonts w:eastAsia="Calibri"/>
          <w:sz w:val="18"/>
          <w:szCs w:val="18"/>
          <w:lang w:eastAsia="en-US"/>
        </w:rPr>
        <w:t>по</w:t>
      </w:r>
      <w:proofErr w:type="gramEnd"/>
      <w:r w:rsidRPr="003B4135">
        <w:rPr>
          <w:rFonts w:eastAsia="Calibri"/>
          <w:sz w:val="18"/>
          <w:szCs w:val="18"/>
          <w:lang w:eastAsia="en-US"/>
        </w:rPr>
        <w:t xml:space="preserve"> </w:t>
      </w:r>
      <w:proofErr w:type="gramStart"/>
      <w:r w:rsidRPr="003B4135">
        <w:rPr>
          <w:rFonts w:eastAsia="Calibri"/>
          <w:sz w:val="18"/>
          <w:szCs w:val="18"/>
          <w:lang w:eastAsia="en-US"/>
        </w:rPr>
        <w:t>средством</w:t>
      </w:r>
      <w:proofErr w:type="gramEnd"/>
      <w:r w:rsidRPr="003B4135">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3B4135" w:rsidRPr="003B4135" w:rsidRDefault="003B4135" w:rsidP="003B4135">
      <w:pPr>
        <w:spacing w:line="276" w:lineRule="auto"/>
        <w:ind w:firstLine="708"/>
        <w:jc w:val="both"/>
        <w:rPr>
          <w:rFonts w:eastAsia="Calibri"/>
          <w:sz w:val="18"/>
          <w:szCs w:val="18"/>
          <w:lang w:eastAsia="en-US"/>
        </w:rPr>
      </w:pPr>
      <w:r w:rsidRPr="003B4135">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29" w:history="1">
        <w:r w:rsidRPr="003B4135">
          <w:rPr>
            <w:rFonts w:eastAsia="Calibri"/>
            <w:color w:val="0000FF"/>
            <w:sz w:val="18"/>
            <w:szCs w:val="18"/>
            <w:u w:val="single"/>
            <w:lang w:val="en-US" w:eastAsia="en-US"/>
          </w:rPr>
          <w:t>www</w:t>
        </w:r>
        <w:r w:rsidRPr="003B4135">
          <w:rPr>
            <w:rFonts w:eastAsia="Calibri"/>
            <w:color w:val="0000FF"/>
            <w:sz w:val="18"/>
            <w:szCs w:val="18"/>
            <w:u w:val="single"/>
            <w:lang w:eastAsia="en-US"/>
          </w:rPr>
          <w:t>.</w:t>
        </w:r>
        <w:proofErr w:type="spellStart"/>
        <w:r w:rsidRPr="003B4135">
          <w:rPr>
            <w:rFonts w:eastAsia="Calibri"/>
            <w:color w:val="0000FF"/>
            <w:sz w:val="18"/>
            <w:szCs w:val="18"/>
            <w:u w:val="single"/>
            <w:lang w:val="en-US" w:eastAsia="en-US"/>
          </w:rPr>
          <w:t>torgi</w:t>
        </w:r>
        <w:proofErr w:type="spellEnd"/>
        <w:r w:rsidRPr="003B4135">
          <w:rPr>
            <w:rFonts w:eastAsia="Calibri"/>
            <w:color w:val="0000FF"/>
            <w:sz w:val="18"/>
            <w:szCs w:val="18"/>
            <w:u w:val="single"/>
            <w:lang w:eastAsia="en-US"/>
          </w:rPr>
          <w:t>.</w:t>
        </w:r>
        <w:proofErr w:type="spellStart"/>
        <w:r w:rsidRPr="003B4135">
          <w:rPr>
            <w:rFonts w:eastAsia="Calibri"/>
            <w:color w:val="0000FF"/>
            <w:sz w:val="18"/>
            <w:szCs w:val="18"/>
            <w:u w:val="single"/>
            <w:lang w:val="en-US" w:eastAsia="en-US"/>
          </w:rPr>
          <w:t>gov</w:t>
        </w:r>
        <w:proofErr w:type="spellEnd"/>
        <w:r w:rsidRPr="003B4135">
          <w:rPr>
            <w:rFonts w:eastAsia="Calibri"/>
            <w:color w:val="0000FF"/>
            <w:sz w:val="18"/>
            <w:szCs w:val="18"/>
            <w:u w:val="single"/>
            <w:lang w:eastAsia="en-US"/>
          </w:rPr>
          <w:t>.</w:t>
        </w:r>
        <w:proofErr w:type="spellStart"/>
        <w:r w:rsidRPr="003B4135">
          <w:rPr>
            <w:rFonts w:eastAsia="Calibri"/>
            <w:color w:val="0000FF"/>
            <w:sz w:val="18"/>
            <w:szCs w:val="18"/>
            <w:u w:val="single"/>
            <w:lang w:val="en-US" w:eastAsia="en-US"/>
          </w:rPr>
          <w:t>ru</w:t>
        </w:r>
        <w:proofErr w:type="spellEnd"/>
      </w:hyperlink>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EE3CD3" w:rsidRPr="00EE3CD3" w:rsidRDefault="00EE3CD3" w:rsidP="00EE3CD3">
      <w:pPr>
        <w:tabs>
          <w:tab w:val="left" w:pos="3345"/>
        </w:tabs>
        <w:spacing w:line="276" w:lineRule="auto"/>
        <w:ind w:firstLine="708"/>
        <w:jc w:val="center"/>
        <w:rPr>
          <w:rFonts w:eastAsia="Calibri"/>
          <w:sz w:val="18"/>
          <w:szCs w:val="18"/>
          <w:lang w:eastAsia="en-US"/>
        </w:rPr>
      </w:pPr>
      <w:r w:rsidRPr="00EE3CD3">
        <w:rPr>
          <w:rFonts w:eastAsia="Calibri"/>
          <w:sz w:val="18"/>
          <w:szCs w:val="18"/>
          <w:lang w:eastAsia="en-US"/>
        </w:rPr>
        <w:t>ИНФОРМАЦИОННОЕ СООБЩЕНИЕ</w:t>
      </w:r>
    </w:p>
    <w:p w:rsidR="00EE3CD3" w:rsidRPr="00EE3CD3" w:rsidRDefault="00EE3CD3" w:rsidP="00EE3CD3">
      <w:pPr>
        <w:tabs>
          <w:tab w:val="left" w:pos="3345"/>
        </w:tabs>
        <w:spacing w:line="276" w:lineRule="auto"/>
        <w:ind w:firstLine="708"/>
        <w:jc w:val="center"/>
        <w:rPr>
          <w:rFonts w:eastAsia="Calibri"/>
          <w:sz w:val="18"/>
          <w:szCs w:val="18"/>
          <w:lang w:eastAsia="en-US"/>
        </w:rPr>
      </w:pPr>
    </w:p>
    <w:p w:rsidR="00EE3CD3" w:rsidRPr="00EE3CD3" w:rsidRDefault="00EE3CD3" w:rsidP="00EE3CD3">
      <w:pPr>
        <w:spacing w:line="276" w:lineRule="auto"/>
        <w:ind w:firstLine="708"/>
        <w:jc w:val="both"/>
        <w:rPr>
          <w:rFonts w:eastAsia="Calibri"/>
          <w:sz w:val="18"/>
          <w:szCs w:val="18"/>
          <w:lang w:eastAsia="en-US"/>
        </w:rPr>
      </w:pPr>
      <w:r w:rsidRPr="00EE3CD3">
        <w:rPr>
          <w:rFonts w:eastAsia="Calibri"/>
          <w:sz w:val="18"/>
          <w:szCs w:val="18"/>
          <w:lang w:eastAsia="en-US"/>
        </w:rPr>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EE3CD3" w:rsidRPr="00EE3CD3" w:rsidRDefault="00EE3CD3" w:rsidP="00EE3CD3">
      <w:pPr>
        <w:spacing w:line="276" w:lineRule="auto"/>
        <w:ind w:firstLine="708"/>
        <w:jc w:val="both"/>
        <w:rPr>
          <w:rFonts w:eastAsia="Calibri"/>
          <w:sz w:val="18"/>
          <w:szCs w:val="18"/>
          <w:lang w:eastAsia="en-US"/>
        </w:rPr>
      </w:pPr>
      <w:r w:rsidRPr="00EE3CD3">
        <w:rPr>
          <w:rFonts w:eastAsia="Calibri"/>
          <w:sz w:val="18"/>
          <w:szCs w:val="18"/>
          <w:lang w:eastAsia="en-US"/>
        </w:rPr>
        <w:t xml:space="preserve">ЧАО, Билибинский район, город Билибино, </w:t>
      </w:r>
      <w:r w:rsidRPr="00EE3CD3">
        <w:rPr>
          <w:rFonts w:eastAsia="Calibri"/>
          <w:color w:val="C00000"/>
          <w:sz w:val="18"/>
          <w:szCs w:val="18"/>
          <w:lang w:eastAsia="en-US"/>
        </w:rPr>
        <w:t>улица Пролетарская, участок 3а, разрешенное использование – ведение дачного хозяйства, площадью 544 кв. метров</w:t>
      </w:r>
      <w:r w:rsidRPr="00EE3CD3">
        <w:rPr>
          <w:rFonts w:eastAsia="Calibri"/>
          <w:sz w:val="18"/>
          <w:szCs w:val="18"/>
          <w:lang w:eastAsia="en-US"/>
        </w:rPr>
        <w:t>;</w:t>
      </w:r>
    </w:p>
    <w:p w:rsidR="00EE3CD3" w:rsidRPr="00EE3CD3" w:rsidRDefault="00EE3CD3" w:rsidP="00EE3CD3">
      <w:pPr>
        <w:spacing w:line="276" w:lineRule="auto"/>
        <w:ind w:firstLine="708"/>
        <w:jc w:val="both"/>
        <w:rPr>
          <w:rFonts w:eastAsia="Calibri"/>
          <w:sz w:val="18"/>
          <w:szCs w:val="18"/>
          <w:lang w:eastAsia="en-US"/>
        </w:rPr>
      </w:pPr>
      <w:r w:rsidRPr="00EE3CD3">
        <w:rPr>
          <w:rFonts w:eastAsia="Calibri"/>
          <w:sz w:val="18"/>
          <w:szCs w:val="18"/>
          <w:lang w:eastAsia="en-US"/>
        </w:rPr>
        <w:t>Граждане, заинтересованные в предоставлении земельного участка для указанных целей, в течени</w:t>
      </w:r>
      <w:proofErr w:type="gramStart"/>
      <w:r w:rsidRPr="00EE3CD3">
        <w:rPr>
          <w:rFonts w:eastAsia="Calibri"/>
          <w:sz w:val="18"/>
          <w:szCs w:val="18"/>
          <w:lang w:eastAsia="en-US"/>
        </w:rPr>
        <w:t>и</w:t>
      </w:r>
      <w:proofErr w:type="gramEnd"/>
      <w:r w:rsidRPr="00EE3CD3">
        <w:rPr>
          <w:rFonts w:eastAsia="Calibri"/>
          <w:sz w:val="18"/>
          <w:szCs w:val="18"/>
          <w:lang w:eastAsia="en-US"/>
        </w:rPr>
        <w:t xml:space="preserve"> 30 (тридцати) дней со дня опубликования настоящего извещения  в печатном издании «Информационный Вестник», на официальном сайте Билибинского муниципального района </w:t>
      </w:r>
      <w:hyperlink r:id="rId30" w:history="1">
        <w:r w:rsidRPr="00EE3CD3">
          <w:rPr>
            <w:rFonts w:eastAsia="Calibri"/>
            <w:color w:val="0000FF"/>
            <w:sz w:val="18"/>
            <w:szCs w:val="18"/>
            <w:u w:val="single"/>
            <w:lang w:val="en-US" w:eastAsia="en-US"/>
          </w:rPr>
          <w:t>www</w:t>
        </w:r>
        <w:r w:rsidRPr="00EE3CD3">
          <w:rPr>
            <w:rFonts w:eastAsia="Calibri"/>
            <w:color w:val="0000FF"/>
            <w:sz w:val="18"/>
            <w:szCs w:val="18"/>
            <w:u w:val="single"/>
            <w:lang w:eastAsia="en-US"/>
          </w:rPr>
          <w:t>.</w:t>
        </w:r>
        <w:r w:rsidRPr="00EE3CD3">
          <w:rPr>
            <w:rFonts w:eastAsia="Calibri"/>
            <w:color w:val="0000FF"/>
            <w:sz w:val="18"/>
            <w:szCs w:val="18"/>
            <w:u w:val="single"/>
            <w:lang w:val="en-US" w:eastAsia="en-US"/>
          </w:rPr>
          <w:t>bilchao</w:t>
        </w:r>
        <w:r w:rsidRPr="00EE3CD3">
          <w:rPr>
            <w:rFonts w:eastAsia="Calibri"/>
            <w:color w:val="0000FF"/>
            <w:sz w:val="18"/>
            <w:szCs w:val="18"/>
            <w:u w:val="single"/>
            <w:lang w:eastAsia="en-US"/>
          </w:rPr>
          <w:t>.</w:t>
        </w:r>
        <w:r w:rsidRPr="00EE3CD3">
          <w:rPr>
            <w:rFonts w:eastAsia="Calibri"/>
            <w:color w:val="0000FF"/>
            <w:sz w:val="18"/>
            <w:szCs w:val="18"/>
            <w:u w:val="single"/>
            <w:lang w:val="en-US" w:eastAsia="en-US"/>
          </w:rPr>
          <w:t>ru</w:t>
        </w:r>
      </w:hyperlink>
      <w:r w:rsidRPr="00EE3CD3">
        <w:rPr>
          <w:rFonts w:eastAsia="Calibri"/>
          <w:sz w:val="18"/>
          <w:szCs w:val="18"/>
          <w:lang w:eastAsia="en-US"/>
        </w:rPr>
        <w:t xml:space="preserve">, на официальном сайте Российской Федерации </w:t>
      </w:r>
      <w:hyperlink r:id="rId31" w:history="1">
        <w:r w:rsidRPr="00EE3CD3">
          <w:rPr>
            <w:rFonts w:eastAsia="Calibri"/>
            <w:color w:val="0000FF"/>
            <w:sz w:val="18"/>
            <w:szCs w:val="18"/>
            <w:u w:val="single"/>
            <w:lang w:val="en-US" w:eastAsia="en-US"/>
          </w:rPr>
          <w:t>www</w:t>
        </w:r>
        <w:r w:rsidRPr="00EE3CD3">
          <w:rPr>
            <w:rFonts w:eastAsia="Calibri"/>
            <w:color w:val="0000FF"/>
            <w:sz w:val="18"/>
            <w:szCs w:val="18"/>
            <w:u w:val="single"/>
            <w:lang w:eastAsia="en-US"/>
          </w:rPr>
          <w:t>.</w:t>
        </w:r>
        <w:r w:rsidRPr="00EE3CD3">
          <w:rPr>
            <w:rFonts w:eastAsia="Calibri"/>
            <w:color w:val="0000FF"/>
            <w:sz w:val="18"/>
            <w:szCs w:val="18"/>
            <w:u w:val="single"/>
            <w:lang w:val="en-US" w:eastAsia="en-US"/>
          </w:rPr>
          <w:t>torgi</w:t>
        </w:r>
        <w:r w:rsidRPr="00EE3CD3">
          <w:rPr>
            <w:rFonts w:eastAsia="Calibri"/>
            <w:color w:val="0000FF"/>
            <w:sz w:val="18"/>
            <w:szCs w:val="18"/>
            <w:u w:val="single"/>
            <w:lang w:eastAsia="en-US"/>
          </w:rPr>
          <w:t>.</w:t>
        </w:r>
        <w:r w:rsidRPr="00EE3CD3">
          <w:rPr>
            <w:rFonts w:eastAsia="Calibri"/>
            <w:color w:val="0000FF"/>
            <w:sz w:val="18"/>
            <w:szCs w:val="18"/>
            <w:u w:val="single"/>
            <w:lang w:val="en-US" w:eastAsia="en-US"/>
          </w:rPr>
          <w:t>gov</w:t>
        </w:r>
        <w:r w:rsidRPr="00EE3CD3">
          <w:rPr>
            <w:rFonts w:eastAsia="Calibri"/>
            <w:color w:val="0000FF"/>
            <w:sz w:val="18"/>
            <w:szCs w:val="18"/>
            <w:u w:val="single"/>
            <w:lang w:eastAsia="en-US"/>
          </w:rPr>
          <w:t>.</w:t>
        </w:r>
        <w:proofErr w:type="spellStart"/>
        <w:r w:rsidRPr="00EE3CD3">
          <w:rPr>
            <w:rFonts w:eastAsia="Calibri"/>
            <w:color w:val="0000FF"/>
            <w:sz w:val="18"/>
            <w:szCs w:val="18"/>
            <w:u w:val="single"/>
            <w:lang w:val="en-US" w:eastAsia="en-US"/>
          </w:rPr>
          <w:t>ru</w:t>
        </w:r>
        <w:proofErr w:type="spellEnd"/>
      </w:hyperlink>
      <w:r w:rsidRPr="00EE3CD3">
        <w:rPr>
          <w:rFonts w:eastAsia="Calibri"/>
          <w:sz w:val="18"/>
          <w:szCs w:val="18"/>
          <w:lang w:eastAsia="en-US"/>
        </w:rPr>
        <w:t xml:space="preserve"> вправе подать заявление о намерении участвовать в открытом аукционе на право заключения договора аренды/купли продажи земельного участка, </w:t>
      </w:r>
      <w:proofErr w:type="gramStart"/>
      <w:r w:rsidRPr="00EE3CD3">
        <w:rPr>
          <w:rFonts w:eastAsia="Calibri"/>
          <w:sz w:val="18"/>
          <w:szCs w:val="18"/>
          <w:lang w:eastAsia="en-US"/>
        </w:rPr>
        <w:t>собственность</w:t>
      </w:r>
      <w:proofErr w:type="gramEnd"/>
      <w:r w:rsidRPr="00EE3CD3">
        <w:rPr>
          <w:rFonts w:eastAsia="Calibri"/>
          <w:sz w:val="18"/>
          <w:szCs w:val="18"/>
          <w:lang w:eastAsia="en-US"/>
        </w:rPr>
        <w:t xml:space="preserve"> на который не разграничена. </w:t>
      </w:r>
    </w:p>
    <w:p w:rsidR="00EE3CD3" w:rsidRPr="00EE3CD3" w:rsidRDefault="00EE3CD3" w:rsidP="00EE3CD3">
      <w:pPr>
        <w:spacing w:line="276" w:lineRule="auto"/>
        <w:jc w:val="both"/>
        <w:rPr>
          <w:rFonts w:eastAsia="Calibri"/>
          <w:sz w:val="18"/>
          <w:szCs w:val="18"/>
          <w:lang w:eastAsia="en-US"/>
        </w:rPr>
      </w:pPr>
      <w:r w:rsidRPr="00EE3CD3">
        <w:rPr>
          <w:rFonts w:eastAsia="Calibri"/>
          <w:sz w:val="18"/>
          <w:szCs w:val="18"/>
          <w:lang w:eastAsia="en-US"/>
        </w:rPr>
        <w:tab/>
        <w:t>Адрес подачи заявления: ЧАО. Билибинский район, город Билибино, улица Курчатова, дом 6, кабинет 412.</w:t>
      </w:r>
    </w:p>
    <w:p w:rsidR="00EE3CD3" w:rsidRPr="00EE3CD3" w:rsidRDefault="00EE3CD3" w:rsidP="00EE3CD3">
      <w:pPr>
        <w:spacing w:line="276" w:lineRule="auto"/>
        <w:ind w:firstLine="708"/>
        <w:jc w:val="both"/>
        <w:rPr>
          <w:rFonts w:eastAsia="Calibri"/>
          <w:sz w:val="18"/>
          <w:szCs w:val="18"/>
          <w:lang w:eastAsia="en-US"/>
        </w:rPr>
      </w:pPr>
      <w:r w:rsidRPr="00EE3CD3">
        <w:rPr>
          <w:rFonts w:eastAsia="Calibri"/>
          <w:sz w:val="18"/>
          <w:szCs w:val="18"/>
          <w:lang w:eastAsia="en-US"/>
        </w:rPr>
        <w:t>Время приема заявлений: в рабочие дни, понедельник-пятница с 9.00 - до 17.45 (обед с 13.00 до 14.30)</w:t>
      </w:r>
    </w:p>
    <w:p w:rsidR="00EE3CD3" w:rsidRPr="00EE3CD3" w:rsidRDefault="00EE3CD3" w:rsidP="00EE3CD3">
      <w:pPr>
        <w:spacing w:line="276" w:lineRule="auto"/>
        <w:ind w:firstLine="708"/>
        <w:jc w:val="both"/>
        <w:rPr>
          <w:rFonts w:eastAsia="Calibri"/>
          <w:sz w:val="18"/>
          <w:szCs w:val="18"/>
          <w:lang w:eastAsia="en-US"/>
        </w:rPr>
      </w:pPr>
      <w:r w:rsidRPr="00EE3CD3">
        <w:rPr>
          <w:rFonts w:eastAsia="Calibri"/>
          <w:sz w:val="18"/>
          <w:szCs w:val="18"/>
          <w:lang w:eastAsia="en-US"/>
        </w:rPr>
        <w:t xml:space="preserve">Дата и время окончания приема заявлений 21 ноября 2024 года в 17:45. </w:t>
      </w:r>
    </w:p>
    <w:p w:rsidR="00EE3CD3" w:rsidRPr="00EE3CD3" w:rsidRDefault="00EE3CD3" w:rsidP="00EE3CD3">
      <w:pPr>
        <w:spacing w:line="276" w:lineRule="auto"/>
        <w:ind w:firstLine="708"/>
        <w:jc w:val="both"/>
        <w:rPr>
          <w:rFonts w:eastAsia="Calibri"/>
          <w:sz w:val="18"/>
          <w:szCs w:val="18"/>
          <w:lang w:eastAsia="en-US"/>
        </w:rPr>
      </w:pPr>
      <w:proofErr w:type="gramStart"/>
      <w:r w:rsidRPr="00EE3CD3">
        <w:rPr>
          <w:rFonts w:eastAsia="Calibri"/>
          <w:sz w:val="18"/>
          <w:szCs w:val="18"/>
          <w:lang w:eastAsia="en-US"/>
        </w:rPr>
        <w:lastRenderedPageBreak/>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EE3CD3">
        <w:rPr>
          <w:rFonts w:eastAsia="Calibri"/>
          <w:b/>
          <w:i/>
          <w:sz w:val="18"/>
          <w:szCs w:val="18"/>
          <w:lang w:eastAsia="en-US"/>
        </w:rPr>
        <w:t>на бумажном носителе гражданином лично</w:t>
      </w:r>
      <w:r w:rsidRPr="00EE3CD3">
        <w:rPr>
          <w:rFonts w:eastAsia="Calibri"/>
          <w:sz w:val="18"/>
          <w:szCs w:val="18"/>
          <w:lang w:eastAsia="en-US"/>
        </w:rPr>
        <w:t>, с предъявлением документа, удостоверяющего личность, а в случае обращения с заявлением представителя на подачу заявления о намерении</w:t>
      </w:r>
      <w:proofErr w:type="gramEnd"/>
      <w:r w:rsidRPr="00EE3CD3">
        <w:rPr>
          <w:rFonts w:eastAsia="Calibri"/>
          <w:sz w:val="18"/>
          <w:szCs w:val="18"/>
          <w:lang w:eastAsia="en-US"/>
        </w:rPr>
        <w:t xml:space="preserve"> участвовать в аукционе, либо </w:t>
      </w:r>
      <w:proofErr w:type="gramStart"/>
      <w:r w:rsidRPr="00EE3CD3">
        <w:rPr>
          <w:rFonts w:eastAsia="Calibri"/>
          <w:sz w:val="18"/>
          <w:szCs w:val="18"/>
          <w:lang w:eastAsia="en-US"/>
        </w:rPr>
        <w:t>по</w:t>
      </w:r>
      <w:proofErr w:type="gramEnd"/>
      <w:r w:rsidRPr="00EE3CD3">
        <w:rPr>
          <w:rFonts w:eastAsia="Calibri"/>
          <w:sz w:val="18"/>
          <w:szCs w:val="18"/>
          <w:lang w:eastAsia="en-US"/>
        </w:rPr>
        <w:t xml:space="preserve"> </w:t>
      </w:r>
      <w:proofErr w:type="gramStart"/>
      <w:r w:rsidRPr="00EE3CD3">
        <w:rPr>
          <w:rFonts w:eastAsia="Calibri"/>
          <w:sz w:val="18"/>
          <w:szCs w:val="18"/>
          <w:lang w:eastAsia="en-US"/>
        </w:rPr>
        <w:t>средством</w:t>
      </w:r>
      <w:proofErr w:type="gramEnd"/>
      <w:r w:rsidRPr="00EE3CD3">
        <w:rPr>
          <w:rFonts w:eastAsia="Calibri"/>
          <w:sz w:val="18"/>
          <w:szCs w:val="18"/>
          <w:lang w:eastAsia="en-US"/>
        </w:rPr>
        <w:t xml:space="preserve">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EE3CD3" w:rsidRPr="00EE3CD3" w:rsidRDefault="00EE3CD3" w:rsidP="00EE3CD3">
      <w:pPr>
        <w:spacing w:line="276" w:lineRule="auto"/>
        <w:ind w:firstLine="708"/>
        <w:jc w:val="both"/>
        <w:rPr>
          <w:rFonts w:eastAsia="Calibri"/>
          <w:sz w:val="18"/>
          <w:szCs w:val="18"/>
          <w:lang w:eastAsia="en-US"/>
        </w:rPr>
      </w:pPr>
      <w:r w:rsidRPr="00EE3CD3">
        <w:rPr>
          <w:rFonts w:eastAsia="Calibri"/>
          <w:sz w:val="18"/>
          <w:szCs w:val="18"/>
          <w:lang w:eastAsia="en-US"/>
        </w:rPr>
        <w:t xml:space="preserve">Форма заявления о намерении участвовать в аукционе размещена на сайте Российской Федерации </w:t>
      </w:r>
      <w:hyperlink r:id="rId32" w:history="1">
        <w:r w:rsidRPr="00EE3CD3">
          <w:rPr>
            <w:rFonts w:eastAsia="Calibri"/>
            <w:color w:val="0000FF"/>
            <w:sz w:val="18"/>
            <w:szCs w:val="18"/>
            <w:u w:val="single"/>
            <w:lang w:val="en-US" w:eastAsia="en-US"/>
          </w:rPr>
          <w:t>www</w:t>
        </w:r>
        <w:r w:rsidRPr="00EE3CD3">
          <w:rPr>
            <w:rFonts w:eastAsia="Calibri"/>
            <w:color w:val="0000FF"/>
            <w:sz w:val="18"/>
            <w:szCs w:val="18"/>
            <w:u w:val="single"/>
            <w:lang w:eastAsia="en-US"/>
          </w:rPr>
          <w:t>.</w:t>
        </w:r>
        <w:proofErr w:type="spellStart"/>
        <w:r w:rsidRPr="00EE3CD3">
          <w:rPr>
            <w:rFonts w:eastAsia="Calibri"/>
            <w:color w:val="0000FF"/>
            <w:sz w:val="18"/>
            <w:szCs w:val="18"/>
            <w:u w:val="single"/>
            <w:lang w:val="en-US" w:eastAsia="en-US"/>
          </w:rPr>
          <w:t>torgi</w:t>
        </w:r>
        <w:proofErr w:type="spellEnd"/>
        <w:r w:rsidRPr="00EE3CD3">
          <w:rPr>
            <w:rFonts w:eastAsia="Calibri"/>
            <w:color w:val="0000FF"/>
            <w:sz w:val="18"/>
            <w:szCs w:val="18"/>
            <w:u w:val="single"/>
            <w:lang w:eastAsia="en-US"/>
          </w:rPr>
          <w:t>.</w:t>
        </w:r>
        <w:proofErr w:type="spellStart"/>
        <w:r w:rsidRPr="00EE3CD3">
          <w:rPr>
            <w:rFonts w:eastAsia="Calibri"/>
            <w:color w:val="0000FF"/>
            <w:sz w:val="18"/>
            <w:szCs w:val="18"/>
            <w:u w:val="single"/>
            <w:lang w:val="en-US" w:eastAsia="en-US"/>
          </w:rPr>
          <w:t>gov</w:t>
        </w:r>
        <w:proofErr w:type="spellEnd"/>
        <w:r w:rsidRPr="00EE3CD3">
          <w:rPr>
            <w:rFonts w:eastAsia="Calibri"/>
            <w:color w:val="0000FF"/>
            <w:sz w:val="18"/>
            <w:szCs w:val="18"/>
            <w:u w:val="single"/>
            <w:lang w:eastAsia="en-US"/>
          </w:rPr>
          <w:t>.</w:t>
        </w:r>
        <w:proofErr w:type="spellStart"/>
        <w:r w:rsidRPr="00EE3CD3">
          <w:rPr>
            <w:rFonts w:eastAsia="Calibri"/>
            <w:color w:val="0000FF"/>
            <w:sz w:val="18"/>
            <w:szCs w:val="18"/>
            <w:u w:val="single"/>
            <w:lang w:val="en-US" w:eastAsia="en-US"/>
          </w:rPr>
          <w:t>ru</w:t>
        </w:r>
        <w:proofErr w:type="spellEnd"/>
      </w:hyperlink>
    </w:p>
    <w:p w:rsidR="008C01A6" w:rsidRPr="00EE3CD3" w:rsidRDefault="008C01A6" w:rsidP="00245995">
      <w:pPr>
        <w:tabs>
          <w:tab w:val="left" w:pos="900"/>
          <w:tab w:val="left" w:pos="1080"/>
        </w:tabs>
        <w:jc w:val="both"/>
        <w:outlineLvl w:val="0"/>
        <w:rPr>
          <w:sz w:val="18"/>
          <w:szCs w:val="18"/>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8C01A6" w:rsidRPr="00286759" w:rsidRDefault="008C01A6" w:rsidP="00245995">
      <w:pPr>
        <w:tabs>
          <w:tab w:val="left" w:pos="900"/>
          <w:tab w:val="left" w:pos="1080"/>
        </w:tabs>
        <w:jc w:val="both"/>
        <w:outlineLvl w:val="0"/>
        <w:rPr>
          <w:sz w:val="25"/>
          <w:szCs w:val="25"/>
        </w:rPr>
      </w:pPr>
    </w:p>
    <w:p w:rsidR="0006769C" w:rsidRPr="00286759" w:rsidRDefault="0006769C" w:rsidP="00245995">
      <w:pPr>
        <w:tabs>
          <w:tab w:val="left" w:pos="900"/>
          <w:tab w:val="left" w:pos="1080"/>
        </w:tabs>
        <w:jc w:val="both"/>
        <w:outlineLvl w:val="0"/>
        <w:rPr>
          <w:sz w:val="25"/>
          <w:szCs w:val="25"/>
        </w:rPr>
      </w:pPr>
    </w:p>
    <w:p w:rsidR="0006769C" w:rsidRPr="00286759" w:rsidRDefault="0006769C" w:rsidP="00245995">
      <w:pPr>
        <w:tabs>
          <w:tab w:val="left" w:pos="900"/>
          <w:tab w:val="left" w:pos="1080"/>
        </w:tabs>
        <w:jc w:val="both"/>
        <w:outlineLvl w:val="0"/>
        <w:rPr>
          <w:sz w:val="25"/>
          <w:szCs w:val="25"/>
        </w:rPr>
      </w:pPr>
    </w:p>
    <w:p w:rsidR="00981045" w:rsidRDefault="00981045" w:rsidP="00245995">
      <w:pPr>
        <w:tabs>
          <w:tab w:val="left" w:pos="900"/>
          <w:tab w:val="left" w:pos="1080"/>
        </w:tabs>
        <w:jc w:val="both"/>
        <w:outlineLvl w:val="0"/>
        <w:rPr>
          <w:sz w:val="25"/>
          <w:szCs w:val="25"/>
        </w:rPr>
      </w:pPr>
    </w:p>
    <w:p w:rsidR="00981045" w:rsidRDefault="00981045" w:rsidP="00245995">
      <w:pPr>
        <w:tabs>
          <w:tab w:val="left" w:pos="900"/>
          <w:tab w:val="left" w:pos="1080"/>
        </w:tabs>
        <w:jc w:val="both"/>
        <w:outlineLvl w:val="0"/>
        <w:rPr>
          <w:sz w:val="25"/>
          <w:szCs w:val="25"/>
        </w:rPr>
      </w:pPr>
    </w:p>
    <w:p w:rsidR="00981045" w:rsidRDefault="00981045" w:rsidP="00245995">
      <w:pPr>
        <w:tabs>
          <w:tab w:val="left" w:pos="900"/>
          <w:tab w:val="left" w:pos="1080"/>
        </w:tabs>
        <w:jc w:val="both"/>
        <w:outlineLvl w:val="0"/>
        <w:rPr>
          <w:sz w:val="25"/>
          <w:szCs w:val="25"/>
        </w:rPr>
      </w:pPr>
    </w:p>
    <w:p w:rsidR="00981045" w:rsidRDefault="00981045" w:rsidP="00245995">
      <w:pPr>
        <w:tabs>
          <w:tab w:val="left" w:pos="900"/>
          <w:tab w:val="left" w:pos="1080"/>
        </w:tabs>
        <w:jc w:val="both"/>
        <w:outlineLvl w:val="0"/>
        <w:rPr>
          <w:sz w:val="25"/>
          <w:szCs w:val="25"/>
        </w:rPr>
      </w:pPr>
    </w:p>
    <w:p w:rsidR="00981045" w:rsidRDefault="00981045" w:rsidP="00245995">
      <w:pPr>
        <w:tabs>
          <w:tab w:val="left" w:pos="900"/>
          <w:tab w:val="left" w:pos="1080"/>
        </w:tabs>
        <w:jc w:val="both"/>
        <w:outlineLvl w:val="0"/>
        <w:rPr>
          <w:sz w:val="25"/>
          <w:szCs w:val="25"/>
        </w:rPr>
      </w:pPr>
    </w:p>
    <w:p w:rsidR="00F004BF" w:rsidRDefault="00F004BF" w:rsidP="00245995">
      <w:pPr>
        <w:tabs>
          <w:tab w:val="left" w:pos="900"/>
          <w:tab w:val="left" w:pos="1080"/>
        </w:tabs>
        <w:jc w:val="both"/>
        <w:outlineLvl w:val="0"/>
        <w:rPr>
          <w:sz w:val="25"/>
          <w:szCs w:val="25"/>
        </w:rPr>
      </w:pPr>
    </w:p>
    <w:tbl>
      <w:tblPr>
        <w:tblStyle w:val="af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ED580F">
        <w:tc>
          <w:tcPr>
            <w:tcW w:w="4644" w:type="dxa"/>
          </w:tcPr>
          <w:p w:rsidR="00BF20E4" w:rsidRPr="00BF20E4" w:rsidRDefault="00BF20E4" w:rsidP="00BF20E4">
            <w:pPr>
              <w:ind w:right="140"/>
              <w:jc w:val="both"/>
              <w:rPr>
                <w:sz w:val="16"/>
                <w:szCs w:val="16"/>
              </w:rPr>
            </w:pPr>
            <w:r w:rsidRPr="00BF20E4">
              <w:rPr>
                <w:noProof/>
              </w:rPr>
              <w:drawing>
                <wp:inline distT="0" distB="0" distL="0" distR="0" wp14:anchorId="7FF63883" wp14:editId="23E302EF">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33"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7501ED" w:rsidRPr="008C01A6">
              <w:rPr>
                <w:sz w:val="16"/>
                <w:szCs w:val="16"/>
              </w:rPr>
              <w:t>2</w:t>
            </w:r>
            <w:r w:rsidR="00C77571">
              <w:rPr>
                <w:sz w:val="16"/>
                <w:szCs w:val="16"/>
              </w:rPr>
              <w:t>1</w:t>
            </w:r>
            <w:r w:rsidR="00073EFF">
              <w:rPr>
                <w:sz w:val="16"/>
                <w:szCs w:val="16"/>
              </w:rPr>
              <w:t>.10</w:t>
            </w:r>
            <w:r w:rsidRPr="00BF20E4">
              <w:rPr>
                <w:sz w:val="16"/>
                <w:szCs w:val="16"/>
              </w:rPr>
              <w:t>.2024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Default="007013DB" w:rsidP="00245995">
      <w:pPr>
        <w:tabs>
          <w:tab w:val="left" w:pos="900"/>
          <w:tab w:val="left" w:pos="1080"/>
        </w:tabs>
        <w:jc w:val="both"/>
        <w:outlineLvl w:val="0"/>
        <w:rPr>
          <w:sz w:val="25"/>
          <w:szCs w:val="25"/>
        </w:rPr>
      </w:pPr>
    </w:p>
    <w:sectPr w:rsidR="007013DB" w:rsidSect="00045504">
      <w:headerReference w:type="even" r:id="rId34"/>
      <w:headerReference w:type="default" r:id="rId35"/>
      <w:headerReference w:type="first" r:id="rId36"/>
      <w:pgSz w:w="11906" w:h="16838" w:code="9"/>
      <w:pgMar w:top="567" w:right="849"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C40" w:rsidRDefault="00B00C40" w:rsidP="00FE0245">
      <w:r>
        <w:separator/>
      </w:r>
    </w:p>
  </w:endnote>
  <w:endnote w:type="continuationSeparator" w:id="0">
    <w:p w:rsidR="00B00C40" w:rsidRDefault="00B00C40"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charset w:val="CC"/>
    <w:family w:val="swiss"/>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charset w:val="00"/>
    <w:family w:val="swiss"/>
    <w:pitch w:val="variable"/>
    <w:sig w:usb0="81000003"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C40" w:rsidRDefault="00B00C40" w:rsidP="00FE0245">
      <w:r>
        <w:separator/>
      </w:r>
    </w:p>
  </w:footnote>
  <w:footnote w:type="continuationSeparator" w:id="0">
    <w:p w:rsidR="00B00C40" w:rsidRDefault="00B00C40"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53" w:rsidRPr="0094044C" w:rsidRDefault="00F15653" w:rsidP="003574F1">
    <w:pPr>
      <w:pStyle w:val="a7"/>
      <w:tabs>
        <w:tab w:val="clear" w:pos="9355"/>
        <w:tab w:val="left" w:pos="2694"/>
        <w:tab w:val="left" w:pos="6687"/>
      </w:tabs>
      <w:rPr>
        <w:color w:val="0D0D0D"/>
        <w:sz w:val="16"/>
        <w:szCs w:val="16"/>
      </w:rPr>
    </w:pPr>
    <w:sdt>
      <w:sdtPr>
        <w:rPr>
          <w:b/>
          <w:sz w:val="16"/>
          <w:szCs w:val="16"/>
        </w:rPr>
        <w:id w:val="1682858229"/>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F56D9D">
          <w:rPr>
            <w:rFonts w:ascii="Bauhaus 93" w:hAnsi="Bauhaus 93"/>
            <w:b/>
            <w:noProof/>
            <w:sz w:val="16"/>
            <w:szCs w:val="16"/>
          </w:rPr>
          <w:t>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Pr="008C01A6">
      <w:rPr>
        <w:color w:val="0D0D0D"/>
        <w:sz w:val="16"/>
        <w:szCs w:val="16"/>
      </w:rPr>
      <w:t>2</w:t>
    </w:r>
    <w:r>
      <w:rPr>
        <w:color w:val="0D0D0D"/>
        <w:sz w:val="16"/>
        <w:szCs w:val="16"/>
      </w:rPr>
      <w:t xml:space="preserve">1 октября </w:t>
    </w:r>
    <w:r w:rsidRPr="005406E8">
      <w:rPr>
        <w:color w:val="0D0D0D"/>
        <w:sz w:val="16"/>
        <w:szCs w:val="16"/>
      </w:rPr>
      <w:t xml:space="preserve">2024 года № </w:t>
    </w:r>
    <w:r>
      <w:rPr>
        <w:color w:val="0D0D0D"/>
        <w:sz w:val="16"/>
        <w:szCs w:val="16"/>
      </w:rPr>
      <w:t>4</w:t>
    </w:r>
    <w:r w:rsidRPr="008C01A6">
      <w:rPr>
        <w:color w:val="0D0D0D"/>
        <w:sz w:val="16"/>
        <w:szCs w:val="16"/>
      </w:rPr>
      <w:t>9</w:t>
    </w:r>
    <w:r>
      <w:rPr>
        <w:color w:val="0D0D0D"/>
        <w:sz w:val="16"/>
        <w:szCs w:val="16"/>
      </w:rPr>
      <w:t xml:space="preserve"> </w:t>
    </w:r>
    <w:r w:rsidRPr="005406E8">
      <w:rPr>
        <w:color w:val="0D0D0D"/>
        <w:sz w:val="16"/>
        <w:szCs w:val="16"/>
      </w:rPr>
      <w:t>(</w:t>
    </w:r>
    <w:r>
      <w:rPr>
        <w:color w:val="0D0D0D"/>
        <w:sz w:val="16"/>
        <w:szCs w:val="16"/>
      </w:rPr>
      <w:t>55</w:t>
    </w:r>
    <w:r w:rsidRPr="008C01A6">
      <w:rPr>
        <w:color w:val="0D0D0D"/>
        <w:sz w:val="16"/>
        <w:szCs w:val="16"/>
      </w:rPr>
      <w:t>4</w:t>
    </w:r>
    <w:r w:rsidRPr="005406E8">
      <w:rPr>
        <w:color w:val="0D0D0D"/>
        <w:sz w:val="16"/>
        <w:szCs w:val="16"/>
      </w:rPr>
      <w:t>)</w:t>
    </w:r>
    <w:r>
      <w:rPr>
        <w:color w:val="0D0D0D"/>
        <w:sz w:val="16"/>
        <w:szCs w:val="16"/>
      </w:rPr>
      <w:tab/>
    </w:r>
  </w:p>
  <w:p w:rsidR="00F15653" w:rsidRDefault="00F15653"/>
  <w:p w:rsidR="00F15653" w:rsidRDefault="00F156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53" w:rsidRPr="0094044C" w:rsidRDefault="00F15653" w:rsidP="00A5305E">
    <w:pPr>
      <w:pStyle w:val="a7"/>
      <w:tabs>
        <w:tab w:val="clear" w:pos="9355"/>
        <w:tab w:val="left" w:pos="2694"/>
        <w:tab w:val="left" w:pos="6293"/>
      </w:tabs>
      <w:rPr>
        <w:color w:val="0D0D0D"/>
        <w:sz w:val="16"/>
        <w:szCs w:val="16"/>
      </w:rPr>
    </w:pPr>
    <w:sdt>
      <w:sdtPr>
        <w:rPr>
          <w:b/>
          <w:sz w:val="16"/>
          <w:szCs w:val="16"/>
        </w:rPr>
        <w:id w:val="-338625464"/>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F56D9D">
          <w:rPr>
            <w:rFonts w:ascii="Bauhaus 93" w:hAnsi="Bauhaus 93"/>
            <w:b/>
            <w:noProof/>
            <w:sz w:val="16"/>
            <w:szCs w:val="16"/>
          </w:rPr>
          <w:t>3</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Pr="0006769C">
      <w:rPr>
        <w:color w:val="0D0D0D"/>
        <w:sz w:val="16"/>
        <w:szCs w:val="16"/>
      </w:rPr>
      <w:t>2</w:t>
    </w:r>
    <w:r>
      <w:rPr>
        <w:color w:val="0D0D0D"/>
        <w:sz w:val="16"/>
        <w:szCs w:val="16"/>
      </w:rPr>
      <w:t>1  октября</w:t>
    </w:r>
    <w:r w:rsidRPr="00C22ED9">
      <w:rPr>
        <w:color w:val="0D0D0D"/>
        <w:sz w:val="16"/>
        <w:szCs w:val="16"/>
      </w:rPr>
      <w:t xml:space="preserve">  2024 года № </w:t>
    </w:r>
    <w:r>
      <w:rPr>
        <w:color w:val="0D0D0D"/>
        <w:sz w:val="16"/>
        <w:szCs w:val="16"/>
      </w:rPr>
      <w:t>4</w:t>
    </w:r>
    <w:r w:rsidRPr="0006769C">
      <w:rPr>
        <w:color w:val="0D0D0D"/>
        <w:sz w:val="16"/>
        <w:szCs w:val="16"/>
      </w:rPr>
      <w:t>9</w:t>
    </w:r>
    <w:r w:rsidRPr="00C22ED9">
      <w:rPr>
        <w:color w:val="0D0D0D"/>
        <w:sz w:val="16"/>
        <w:szCs w:val="16"/>
      </w:rPr>
      <w:t xml:space="preserve">  (</w:t>
    </w:r>
    <w:r>
      <w:rPr>
        <w:color w:val="0D0D0D"/>
        <w:sz w:val="16"/>
        <w:szCs w:val="16"/>
      </w:rPr>
      <w:t>55</w:t>
    </w:r>
    <w:r w:rsidRPr="0006769C">
      <w:rPr>
        <w:color w:val="0D0D0D"/>
        <w:sz w:val="16"/>
        <w:szCs w:val="16"/>
      </w:rPr>
      <w:t>4</w:t>
    </w:r>
    <w:r w:rsidRPr="00C22ED9">
      <w:rPr>
        <w:color w:val="0D0D0D"/>
        <w:sz w:val="16"/>
        <w:szCs w:val="16"/>
      </w:rPr>
      <w:t>)</w:t>
    </w:r>
  </w:p>
  <w:p w:rsidR="00F15653" w:rsidRDefault="00F15653"/>
  <w:p w:rsidR="00F15653" w:rsidRDefault="00F1565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653" w:rsidRDefault="00F15653">
    <w:pPr>
      <w:pStyle w:val="a7"/>
    </w:pPr>
  </w:p>
  <w:p w:rsidR="00F15653" w:rsidRDefault="00F156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lvl w:ilvl="0">
      <w:start w:val="1"/>
      <w:numFmt w:val="bullet"/>
      <w:pStyle w:val="nienie"/>
      <w:lvlText w:val="-"/>
      <w:lvlJc w:val="left"/>
      <w:pPr>
        <w:tabs>
          <w:tab w:val="num" w:pos="369"/>
        </w:tabs>
      </w:pPr>
      <w:rPr>
        <w:rFonts w:ascii="Courier New" w:hAnsi="Courier New"/>
        <w:sz w:val="24"/>
      </w:rPr>
    </w:lvl>
  </w:abstractNum>
  <w:abstractNum w:abstractNumId="2">
    <w:nsid w:val="0CF13706"/>
    <w:multiLevelType w:val="hybridMultilevel"/>
    <w:tmpl w:val="D0E2E2D0"/>
    <w:lvl w:ilvl="0" w:tplc="B422FC90">
      <w:start w:val="1"/>
      <w:numFmt w:val="decimal"/>
      <w:suff w:val="space"/>
      <w:lvlText w:val="%1."/>
      <w:lvlJc w:val="left"/>
      <w:pPr>
        <w:ind w:left="744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4">
    <w:nsid w:val="19A20B13"/>
    <w:multiLevelType w:val="hybridMultilevel"/>
    <w:tmpl w:val="9B42AF1C"/>
    <w:lvl w:ilvl="0" w:tplc="60E467A8">
      <w:start w:val="1"/>
      <w:numFmt w:val="decimal"/>
      <w:lvlText w:val="%1."/>
      <w:lvlJc w:val="left"/>
      <w:pPr>
        <w:ind w:left="2120" w:hanging="141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CC6CA7"/>
    <w:multiLevelType w:val="hybridMultilevel"/>
    <w:tmpl w:val="C2523A1E"/>
    <w:lvl w:ilvl="0" w:tplc="302A04C2">
      <w:start w:val="1"/>
      <w:numFmt w:val="decimal"/>
      <w:suff w:val="space"/>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5EA293C"/>
    <w:multiLevelType w:val="hybridMultilevel"/>
    <w:tmpl w:val="ED4C0110"/>
    <w:lvl w:ilvl="0" w:tplc="16646C5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9243A5"/>
    <w:multiLevelType w:val="multilevel"/>
    <w:tmpl w:val="C59469D0"/>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13620E"/>
    <w:multiLevelType w:val="multilevel"/>
    <w:tmpl w:val="7F4C0712"/>
    <w:lvl w:ilvl="0">
      <w:start w:val="1"/>
      <w:numFmt w:val="decimal"/>
      <w:lvlText w:val="%1."/>
      <w:lvlJc w:val="left"/>
      <w:pPr>
        <w:ind w:left="408" w:hanging="408"/>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9">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0">
    <w:nsid w:val="3B573D8C"/>
    <w:multiLevelType w:val="hybridMultilevel"/>
    <w:tmpl w:val="D548C346"/>
    <w:lvl w:ilvl="0" w:tplc="DC4A8BE2">
      <w:start w:val="1"/>
      <w:numFmt w:val="decimal"/>
      <w:suff w:val="space"/>
      <w:lvlText w:val="%1)"/>
      <w:lvlJc w:val="left"/>
      <w:pPr>
        <w:ind w:left="208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98512D"/>
    <w:multiLevelType w:val="hybridMultilevel"/>
    <w:tmpl w:val="6066B972"/>
    <w:lvl w:ilvl="0" w:tplc="EAA6706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596785"/>
    <w:multiLevelType w:val="multilevel"/>
    <w:tmpl w:val="4A2E4B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5C42E79"/>
    <w:multiLevelType w:val="hybridMultilevel"/>
    <w:tmpl w:val="92BA7EA8"/>
    <w:lvl w:ilvl="0" w:tplc="37DC7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A086C21"/>
    <w:multiLevelType w:val="multilevel"/>
    <w:tmpl w:val="168C45AC"/>
    <w:lvl w:ilvl="0">
      <w:start w:val="1"/>
      <w:numFmt w:val="decimal"/>
      <w:suff w:val="space"/>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5">
    <w:nsid w:val="50B90F72"/>
    <w:multiLevelType w:val="multilevel"/>
    <w:tmpl w:val="B5900E24"/>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894" w:hanging="1185"/>
      </w:pPr>
      <w:rPr>
        <w:rFonts w:hint="default"/>
      </w:rPr>
    </w:lvl>
    <w:lvl w:ilvl="2">
      <w:start w:val="1"/>
      <w:numFmt w:val="decimal"/>
      <w:isLgl/>
      <w:suff w:val="space"/>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nsid w:val="5A7A4FBB"/>
    <w:multiLevelType w:val="hybridMultilevel"/>
    <w:tmpl w:val="9B46623C"/>
    <w:lvl w:ilvl="0" w:tplc="458429F8">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50D6CC1"/>
    <w:multiLevelType w:val="hybridMultilevel"/>
    <w:tmpl w:val="068EC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70609806"/>
    <w:lvl w:ilvl="0">
      <w:start w:val="1"/>
      <w:numFmt w:val="decimal"/>
      <w:pStyle w:val="2"/>
      <w:lvlText w:val="%1."/>
      <w:lvlJc w:val="left"/>
      <w:pPr>
        <w:tabs>
          <w:tab w:val="num" w:pos="1152"/>
        </w:tabs>
        <w:ind w:left="1152" w:hanging="432"/>
      </w:pPr>
      <w:rPr>
        <w:rFonts w:hint="default"/>
      </w:rPr>
    </w:lvl>
    <w:lvl w:ilvl="1">
      <w:start w:val="1"/>
      <w:numFmt w:val="decimal"/>
      <w:pStyle w:val="20"/>
      <w:lvlText w:val="%2."/>
      <w:lvlJc w:val="left"/>
      <w:pPr>
        <w:tabs>
          <w:tab w:val="num" w:pos="576"/>
        </w:tabs>
        <w:ind w:left="576" w:hanging="576"/>
      </w:pPr>
      <w:rPr>
        <w:rFonts w:ascii="Times New Roman" w:eastAsia="Times New Roman" w:hAnsi="Times New Roman" w:cs="Times New Roman"/>
      </w:rPr>
    </w:lvl>
    <w:lvl w:ilvl="2">
      <w:start w:val="1"/>
      <w:numFmt w:val="decimal"/>
      <w:pStyle w:val="3"/>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0C3288A"/>
    <w:multiLevelType w:val="hybridMultilevel"/>
    <w:tmpl w:val="D056F5F4"/>
    <w:lvl w:ilvl="0" w:tplc="5A84146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3B070EB"/>
    <w:multiLevelType w:val="hybridMultilevel"/>
    <w:tmpl w:val="3FE25450"/>
    <w:lvl w:ilvl="0" w:tplc="63483D68">
      <w:start w:val="1"/>
      <w:numFmt w:val="bullet"/>
      <w:suff w:val="space"/>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1">
    <w:nsid w:val="7A09051E"/>
    <w:multiLevelType w:val="hybridMultilevel"/>
    <w:tmpl w:val="FFCCDBFC"/>
    <w:lvl w:ilvl="0" w:tplc="F0E63D5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1B6580"/>
    <w:multiLevelType w:val="hybridMultilevel"/>
    <w:tmpl w:val="3C62E132"/>
    <w:lvl w:ilvl="0" w:tplc="FA10F8E0">
      <w:start w:val="1"/>
      <w:numFmt w:val="decimal"/>
      <w:lvlText w:val="%1."/>
      <w:lvlJc w:val="left"/>
      <w:pPr>
        <w:ind w:left="1069" w:hanging="360"/>
      </w:pPr>
      <w:rPr>
        <w:rFonts w:eastAsia="Arial Unicode M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D933EC7"/>
    <w:multiLevelType w:val="multilevel"/>
    <w:tmpl w:val="510C8A8A"/>
    <w:lvl w:ilvl="0">
      <w:start w:val="1"/>
      <w:numFmt w:val="decimal"/>
      <w:suff w:val="space"/>
      <w:lvlText w:val="%1."/>
      <w:lvlJc w:val="left"/>
      <w:pPr>
        <w:ind w:left="1834" w:hanging="1125"/>
      </w:pPr>
      <w:rPr>
        <w:rFonts w:hint="default"/>
      </w:rPr>
    </w:lvl>
    <w:lvl w:ilvl="1">
      <w:start w:val="1"/>
      <w:numFmt w:val="decimal"/>
      <w:isLgl/>
      <w:suff w:val="space"/>
      <w:lvlText w:val="%1.%2."/>
      <w:lvlJc w:val="left"/>
      <w:pPr>
        <w:ind w:left="2029" w:hanging="1320"/>
      </w:pPr>
      <w:rPr>
        <w:rFonts w:hint="default"/>
      </w:rPr>
    </w:lvl>
    <w:lvl w:ilvl="2">
      <w:start w:val="1"/>
      <w:numFmt w:val="decimal"/>
      <w:isLgl/>
      <w:lvlText w:val="%1.%2.%3."/>
      <w:lvlJc w:val="left"/>
      <w:pPr>
        <w:ind w:left="2029" w:hanging="1320"/>
      </w:pPr>
      <w:rPr>
        <w:rFonts w:hint="default"/>
      </w:rPr>
    </w:lvl>
    <w:lvl w:ilvl="3">
      <w:start w:val="1"/>
      <w:numFmt w:val="decimal"/>
      <w:isLgl/>
      <w:lvlText w:val="%1.%2.%3.%4."/>
      <w:lvlJc w:val="left"/>
      <w:pPr>
        <w:ind w:left="2029" w:hanging="1320"/>
      </w:pPr>
      <w:rPr>
        <w:rFonts w:hint="default"/>
      </w:rPr>
    </w:lvl>
    <w:lvl w:ilvl="4">
      <w:start w:val="1"/>
      <w:numFmt w:val="decimal"/>
      <w:isLgl/>
      <w:lvlText w:val="%1.%2.%3.%4.%5."/>
      <w:lvlJc w:val="left"/>
      <w:pPr>
        <w:ind w:left="2029" w:hanging="132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3"/>
  </w:num>
  <w:num w:numId="4">
    <w:abstractNumId w:val="0"/>
  </w:num>
  <w:num w:numId="5">
    <w:abstractNumId w:val="1"/>
  </w:num>
  <w:num w:numId="6">
    <w:abstractNumId w:val="22"/>
  </w:num>
  <w:num w:numId="7">
    <w:abstractNumId w:val="24"/>
  </w:num>
  <w:num w:numId="8">
    <w:abstractNumId w:val="15"/>
  </w:num>
  <w:num w:numId="9">
    <w:abstractNumId w:val="6"/>
  </w:num>
  <w:num w:numId="10">
    <w:abstractNumId w:val="10"/>
  </w:num>
  <w:num w:numId="11">
    <w:abstractNumId w:val="20"/>
  </w:num>
  <w:num w:numId="12">
    <w:abstractNumId w:val="2"/>
  </w:num>
  <w:num w:numId="13">
    <w:abstractNumId w:val="16"/>
  </w:num>
  <w:num w:numId="14">
    <w:abstractNumId w:val="13"/>
  </w:num>
  <w:num w:numId="15">
    <w:abstractNumId w:val="21"/>
  </w:num>
  <w:num w:numId="16">
    <w:abstractNumId w:val="14"/>
  </w:num>
  <w:num w:numId="17">
    <w:abstractNumId w:val="8"/>
  </w:num>
  <w:num w:numId="18">
    <w:abstractNumId w:val="7"/>
  </w:num>
  <w:num w:numId="19">
    <w:abstractNumId w:val="3"/>
  </w:num>
  <w:num w:numId="20">
    <w:abstractNumId w:val="1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num>
  <w:num w:numId="24">
    <w:abstractNumId w:val="19"/>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823"/>
    <w:rsid w:val="0000131E"/>
    <w:rsid w:val="00001410"/>
    <w:rsid w:val="00001566"/>
    <w:rsid w:val="00001737"/>
    <w:rsid w:val="00001B11"/>
    <w:rsid w:val="000022B6"/>
    <w:rsid w:val="000025A0"/>
    <w:rsid w:val="00003427"/>
    <w:rsid w:val="0000387B"/>
    <w:rsid w:val="00005A0D"/>
    <w:rsid w:val="00005CF6"/>
    <w:rsid w:val="00006262"/>
    <w:rsid w:val="0000641D"/>
    <w:rsid w:val="0000688D"/>
    <w:rsid w:val="0000706F"/>
    <w:rsid w:val="00007A24"/>
    <w:rsid w:val="00007B88"/>
    <w:rsid w:val="00010F2D"/>
    <w:rsid w:val="0001114F"/>
    <w:rsid w:val="000120B4"/>
    <w:rsid w:val="000120E3"/>
    <w:rsid w:val="000126D6"/>
    <w:rsid w:val="000127EC"/>
    <w:rsid w:val="00013AF8"/>
    <w:rsid w:val="00013F56"/>
    <w:rsid w:val="000142C0"/>
    <w:rsid w:val="00014709"/>
    <w:rsid w:val="00014AEB"/>
    <w:rsid w:val="00014E73"/>
    <w:rsid w:val="00015857"/>
    <w:rsid w:val="00015A11"/>
    <w:rsid w:val="00015C03"/>
    <w:rsid w:val="000172A7"/>
    <w:rsid w:val="000172FA"/>
    <w:rsid w:val="000177C3"/>
    <w:rsid w:val="00017AB0"/>
    <w:rsid w:val="00020827"/>
    <w:rsid w:val="00020B42"/>
    <w:rsid w:val="000213FB"/>
    <w:rsid w:val="000216DC"/>
    <w:rsid w:val="00021DCB"/>
    <w:rsid w:val="000220FC"/>
    <w:rsid w:val="0002244F"/>
    <w:rsid w:val="0002281F"/>
    <w:rsid w:val="00022985"/>
    <w:rsid w:val="00022BC5"/>
    <w:rsid w:val="00023055"/>
    <w:rsid w:val="00023209"/>
    <w:rsid w:val="00023539"/>
    <w:rsid w:val="00023BEA"/>
    <w:rsid w:val="00023EAE"/>
    <w:rsid w:val="00024516"/>
    <w:rsid w:val="00024A4D"/>
    <w:rsid w:val="00024E56"/>
    <w:rsid w:val="000253F3"/>
    <w:rsid w:val="0002576D"/>
    <w:rsid w:val="00025BCF"/>
    <w:rsid w:val="00026064"/>
    <w:rsid w:val="00026B49"/>
    <w:rsid w:val="00026BBF"/>
    <w:rsid w:val="00026BF6"/>
    <w:rsid w:val="00026D47"/>
    <w:rsid w:val="00026E99"/>
    <w:rsid w:val="00027CC3"/>
    <w:rsid w:val="000300FE"/>
    <w:rsid w:val="0003034F"/>
    <w:rsid w:val="000312F8"/>
    <w:rsid w:val="000314A7"/>
    <w:rsid w:val="000328F0"/>
    <w:rsid w:val="00033B62"/>
    <w:rsid w:val="00034178"/>
    <w:rsid w:val="00034391"/>
    <w:rsid w:val="00034642"/>
    <w:rsid w:val="000346AD"/>
    <w:rsid w:val="000346D0"/>
    <w:rsid w:val="0003479D"/>
    <w:rsid w:val="0003491A"/>
    <w:rsid w:val="00035344"/>
    <w:rsid w:val="000355F7"/>
    <w:rsid w:val="00035683"/>
    <w:rsid w:val="00035C6B"/>
    <w:rsid w:val="000361CD"/>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27C"/>
    <w:rsid w:val="00044142"/>
    <w:rsid w:val="00044C01"/>
    <w:rsid w:val="00044DA3"/>
    <w:rsid w:val="00044FFA"/>
    <w:rsid w:val="00045213"/>
    <w:rsid w:val="00045304"/>
    <w:rsid w:val="000454FB"/>
    <w:rsid w:val="00045504"/>
    <w:rsid w:val="0004579C"/>
    <w:rsid w:val="00045C96"/>
    <w:rsid w:val="000463A9"/>
    <w:rsid w:val="000469B9"/>
    <w:rsid w:val="00046A0F"/>
    <w:rsid w:val="00046DA0"/>
    <w:rsid w:val="0004740C"/>
    <w:rsid w:val="00047690"/>
    <w:rsid w:val="000477DE"/>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5275"/>
    <w:rsid w:val="000557C2"/>
    <w:rsid w:val="00055CD6"/>
    <w:rsid w:val="0005734C"/>
    <w:rsid w:val="00060292"/>
    <w:rsid w:val="00060C14"/>
    <w:rsid w:val="000617CA"/>
    <w:rsid w:val="00061FE4"/>
    <w:rsid w:val="0006248F"/>
    <w:rsid w:val="0006285E"/>
    <w:rsid w:val="00062DC3"/>
    <w:rsid w:val="000630C4"/>
    <w:rsid w:val="00063F45"/>
    <w:rsid w:val="00064126"/>
    <w:rsid w:val="00064BBB"/>
    <w:rsid w:val="000650D9"/>
    <w:rsid w:val="00065149"/>
    <w:rsid w:val="00065259"/>
    <w:rsid w:val="00065B5B"/>
    <w:rsid w:val="0006616D"/>
    <w:rsid w:val="00066A1C"/>
    <w:rsid w:val="00066DE0"/>
    <w:rsid w:val="00066E1F"/>
    <w:rsid w:val="00066F18"/>
    <w:rsid w:val="0006769C"/>
    <w:rsid w:val="00067E58"/>
    <w:rsid w:val="00070308"/>
    <w:rsid w:val="000706EF"/>
    <w:rsid w:val="00070BEE"/>
    <w:rsid w:val="00071CC2"/>
    <w:rsid w:val="00071F5C"/>
    <w:rsid w:val="000721EA"/>
    <w:rsid w:val="000733E6"/>
    <w:rsid w:val="00073C1F"/>
    <w:rsid w:val="00073EFF"/>
    <w:rsid w:val="0007458A"/>
    <w:rsid w:val="00074D66"/>
    <w:rsid w:val="00075A58"/>
    <w:rsid w:val="00075C6D"/>
    <w:rsid w:val="0007618C"/>
    <w:rsid w:val="00077618"/>
    <w:rsid w:val="000779FF"/>
    <w:rsid w:val="00080060"/>
    <w:rsid w:val="00080B01"/>
    <w:rsid w:val="00080DA1"/>
    <w:rsid w:val="00080DBD"/>
    <w:rsid w:val="000810ED"/>
    <w:rsid w:val="00081F1C"/>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19B5"/>
    <w:rsid w:val="00091B7C"/>
    <w:rsid w:val="00092709"/>
    <w:rsid w:val="0009389B"/>
    <w:rsid w:val="00093941"/>
    <w:rsid w:val="00094308"/>
    <w:rsid w:val="00094953"/>
    <w:rsid w:val="000951BB"/>
    <w:rsid w:val="000954E0"/>
    <w:rsid w:val="0009556A"/>
    <w:rsid w:val="000955E9"/>
    <w:rsid w:val="00095919"/>
    <w:rsid w:val="00095CEC"/>
    <w:rsid w:val="00096408"/>
    <w:rsid w:val="00096CD4"/>
    <w:rsid w:val="00097077"/>
    <w:rsid w:val="00097971"/>
    <w:rsid w:val="000A03E9"/>
    <w:rsid w:val="000A0A63"/>
    <w:rsid w:val="000A11F8"/>
    <w:rsid w:val="000A1D4F"/>
    <w:rsid w:val="000A2080"/>
    <w:rsid w:val="000A242B"/>
    <w:rsid w:val="000A24F8"/>
    <w:rsid w:val="000A260C"/>
    <w:rsid w:val="000A2699"/>
    <w:rsid w:val="000A2745"/>
    <w:rsid w:val="000A2B5F"/>
    <w:rsid w:val="000A3E44"/>
    <w:rsid w:val="000A410E"/>
    <w:rsid w:val="000A4BF1"/>
    <w:rsid w:val="000A59AA"/>
    <w:rsid w:val="000A6838"/>
    <w:rsid w:val="000A702B"/>
    <w:rsid w:val="000A7785"/>
    <w:rsid w:val="000A7ACB"/>
    <w:rsid w:val="000A7BC2"/>
    <w:rsid w:val="000A7E93"/>
    <w:rsid w:val="000B0E7B"/>
    <w:rsid w:val="000B19C0"/>
    <w:rsid w:val="000B1E29"/>
    <w:rsid w:val="000B2496"/>
    <w:rsid w:val="000B262D"/>
    <w:rsid w:val="000B2B8A"/>
    <w:rsid w:val="000B2ED5"/>
    <w:rsid w:val="000B3FC8"/>
    <w:rsid w:val="000B40C8"/>
    <w:rsid w:val="000B4EBF"/>
    <w:rsid w:val="000B6404"/>
    <w:rsid w:val="000B6DBF"/>
    <w:rsid w:val="000B7EF9"/>
    <w:rsid w:val="000C0385"/>
    <w:rsid w:val="000C04EC"/>
    <w:rsid w:val="000C04F0"/>
    <w:rsid w:val="000C0890"/>
    <w:rsid w:val="000C1E5A"/>
    <w:rsid w:val="000C1F7E"/>
    <w:rsid w:val="000C2215"/>
    <w:rsid w:val="000C2676"/>
    <w:rsid w:val="000C2692"/>
    <w:rsid w:val="000C2B48"/>
    <w:rsid w:val="000C3AA6"/>
    <w:rsid w:val="000C3BA5"/>
    <w:rsid w:val="000C4A79"/>
    <w:rsid w:val="000C4B20"/>
    <w:rsid w:val="000C52C2"/>
    <w:rsid w:val="000C59B0"/>
    <w:rsid w:val="000C6887"/>
    <w:rsid w:val="000C6CB5"/>
    <w:rsid w:val="000C7703"/>
    <w:rsid w:val="000C7BD5"/>
    <w:rsid w:val="000D084D"/>
    <w:rsid w:val="000D1778"/>
    <w:rsid w:val="000D2E89"/>
    <w:rsid w:val="000D3900"/>
    <w:rsid w:val="000D520B"/>
    <w:rsid w:val="000D612D"/>
    <w:rsid w:val="000D6161"/>
    <w:rsid w:val="000D630B"/>
    <w:rsid w:val="000D667C"/>
    <w:rsid w:val="000D6E47"/>
    <w:rsid w:val="000D7072"/>
    <w:rsid w:val="000D72E4"/>
    <w:rsid w:val="000D7D1B"/>
    <w:rsid w:val="000D7F50"/>
    <w:rsid w:val="000E08FF"/>
    <w:rsid w:val="000E0973"/>
    <w:rsid w:val="000E0F36"/>
    <w:rsid w:val="000E1232"/>
    <w:rsid w:val="000E1CA4"/>
    <w:rsid w:val="000E1D58"/>
    <w:rsid w:val="000E2CBB"/>
    <w:rsid w:val="000E4686"/>
    <w:rsid w:val="000E46C2"/>
    <w:rsid w:val="000E4EAC"/>
    <w:rsid w:val="000E4F00"/>
    <w:rsid w:val="000E5C2C"/>
    <w:rsid w:val="000E5E86"/>
    <w:rsid w:val="000E6E70"/>
    <w:rsid w:val="000E7733"/>
    <w:rsid w:val="000E797C"/>
    <w:rsid w:val="000E7C60"/>
    <w:rsid w:val="000F06CF"/>
    <w:rsid w:val="000F278D"/>
    <w:rsid w:val="000F2D57"/>
    <w:rsid w:val="000F379E"/>
    <w:rsid w:val="000F3A93"/>
    <w:rsid w:val="000F4040"/>
    <w:rsid w:val="000F4428"/>
    <w:rsid w:val="000F4AC2"/>
    <w:rsid w:val="000F4C84"/>
    <w:rsid w:val="000F501C"/>
    <w:rsid w:val="000F514F"/>
    <w:rsid w:val="000F553C"/>
    <w:rsid w:val="000F561C"/>
    <w:rsid w:val="000F5653"/>
    <w:rsid w:val="000F5B63"/>
    <w:rsid w:val="000F628F"/>
    <w:rsid w:val="000F641F"/>
    <w:rsid w:val="00100424"/>
    <w:rsid w:val="00101201"/>
    <w:rsid w:val="00102057"/>
    <w:rsid w:val="00102C7E"/>
    <w:rsid w:val="00102E28"/>
    <w:rsid w:val="0010398C"/>
    <w:rsid w:val="0010410A"/>
    <w:rsid w:val="00104AC8"/>
    <w:rsid w:val="00104B10"/>
    <w:rsid w:val="00104F90"/>
    <w:rsid w:val="00105012"/>
    <w:rsid w:val="00105638"/>
    <w:rsid w:val="00105C36"/>
    <w:rsid w:val="001070D3"/>
    <w:rsid w:val="00107D82"/>
    <w:rsid w:val="00110613"/>
    <w:rsid w:val="00110C25"/>
    <w:rsid w:val="0011144D"/>
    <w:rsid w:val="001124B7"/>
    <w:rsid w:val="00112609"/>
    <w:rsid w:val="00112B81"/>
    <w:rsid w:val="00112FDB"/>
    <w:rsid w:val="00113E45"/>
    <w:rsid w:val="0011475B"/>
    <w:rsid w:val="00114953"/>
    <w:rsid w:val="00114CA7"/>
    <w:rsid w:val="00114CD1"/>
    <w:rsid w:val="00115F4B"/>
    <w:rsid w:val="0011603C"/>
    <w:rsid w:val="00116097"/>
    <w:rsid w:val="00116600"/>
    <w:rsid w:val="00116D6E"/>
    <w:rsid w:val="00117C8B"/>
    <w:rsid w:val="0012028C"/>
    <w:rsid w:val="0012094C"/>
    <w:rsid w:val="00120FAE"/>
    <w:rsid w:val="0012155F"/>
    <w:rsid w:val="00121616"/>
    <w:rsid w:val="00122D79"/>
    <w:rsid w:val="0012328C"/>
    <w:rsid w:val="001232E8"/>
    <w:rsid w:val="0012346C"/>
    <w:rsid w:val="00123479"/>
    <w:rsid w:val="00123F5C"/>
    <w:rsid w:val="0012524C"/>
    <w:rsid w:val="001257F2"/>
    <w:rsid w:val="00125828"/>
    <w:rsid w:val="00126BA9"/>
    <w:rsid w:val="001305FE"/>
    <w:rsid w:val="00130817"/>
    <w:rsid w:val="00130F89"/>
    <w:rsid w:val="00131EE1"/>
    <w:rsid w:val="00132029"/>
    <w:rsid w:val="00132813"/>
    <w:rsid w:val="00132F73"/>
    <w:rsid w:val="00133926"/>
    <w:rsid w:val="00133BB3"/>
    <w:rsid w:val="00133E31"/>
    <w:rsid w:val="00134096"/>
    <w:rsid w:val="0013463B"/>
    <w:rsid w:val="001348B1"/>
    <w:rsid w:val="001352BD"/>
    <w:rsid w:val="00135BDB"/>
    <w:rsid w:val="00135CA0"/>
    <w:rsid w:val="00135CDE"/>
    <w:rsid w:val="0013640C"/>
    <w:rsid w:val="001366F2"/>
    <w:rsid w:val="00136B25"/>
    <w:rsid w:val="00136CEE"/>
    <w:rsid w:val="00136E42"/>
    <w:rsid w:val="00136F6D"/>
    <w:rsid w:val="00136FD7"/>
    <w:rsid w:val="00137265"/>
    <w:rsid w:val="001372EC"/>
    <w:rsid w:val="00137488"/>
    <w:rsid w:val="0013776C"/>
    <w:rsid w:val="00137ADC"/>
    <w:rsid w:val="00137DA4"/>
    <w:rsid w:val="00141175"/>
    <w:rsid w:val="00141416"/>
    <w:rsid w:val="00141512"/>
    <w:rsid w:val="00141795"/>
    <w:rsid w:val="00141EDC"/>
    <w:rsid w:val="00142A99"/>
    <w:rsid w:val="00142BB3"/>
    <w:rsid w:val="00142DB7"/>
    <w:rsid w:val="00142E8D"/>
    <w:rsid w:val="001430D0"/>
    <w:rsid w:val="001434A4"/>
    <w:rsid w:val="00143D76"/>
    <w:rsid w:val="00143E48"/>
    <w:rsid w:val="001440A1"/>
    <w:rsid w:val="001445D7"/>
    <w:rsid w:val="00145FB3"/>
    <w:rsid w:val="00146096"/>
    <w:rsid w:val="001462CB"/>
    <w:rsid w:val="00146414"/>
    <w:rsid w:val="00147227"/>
    <w:rsid w:val="00147842"/>
    <w:rsid w:val="00147A00"/>
    <w:rsid w:val="00147CA8"/>
    <w:rsid w:val="00147E4B"/>
    <w:rsid w:val="001506CB"/>
    <w:rsid w:val="00150D24"/>
    <w:rsid w:val="001514AF"/>
    <w:rsid w:val="0015277F"/>
    <w:rsid w:val="0015340D"/>
    <w:rsid w:val="00153ADD"/>
    <w:rsid w:val="00153CE5"/>
    <w:rsid w:val="00153DED"/>
    <w:rsid w:val="001552F7"/>
    <w:rsid w:val="00156566"/>
    <w:rsid w:val="001566A3"/>
    <w:rsid w:val="00157B33"/>
    <w:rsid w:val="001600F0"/>
    <w:rsid w:val="00160493"/>
    <w:rsid w:val="00160D60"/>
    <w:rsid w:val="001613F1"/>
    <w:rsid w:val="00161FFC"/>
    <w:rsid w:val="00163449"/>
    <w:rsid w:val="001648FF"/>
    <w:rsid w:val="00164CBA"/>
    <w:rsid w:val="00164F14"/>
    <w:rsid w:val="00164FB8"/>
    <w:rsid w:val="00165084"/>
    <w:rsid w:val="0016546E"/>
    <w:rsid w:val="00165622"/>
    <w:rsid w:val="0016576B"/>
    <w:rsid w:val="00165B53"/>
    <w:rsid w:val="00165DEA"/>
    <w:rsid w:val="00165FA4"/>
    <w:rsid w:val="00166490"/>
    <w:rsid w:val="00167558"/>
    <w:rsid w:val="00170A9A"/>
    <w:rsid w:val="00170B9B"/>
    <w:rsid w:val="001714F0"/>
    <w:rsid w:val="00171B13"/>
    <w:rsid w:val="00171B4B"/>
    <w:rsid w:val="001720F5"/>
    <w:rsid w:val="001724CA"/>
    <w:rsid w:val="0017377C"/>
    <w:rsid w:val="001737BD"/>
    <w:rsid w:val="001747F7"/>
    <w:rsid w:val="00175186"/>
    <w:rsid w:val="00175E30"/>
    <w:rsid w:val="00175F84"/>
    <w:rsid w:val="001767AF"/>
    <w:rsid w:val="001774F9"/>
    <w:rsid w:val="001777C0"/>
    <w:rsid w:val="00177968"/>
    <w:rsid w:val="00180381"/>
    <w:rsid w:val="00180EB7"/>
    <w:rsid w:val="00181E9E"/>
    <w:rsid w:val="0018211E"/>
    <w:rsid w:val="0018218D"/>
    <w:rsid w:val="001821E0"/>
    <w:rsid w:val="00183E52"/>
    <w:rsid w:val="00183F13"/>
    <w:rsid w:val="00184286"/>
    <w:rsid w:val="00184483"/>
    <w:rsid w:val="0018465B"/>
    <w:rsid w:val="00184915"/>
    <w:rsid w:val="00184C17"/>
    <w:rsid w:val="00184F0C"/>
    <w:rsid w:val="0018527B"/>
    <w:rsid w:val="00185A80"/>
    <w:rsid w:val="00186EB3"/>
    <w:rsid w:val="00186FFD"/>
    <w:rsid w:val="00187994"/>
    <w:rsid w:val="00190325"/>
    <w:rsid w:val="0019067E"/>
    <w:rsid w:val="00190FFD"/>
    <w:rsid w:val="00191CFF"/>
    <w:rsid w:val="0019244B"/>
    <w:rsid w:val="00192E59"/>
    <w:rsid w:val="00192F5D"/>
    <w:rsid w:val="0019300C"/>
    <w:rsid w:val="00193C96"/>
    <w:rsid w:val="00193DBD"/>
    <w:rsid w:val="00193E81"/>
    <w:rsid w:val="00194296"/>
    <w:rsid w:val="001946B5"/>
    <w:rsid w:val="001967CA"/>
    <w:rsid w:val="001969EE"/>
    <w:rsid w:val="00196F59"/>
    <w:rsid w:val="00197A04"/>
    <w:rsid w:val="00197DFB"/>
    <w:rsid w:val="001A0586"/>
    <w:rsid w:val="001A0C50"/>
    <w:rsid w:val="001A2751"/>
    <w:rsid w:val="001A28AB"/>
    <w:rsid w:val="001A3AAE"/>
    <w:rsid w:val="001A3D09"/>
    <w:rsid w:val="001A3F06"/>
    <w:rsid w:val="001A4B9D"/>
    <w:rsid w:val="001A4D7D"/>
    <w:rsid w:val="001A55CC"/>
    <w:rsid w:val="001A5973"/>
    <w:rsid w:val="001A5ABE"/>
    <w:rsid w:val="001A65F4"/>
    <w:rsid w:val="001A6739"/>
    <w:rsid w:val="001A6C03"/>
    <w:rsid w:val="001A6F63"/>
    <w:rsid w:val="001B0116"/>
    <w:rsid w:val="001B019F"/>
    <w:rsid w:val="001B07B6"/>
    <w:rsid w:val="001B1B71"/>
    <w:rsid w:val="001B25D4"/>
    <w:rsid w:val="001B28DE"/>
    <w:rsid w:val="001B2994"/>
    <w:rsid w:val="001B42E8"/>
    <w:rsid w:val="001B4B48"/>
    <w:rsid w:val="001B4D38"/>
    <w:rsid w:val="001B4E76"/>
    <w:rsid w:val="001B589F"/>
    <w:rsid w:val="001B63B1"/>
    <w:rsid w:val="001B67B2"/>
    <w:rsid w:val="001B6D21"/>
    <w:rsid w:val="001B6E6A"/>
    <w:rsid w:val="001B74CD"/>
    <w:rsid w:val="001B7C8D"/>
    <w:rsid w:val="001C0649"/>
    <w:rsid w:val="001C0B2B"/>
    <w:rsid w:val="001C0E0B"/>
    <w:rsid w:val="001C14B6"/>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DD4"/>
    <w:rsid w:val="001C6013"/>
    <w:rsid w:val="001C6375"/>
    <w:rsid w:val="001C638A"/>
    <w:rsid w:val="001C690D"/>
    <w:rsid w:val="001C692F"/>
    <w:rsid w:val="001C6AD0"/>
    <w:rsid w:val="001C75C3"/>
    <w:rsid w:val="001D0567"/>
    <w:rsid w:val="001D1972"/>
    <w:rsid w:val="001D1FD8"/>
    <w:rsid w:val="001D28FD"/>
    <w:rsid w:val="001D3A08"/>
    <w:rsid w:val="001D4131"/>
    <w:rsid w:val="001D4319"/>
    <w:rsid w:val="001D4590"/>
    <w:rsid w:val="001D6365"/>
    <w:rsid w:val="001D6D34"/>
    <w:rsid w:val="001D7B57"/>
    <w:rsid w:val="001E0317"/>
    <w:rsid w:val="001E07B5"/>
    <w:rsid w:val="001E0F4E"/>
    <w:rsid w:val="001E110E"/>
    <w:rsid w:val="001E126A"/>
    <w:rsid w:val="001E1F78"/>
    <w:rsid w:val="001E2130"/>
    <w:rsid w:val="001E23E3"/>
    <w:rsid w:val="001E272B"/>
    <w:rsid w:val="001E3A03"/>
    <w:rsid w:val="001E3B07"/>
    <w:rsid w:val="001E3D46"/>
    <w:rsid w:val="001E4198"/>
    <w:rsid w:val="001E453A"/>
    <w:rsid w:val="001E46E9"/>
    <w:rsid w:val="001E475E"/>
    <w:rsid w:val="001E5372"/>
    <w:rsid w:val="001E6186"/>
    <w:rsid w:val="001E7475"/>
    <w:rsid w:val="001F009A"/>
    <w:rsid w:val="001F0508"/>
    <w:rsid w:val="001F0D21"/>
    <w:rsid w:val="001F18E5"/>
    <w:rsid w:val="001F19D3"/>
    <w:rsid w:val="001F1A70"/>
    <w:rsid w:val="001F20C7"/>
    <w:rsid w:val="001F22CB"/>
    <w:rsid w:val="001F2A7D"/>
    <w:rsid w:val="001F2F7B"/>
    <w:rsid w:val="001F35AE"/>
    <w:rsid w:val="001F36BD"/>
    <w:rsid w:val="001F36DF"/>
    <w:rsid w:val="001F3933"/>
    <w:rsid w:val="001F3DE7"/>
    <w:rsid w:val="001F4188"/>
    <w:rsid w:val="001F41B4"/>
    <w:rsid w:val="001F43A9"/>
    <w:rsid w:val="001F4A8B"/>
    <w:rsid w:val="001F4F5A"/>
    <w:rsid w:val="001F7332"/>
    <w:rsid w:val="001F74AC"/>
    <w:rsid w:val="001F7BAD"/>
    <w:rsid w:val="00200BC8"/>
    <w:rsid w:val="00200C2C"/>
    <w:rsid w:val="00201771"/>
    <w:rsid w:val="002029D1"/>
    <w:rsid w:val="00203043"/>
    <w:rsid w:val="0020327D"/>
    <w:rsid w:val="0020360F"/>
    <w:rsid w:val="0020412A"/>
    <w:rsid w:val="00204690"/>
    <w:rsid w:val="0020496F"/>
    <w:rsid w:val="00205298"/>
    <w:rsid w:val="00205BE1"/>
    <w:rsid w:val="002065A6"/>
    <w:rsid w:val="002067C8"/>
    <w:rsid w:val="0020759D"/>
    <w:rsid w:val="00207882"/>
    <w:rsid w:val="00210CD5"/>
    <w:rsid w:val="002112C6"/>
    <w:rsid w:val="0021176D"/>
    <w:rsid w:val="00211A1D"/>
    <w:rsid w:val="00211C71"/>
    <w:rsid w:val="00211E48"/>
    <w:rsid w:val="0021237B"/>
    <w:rsid w:val="002123BB"/>
    <w:rsid w:val="0021274E"/>
    <w:rsid w:val="00212BED"/>
    <w:rsid w:val="0021390A"/>
    <w:rsid w:val="002139C3"/>
    <w:rsid w:val="00213BF4"/>
    <w:rsid w:val="0021459E"/>
    <w:rsid w:val="00216818"/>
    <w:rsid w:val="002168FB"/>
    <w:rsid w:val="00216951"/>
    <w:rsid w:val="00220051"/>
    <w:rsid w:val="00220148"/>
    <w:rsid w:val="00220763"/>
    <w:rsid w:val="002207B1"/>
    <w:rsid w:val="00220855"/>
    <w:rsid w:val="002212E6"/>
    <w:rsid w:val="00221E10"/>
    <w:rsid w:val="00221F0D"/>
    <w:rsid w:val="00221F4A"/>
    <w:rsid w:val="00221FC0"/>
    <w:rsid w:val="002222EC"/>
    <w:rsid w:val="002225FB"/>
    <w:rsid w:val="00222A4D"/>
    <w:rsid w:val="002230BD"/>
    <w:rsid w:val="00223913"/>
    <w:rsid w:val="00224697"/>
    <w:rsid w:val="00224878"/>
    <w:rsid w:val="00224DDA"/>
    <w:rsid w:val="002264DC"/>
    <w:rsid w:val="0022664A"/>
    <w:rsid w:val="00226A0F"/>
    <w:rsid w:val="00227415"/>
    <w:rsid w:val="002274AF"/>
    <w:rsid w:val="00227A7D"/>
    <w:rsid w:val="00227C61"/>
    <w:rsid w:val="00227E74"/>
    <w:rsid w:val="00230FB8"/>
    <w:rsid w:val="00231682"/>
    <w:rsid w:val="002324B1"/>
    <w:rsid w:val="002326F4"/>
    <w:rsid w:val="00232FC5"/>
    <w:rsid w:val="002333CA"/>
    <w:rsid w:val="002333E3"/>
    <w:rsid w:val="00233609"/>
    <w:rsid w:val="00234061"/>
    <w:rsid w:val="00234768"/>
    <w:rsid w:val="00234C9A"/>
    <w:rsid w:val="00235FB4"/>
    <w:rsid w:val="00236419"/>
    <w:rsid w:val="00236526"/>
    <w:rsid w:val="00236755"/>
    <w:rsid w:val="002368B7"/>
    <w:rsid w:val="00236C41"/>
    <w:rsid w:val="002370C6"/>
    <w:rsid w:val="002370EE"/>
    <w:rsid w:val="00240D41"/>
    <w:rsid w:val="00242642"/>
    <w:rsid w:val="0024287E"/>
    <w:rsid w:val="00242AE4"/>
    <w:rsid w:val="00242C04"/>
    <w:rsid w:val="00242D2A"/>
    <w:rsid w:val="002432E0"/>
    <w:rsid w:val="00243446"/>
    <w:rsid w:val="002440EF"/>
    <w:rsid w:val="00244137"/>
    <w:rsid w:val="002444F6"/>
    <w:rsid w:val="00245933"/>
    <w:rsid w:val="00245995"/>
    <w:rsid w:val="00246B93"/>
    <w:rsid w:val="00246F69"/>
    <w:rsid w:val="0024781A"/>
    <w:rsid w:val="002479E5"/>
    <w:rsid w:val="00247AFE"/>
    <w:rsid w:val="00247F1E"/>
    <w:rsid w:val="0025015C"/>
    <w:rsid w:val="00250E94"/>
    <w:rsid w:val="00250EC9"/>
    <w:rsid w:val="00250F32"/>
    <w:rsid w:val="00251C37"/>
    <w:rsid w:val="00251E97"/>
    <w:rsid w:val="002537B4"/>
    <w:rsid w:val="00253965"/>
    <w:rsid w:val="002539AE"/>
    <w:rsid w:val="00253DAD"/>
    <w:rsid w:val="0025529E"/>
    <w:rsid w:val="00255713"/>
    <w:rsid w:val="00255D7E"/>
    <w:rsid w:val="00256982"/>
    <w:rsid w:val="00257F66"/>
    <w:rsid w:val="00257F7F"/>
    <w:rsid w:val="002602F3"/>
    <w:rsid w:val="00260C12"/>
    <w:rsid w:val="00261136"/>
    <w:rsid w:val="00261741"/>
    <w:rsid w:val="002617B8"/>
    <w:rsid w:val="00261E67"/>
    <w:rsid w:val="00261F51"/>
    <w:rsid w:val="00261F74"/>
    <w:rsid w:val="0026217B"/>
    <w:rsid w:val="0026292D"/>
    <w:rsid w:val="00264989"/>
    <w:rsid w:val="00264A13"/>
    <w:rsid w:val="00264FE1"/>
    <w:rsid w:val="00264FE9"/>
    <w:rsid w:val="00265139"/>
    <w:rsid w:val="002651AE"/>
    <w:rsid w:val="00265F59"/>
    <w:rsid w:val="00266174"/>
    <w:rsid w:val="00266238"/>
    <w:rsid w:val="002674E3"/>
    <w:rsid w:val="00270E6E"/>
    <w:rsid w:val="00271E2A"/>
    <w:rsid w:val="002721F9"/>
    <w:rsid w:val="002731CE"/>
    <w:rsid w:val="002736BC"/>
    <w:rsid w:val="00273B30"/>
    <w:rsid w:val="002740F9"/>
    <w:rsid w:val="00274479"/>
    <w:rsid w:val="00274BFA"/>
    <w:rsid w:val="00274FBC"/>
    <w:rsid w:val="00275D32"/>
    <w:rsid w:val="00275FAE"/>
    <w:rsid w:val="002760F9"/>
    <w:rsid w:val="00276143"/>
    <w:rsid w:val="002763A8"/>
    <w:rsid w:val="00276EA4"/>
    <w:rsid w:val="002770D9"/>
    <w:rsid w:val="00277389"/>
    <w:rsid w:val="00277481"/>
    <w:rsid w:val="002774F4"/>
    <w:rsid w:val="0027750B"/>
    <w:rsid w:val="00277724"/>
    <w:rsid w:val="00277FE5"/>
    <w:rsid w:val="00280205"/>
    <w:rsid w:val="00280304"/>
    <w:rsid w:val="0028087A"/>
    <w:rsid w:val="0028122A"/>
    <w:rsid w:val="002819CB"/>
    <w:rsid w:val="00281AC1"/>
    <w:rsid w:val="00281CDE"/>
    <w:rsid w:val="00281E97"/>
    <w:rsid w:val="00281FB1"/>
    <w:rsid w:val="00282390"/>
    <w:rsid w:val="002823EA"/>
    <w:rsid w:val="002828D5"/>
    <w:rsid w:val="0028322B"/>
    <w:rsid w:val="00283B01"/>
    <w:rsid w:val="002841FA"/>
    <w:rsid w:val="00284502"/>
    <w:rsid w:val="002849CA"/>
    <w:rsid w:val="00284A08"/>
    <w:rsid w:val="00284FB3"/>
    <w:rsid w:val="00285996"/>
    <w:rsid w:val="00285D12"/>
    <w:rsid w:val="00286759"/>
    <w:rsid w:val="002867FA"/>
    <w:rsid w:val="00287224"/>
    <w:rsid w:val="00287D18"/>
    <w:rsid w:val="00287EA8"/>
    <w:rsid w:val="002916D2"/>
    <w:rsid w:val="00292226"/>
    <w:rsid w:val="002922D8"/>
    <w:rsid w:val="002932A9"/>
    <w:rsid w:val="0029369C"/>
    <w:rsid w:val="00294FE5"/>
    <w:rsid w:val="00295153"/>
    <w:rsid w:val="00295690"/>
    <w:rsid w:val="00295A30"/>
    <w:rsid w:val="00295A4C"/>
    <w:rsid w:val="00295D4D"/>
    <w:rsid w:val="0029660A"/>
    <w:rsid w:val="002966E2"/>
    <w:rsid w:val="0029760E"/>
    <w:rsid w:val="002979B1"/>
    <w:rsid w:val="00297A25"/>
    <w:rsid w:val="002A1241"/>
    <w:rsid w:val="002A1355"/>
    <w:rsid w:val="002A1684"/>
    <w:rsid w:val="002A2787"/>
    <w:rsid w:val="002A3764"/>
    <w:rsid w:val="002A422D"/>
    <w:rsid w:val="002A48B4"/>
    <w:rsid w:val="002A4BA2"/>
    <w:rsid w:val="002A4BF0"/>
    <w:rsid w:val="002A5206"/>
    <w:rsid w:val="002A5217"/>
    <w:rsid w:val="002A5318"/>
    <w:rsid w:val="002A5B92"/>
    <w:rsid w:val="002A5BAA"/>
    <w:rsid w:val="002A5CCA"/>
    <w:rsid w:val="002A5F4F"/>
    <w:rsid w:val="002A678B"/>
    <w:rsid w:val="002A7407"/>
    <w:rsid w:val="002A7952"/>
    <w:rsid w:val="002B01BA"/>
    <w:rsid w:val="002B03CF"/>
    <w:rsid w:val="002B085D"/>
    <w:rsid w:val="002B1E1A"/>
    <w:rsid w:val="002B2416"/>
    <w:rsid w:val="002B2D13"/>
    <w:rsid w:val="002B3F19"/>
    <w:rsid w:val="002B4532"/>
    <w:rsid w:val="002B4A2A"/>
    <w:rsid w:val="002B4B2B"/>
    <w:rsid w:val="002B5417"/>
    <w:rsid w:val="002B58D1"/>
    <w:rsid w:val="002B5D43"/>
    <w:rsid w:val="002B627E"/>
    <w:rsid w:val="002B65A1"/>
    <w:rsid w:val="002B67DA"/>
    <w:rsid w:val="002B6C65"/>
    <w:rsid w:val="002B6D61"/>
    <w:rsid w:val="002B7518"/>
    <w:rsid w:val="002C0938"/>
    <w:rsid w:val="002C1436"/>
    <w:rsid w:val="002C1C7E"/>
    <w:rsid w:val="002C20D8"/>
    <w:rsid w:val="002C237B"/>
    <w:rsid w:val="002C2F67"/>
    <w:rsid w:val="002C305D"/>
    <w:rsid w:val="002C3F47"/>
    <w:rsid w:val="002C3F86"/>
    <w:rsid w:val="002C49F6"/>
    <w:rsid w:val="002C4F1F"/>
    <w:rsid w:val="002C525E"/>
    <w:rsid w:val="002C5282"/>
    <w:rsid w:val="002C5805"/>
    <w:rsid w:val="002C599D"/>
    <w:rsid w:val="002C5BAD"/>
    <w:rsid w:val="002C643A"/>
    <w:rsid w:val="002C6CA0"/>
    <w:rsid w:val="002D02B1"/>
    <w:rsid w:val="002D098E"/>
    <w:rsid w:val="002D13E1"/>
    <w:rsid w:val="002D1655"/>
    <w:rsid w:val="002D1B98"/>
    <w:rsid w:val="002D2595"/>
    <w:rsid w:val="002D27E2"/>
    <w:rsid w:val="002D2A75"/>
    <w:rsid w:val="002D2C8B"/>
    <w:rsid w:val="002D376E"/>
    <w:rsid w:val="002D3944"/>
    <w:rsid w:val="002D491F"/>
    <w:rsid w:val="002D5235"/>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FF6"/>
    <w:rsid w:val="002E424B"/>
    <w:rsid w:val="002E43D9"/>
    <w:rsid w:val="002E50C2"/>
    <w:rsid w:val="002E5375"/>
    <w:rsid w:val="002E5484"/>
    <w:rsid w:val="002E6606"/>
    <w:rsid w:val="002E69F3"/>
    <w:rsid w:val="002E6A3A"/>
    <w:rsid w:val="002E6DB1"/>
    <w:rsid w:val="002E6FCE"/>
    <w:rsid w:val="002E78D3"/>
    <w:rsid w:val="002E7CDD"/>
    <w:rsid w:val="002F0B16"/>
    <w:rsid w:val="002F1289"/>
    <w:rsid w:val="002F15DC"/>
    <w:rsid w:val="002F1FE1"/>
    <w:rsid w:val="002F225A"/>
    <w:rsid w:val="002F2A77"/>
    <w:rsid w:val="002F2EB1"/>
    <w:rsid w:val="002F3391"/>
    <w:rsid w:val="002F37C0"/>
    <w:rsid w:val="002F3DB9"/>
    <w:rsid w:val="002F44B8"/>
    <w:rsid w:val="002F59C5"/>
    <w:rsid w:val="002F601E"/>
    <w:rsid w:val="002F635E"/>
    <w:rsid w:val="002F7260"/>
    <w:rsid w:val="002F7CAC"/>
    <w:rsid w:val="00300350"/>
    <w:rsid w:val="00300413"/>
    <w:rsid w:val="003018DA"/>
    <w:rsid w:val="00302037"/>
    <w:rsid w:val="00302684"/>
    <w:rsid w:val="00302810"/>
    <w:rsid w:val="00302914"/>
    <w:rsid w:val="00302AED"/>
    <w:rsid w:val="003031F0"/>
    <w:rsid w:val="00303B79"/>
    <w:rsid w:val="00303DFD"/>
    <w:rsid w:val="0030414E"/>
    <w:rsid w:val="003052B4"/>
    <w:rsid w:val="0030532B"/>
    <w:rsid w:val="003056DA"/>
    <w:rsid w:val="00306398"/>
    <w:rsid w:val="00306621"/>
    <w:rsid w:val="00306B84"/>
    <w:rsid w:val="00307505"/>
    <w:rsid w:val="0030796E"/>
    <w:rsid w:val="00310226"/>
    <w:rsid w:val="00311955"/>
    <w:rsid w:val="00312827"/>
    <w:rsid w:val="00313A3D"/>
    <w:rsid w:val="003141A8"/>
    <w:rsid w:val="00314C28"/>
    <w:rsid w:val="00314CB1"/>
    <w:rsid w:val="00315092"/>
    <w:rsid w:val="00315EE2"/>
    <w:rsid w:val="003160A1"/>
    <w:rsid w:val="00316169"/>
    <w:rsid w:val="0031654E"/>
    <w:rsid w:val="0031710B"/>
    <w:rsid w:val="0031763B"/>
    <w:rsid w:val="00317B97"/>
    <w:rsid w:val="00317CBF"/>
    <w:rsid w:val="00317D48"/>
    <w:rsid w:val="0032010F"/>
    <w:rsid w:val="00320641"/>
    <w:rsid w:val="00320856"/>
    <w:rsid w:val="003209FA"/>
    <w:rsid w:val="003213B6"/>
    <w:rsid w:val="003217F7"/>
    <w:rsid w:val="00321B4A"/>
    <w:rsid w:val="0032274E"/>
    <w:rsid w:val="00322B8B"/>
    <w:rsid w:val="003232F6"/>
    <w:rsid w:val="00323706"/>
    <w:rsid w:val="00323FE2"/>
    <w:rsid w:val="0032407B"/>
    <w:rsid w:val="0032427A"/>
    <w:rsid w:val="0032505F"/>
    <w:rsid w:val="00325300"/>
    <w:rsid w:val="003254D0"/>
    <w:rsid w:val="0032552F"/>
    <w:rsid w:val="00325AAA"/>
    <w:rsid w:val="003264A8"/>
    <w:rsid w:val="003269DA"/>
    <w:rsid w:val="00326B7D"/>
    <w:rsid w:val="00326F90"/>
    <w:rsid w:val="0032728E"/>
    <w:rsid w:val="00327685"/>
    <w:rsid w:val="003302B3"/>
    <w:rsid w:val="0033139C"/>
    <w:rsid w:val="003314B5"/>
    <w:rsid w:val="00331634"/>
    <w:rsid w:val="00334250"/>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3A3"/>
    <w:rsid w:val="00342FF9"/>
    <w:rsid w:val="0034386A"/>
    <w:rsid w:val="00344278"/>
    <w:rsid w:val="003443FB"/>
    <w:rsid w:val="003451A6"/>
    <w:rsid w:val="00345961"/>
    <w:rsid w:val="00345977"/>
    <w:rsid w:val="00345ADA"/>
    <w:rsid w:val="00345BA5"/>
    <w:rsid w:val="00345E31"/>
    <w:rsid w:val="0034611D"/>
    <w:rsid w:val="003462E5"/>
    <w:rsid w:val="003477E2"/>
    <w:rsid w:val="00347E68"/>
    <w:rsid w:val="003501C2"/>
    <w:rsid w:val="0035022E"/>
    <w:rsid w:val="0035053C"/>
    <w:rsid w:val="003505CD"/>
    <w:rsid w:val="00350748"/>
    <w:rsid w:val="00350890"/>
    <w:rsid w:val="00350A8A"/>
    <w:rsid w:val="003510C4"/>
    <w:rsid w:val="003511FD"/>
    <w:rsid w:val="003522E1"/>
    <w:rsid w:val="003526D3"/>
    <w:rsid w:val="00352A24"/>
    <w:rsid w:val="003530A1"/>
    <w:rsid w:val="003531D1"/>
    <w:rsid w:val="003532FF"/>
    <w:rsid w:val="00353337"/>
    <w:rsid w:val="0035350C"/>
    <w:rsid w:val="00353B2E"/>
    <w:rsid w:val="0035430F"/>
    <w:rsid w:val="00354665"/>
    <w:rsid w:val="00354940"/>
    <w:rsid w:val="00356DF8"/>
    <w:rsid w:val="003574F1"/>
    <w:rsid w:val="00360020"/>
    <w:rsid w:val="00360339"/>
    <w:rsid w:val="003613AC"/>
    <w:rsid w:val="003616DD"/>
    <w:rsid w:val="00361D39"/>
    <w:rsid w:val="00361F1D"/>
    <w:rsid w:val="00362BE0"/>
    <w:rsid w:val="00363A49"/>
    <w:rsid w:val="00363BD6"/>
    <w:rsid w:val="00364241"/>
    <w:rsid w:val="00364893"/>
    <w:rsid w:val="003656D8"/>
    <w:rsid w:val="00366519"/>
    <w:rsid w:val="00366792"/>
    <w:rsid w:val="0036711A"/>
    <w:rsid w:val="00367185"/>
    <w:rsid w:val="003677CC"/>
    <w:rsid w:val="00367DB1"/>
    <w:rsid w:val="00370185"/>
    <w:rsid w:val="003706E7"/>
    <w:rsid w:val="00370A4F"/>
    <w:rsid w:val="00370D96"/>
    <w:rsid w:val="00371BC4"/>
    <w:rsid w:val="00371C3B"/>
    <w:rsid w:val="00373083"/>
    <w:rsid w:val="003738C1"/>
    <w:rsid w:val="00373D66"/>
    <w:rsid w:val="00374378"/>
    <w:rsid w:val="00374A06"/>
    <w:rsid w:val="00375091"/>
    <w:rsid w:val="003758E9"/>
    <w:rsid w:val="00375BB0"/>
    <w:rsid w:val="003762C9"/>
    <w:rsid w:val="0037654D"/>
    <w:rsid w:val="00376588"/>
    <w:rsid w:val="003765C3"/>
    <w:rsid w:val="00377260"/>
    <w:rsid w:val="003778A4"/>
    <w:rsid w:val="00377E9F"/>
    <w:rsid w:val="0038123C"/>
    <w:rsid w:val="003818DE"/>
    <w:rsid w:val="00381CFD"/>
    <w:rsid w:val="00381EB8"/>
    <w:rsid w:val="00381EE5"/>
    <w:rsid w:val="00381EEA"/>
    <w:rsid w:val="00382DAE"/>
    <w:rsid w:val="00383DC5"/>
    <w:rsid w:val="003842A9"/>
    <w:rsid w:val="00384418"/>
    <w:rsid w:val="0038620E"/>
    <w:rsid w:val="00386ADF"/>
    <w:rsid w:val="003871E0"/>
    <w:rsid w:val="00387890"/>
    <w:rsid w:val="00390506"/>
    <w:rsid w:val="00390519"/>
    <w:rsid w:val="00392CC8"/>
    <w:rsid w:val="003943B4"/>
    <w:rsid w:val="00395826"/>
    <w:rsid w:val="0039592B"/>
    <w:rsid w:val="0039637D"/>
    <w:rsid w:val="003966DE"/>
    <w:rsid w:val="0039778D"/>
    <w:rsid w:val="00397BD9"/>
    <w:rsid w:val="003A15DD"/>
    <w:rsid w:val="003A19BB"/>
    <w:rsid w:val="003A1A5C"/>
    <w:rsid w:val="003A1E62"/>
    <w:rsid w:val="003A1F07"/>
    <w:rsid w:val="003A2525"/>
    <w:rsid w:val="003A3358"/>
    <w:rsid w:val="003A3CF1"/>
    <w:rsid w:val="003A3FD3"/>
    <w:rsid w:val="003A4D03"/>
    <w:rsid w:val="003A4D42"/>
    <w:rsid w:val="003A4DAD"/>
    <w:rsid w:val="003A4F5C"/>
    <w:rsid w:val="003A5424"/>
    <w:rsid w:val="003A6603"/>
    <w:rsid w:val="003A6991"/>
    <w:rsid w:val="003A75A8"/>
    <w:rsid w:val="003A7B16"/>
    <w:rsid w:val="003B026F"/>
    <w:rsid w:val="003B14EC"/>
    <w:rsid w:val="003B15E1"/>
    <w:rsid w:val="003B171D"/>
    <w:rsid w:val="003B1E36"/>
    <w:rsid w:val="003B27D7"/>
    <w:rsid w:val="003B2923"/>
    <w:rsid w:val="003B3165"/>
    <w:rsid w:val="003B3787"/>
    <w:rsid w:val="003B3B4C"/>
    <w:rsid w:val="003B40B6"/>
    <w:rsid w:val="003B4135"/>
    <w:rsid w:val="003B4BC7"/>
    <w:rsid w:val="003B547E"/>
    <w:rsid w:val="003B5650"/>
    <w:rsid w:val="003B574B"/>
    <w:rsid w:val="003B5D3F"/>
    <w:rsid w:val="003B5E1B"/>
    <w:rsid w:val="003B6110"/>
    <w:rsid w:val="003B62CE"/>
    <w:rsid w:val="003B7406"/>
    <w:rsid w:val="003B7A2C"/>
    <w:rsid w:val="003B7D10"/>
    <w:rsid w:val="003B7D58"/>
    <w:rsid w:val="003C02B2"/>
    <w:rsid w:val="003C1467"/>
    <w:rsid w:val="003C1F5E"/>
    <w:rsid w:val="003C22B2"/>
    <w:rsid w:val="003C2A35"/>
    <w:rsid w:val="003C2C1F"/>
    <w:rsid w:val="003C3428"/>
    <w:rsid w:val="003C4032"/>
    <w:rsid w:val="003C4326"/>
    <w:rsid w:val="003C4826"/>
    <w:rsid w:val="003C4DF4"/>
    <w:rsid w:val="003C55EF"/>
    <w:rsid w:val="003C5988"/>
    <w:rsid w:val="003C65C9"/>
    <w:rsid w:val="003C6AFA"/>
    <w:rsid w:val="003C73C5"/>
    <w:rsid w:val="003C7C4C"/>
    <w:rsid w:val="003D01F3"/>
    <w:rsid w:val="003D08A3"/>
    <w:rsid w:val="003D1475"/>
    <w:rsid w:val="003D28ED"/>
    <w:rsid w:val="003D29F9"/>
    <w:rsid w:val="003D34D6"/>
    <w:rsid w:val="003D36CE"/>
    <w:rsid w:val="003D4648"/>
    <w:rsid w:val="003D4BAB"/>
    <w:rsid w:val="003D593A"/>
    <w:rsid w:val="003D5D4A"/>
    <w:rsid w:val="003D63C9"/>
    <w:rsid w:val="003D6674"/>
    <w:rsid w:val="003D6710"/>
    <w:rsid w:val="003D6B68"/>
    <w:rsid w:val="003D6C37"/>
    <w:rsid w:val="003D7A84"/>
    <w:rsid w:val="003D7CD5"/>
    <w:rsid w:val="003E070B"/>
    <w:rsid w:val="003E0B5C"/>
    <w:rsid w:val="003E1492"/>
    <w:rsid w:val="003E1534"/>
    <w:rsid w:val="003E167D"/>
    <w:rsid w:val="003E22DA"/>
    <w:rsid w:val="003E249A"/>
    <w:rsid w:val="003E253C"/>
    <w:rsid w:val="003E2A54"/>
    <w:rsid w:val="003E2ACA"/>
    <w:rsid w:val="003E36F3"/>
    <w:rsid w:val="003E3BE1"/>
    <w:rsid w:val="003E3C6F"/>
    <w:rsid w:val="003E53D0"/>
    <w:rsid w:val="003E55E7"/>
    <w:rsid w:val="003E5CB0"/>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CC5"/>
    <w:rsid w:val="003F442D"/>
    <w:rsid w:val="003F4436"/>
    <w:rsid w:val="003F469A"/>
    <w:rsid w:val="003F485D"/>
    <w:rsid w:val="003F4B2E"/>
    <w:rsid w:val="003F5CC1"/>
    <w:rsid w:val="003F5F6D"/>
    <w:rsid w:val="003F6373"/>
    <w:rsid w:val="003F68AD"/>
    <w:rsid w:val="003F6E4F"/>
    <w:rsid w:val="003F7478"/>
    <w:rsid w:val="003F761B"/>
    <w:rsid w:val="003F78DB"/>
    <w:rsid w:val="003F796A"/>
    <w:rsid w:val="003F7A30"/>
    <w:rsid w:val="003F7CB6"/>
    <w:rsid w:val="003F7D26"/>
    <w:rsid w:val="004009A5"/>
    <w:rsid w:val="00401113"/>
    <w:rsid w:val="0040196C"/>
    <w:rsid w:val="00404EDC"/>
    <w:rsid w:val="00404EF8"/>
    <w:rsid w:val="0040517C"/>
    <w:rsid w:val="004051AD"/>
    <w:rsid w:val="00406363"/>
    <w:rsid w:val="00406430"/>
    <w:rsid w:val="0040662A"/>
    <w:rsid w:val="0040691B"/>
    <w:rsid w:val="004069E4"/>
    <w:rsid w:val="0040739F"/>
    <w:rsid w:val="00407CF7"/>
    <w:rsid w:val="00407D3E"/>
    <w:rsid w:val="004107B9"/>
    <w:rsid w:val="00410F0F"/>
    <w:rsid w:val="004115EC"/>
    <w:rsid w:val="00411CFD"/>
    <w:rsid w:val="0041306D"/>
    <w:rsid w:val="0041307A"/>
    <w:rsid w:val="004135F3"/>
    <w:rsid w:val="0041373C"/>
    <w:rsid w:val="004139CF"/>
    <w:rsid w:val="0041437E"/>
    <w:rsid w:val="00414402"/>
    <w:rsid w:val="00414919"/>
    <w:rsid w:val="00414B77"/>
    <w:rsid w:val="004157D4"/>
    <w:rsid w:val="00415909"/>
    <w:rsid w:val="00415F67"/>
    <w:rsid w:val="00416592"/>
    <w:rsid w:val="00416672"/>
    <w:rsid w:val="00416BB4"/>
    <w:rsid w:val="004175B4"/>
    <w:rsid w:val="004175EC"/>
    <w:rsid w:val="004175F1"/>
    <w:rsid w:val="004176EA"/>
    <w:rsid w:val="0041782A"/>
    <w:rsid w:val="004179DD"/>
    <w:rsid w:val="00420342"/>
    <w:rsid w:val="00420899"/>
    <w:rsid w:val="00420C52"/>
    <w:rsid w:val="0042144B"/>
    <w:rsid w:val="0042197E"/>
    <w:rsid w:val="00421B48"/>
    <w:rsid w:val="00421C77"/>
    <w:rsid w:val="00421DCF"/>
    <w:rsid w:val="00422009"/>
    <w:rsid w:val="00422117"/>
    <w:rsid w:val="00422306"/>
    <w:rsid w:val="00422763"/>
    <w:rsid w:val="0042287A"/>
    <w:rsid w:val="00423398"/>
    <w:rsid w:val="00423609"/>
    <w:rsid w:val="00423C83"/>
    <w:rsid w:val="00424BE6"/>
    <w:rsid w:val="00425B0F"/>
    <w:rsid w:val="00425C08"/>
    <w:rsid w:val="004261AB"/>
    <w:rsid w:val="00427195"/>
    <w:rsid w:val="00427F1C"/>
    <w:rsid w:val="004303B8"/>
    <w:rsid w:val="00430855"/>
    <w:rsid w:val="00430A5D"/>
    <w:rsid w:val="004314EA"/>
    <w:rsid w:val="00431E0F"/>
    <w:rsid w:val="0043237D"/>
    <w:rsid w:val="004323F6"/>
    <w:rsid w:val="00432CE9"/>
    <w:rsid w:val="0043325B"/>
    <w:rsid w:val="00433917"/>
    <w:rsid w:val="00433DC9"/>
    <w:rsid w:val="00434093"/>
    <w:rsid w:val="00434BE0"/>
    <w:rsid w:val="00435293"/>
    <w:rsid w:val="004355BB"/>
    <w:rsid w:val="00435744"/>
    <w:rsid w:val="00436512"/>
    <w:rsid w:val="00436938"/>
    <w:rsid w:val="00436FAA"/>
    <w:rsid w:val="00437108"/>
    <w:rsid w:val="00437399"/>
    <w:rsid w:val="0043786C"/>
    <w:rsid w:val="004402FF"/>
    <w:rsid w:val="004403B0"/>
    <w:rsid w:val="0044081E"/>
    <w:rsid w:val="00440B30"/>
    <w:rsid w:val="00440BAA"/>
    <w:rsid w:val="00441860"/>
    <w:rsid w:val="00441D2C"/>
    <w:rsid w:val="004425F6"/>
    <w:rsid w:val="00442B61"/>
    <w:rsid w:val="00442CC8"/>
    <w:rsid w:val="00444941"/>
    <w:rsid w:val="00444C4B"/>
    <w:rsid w:val="004455BE"/>
    <w:rsid w:val="004456ED"/>
    <w:rsid w:val="004467BF"/>
    <w:rsid w:val="00446BAB"/>
    <w:rsid w:val="0044753F"/>
    <w:rsid w:val="00447A2D"/>
    <w:rsid w:val="004510E5"/>
    <w:rsid w:val="0045120C"/>
    <w:rsid w:val="0045152A"/>
    <w:rsid w:val="00451A30"/>
    <w:rsid w:val="00451D12"/>
    <w:rsid w:val="0045223C"/>
    <w:rsid w:val="004526F1"/>
    <w:rsid w:val="00452ADC"/>
    <w:rsid w:val="00453012"/>
    <w:rsid w:val="00453B7A"/>
    <w:rsid w:val="00453F7B"/>
    <w:rsid w:val="00453FF7"/>
    <w:rsid w:val="00455F33"/>
    <w:rsid w:val="00456F0D"/>
    <w:rsid w:val="0045735E"/>
    <w:rsid w:val="004574C5"/>
    <w:rsid w:val="00457DDA"/>
    <w:rsid w:val="004602D9"/>
    <w:rsid w:val="00460C9B"/>
    <w:rsid w:val="00461231"/>
    <w:rsid w:val="00461451"/>
    <w:rsid w:val="004621C1"/>
    <w:rsid w:val="00462620"/>
    <w:rsid w:val="004627A9"/>
    <w:rsid w:val="00462872"/>
    <w:rsid w:val="00462B52"/>
    <w:rsid w:val="00463AD5"/>
    <w:rsid w:val="00463B1D"/>
    <w:rsid w:val="00464508"/>
    <w:rsid w:val="004647FD"/>
    <w:rsid w:val="00464AA6"/>
    <w:rsid w:val="00464BCB"/>
    <w:rsid w:val="00464E2B"/>
    <w:rsid w:val="0046530E"/>
    <w:rsid w:val="0046532A"/>
    <w:rsid w:val="004654DC"/>
    <w:rsid w:val="00465850"/>
    <w:rsid w:val="00465DEC"/>
    <w:rsid w:val="00466842"/>
    <w:rsid w:val="00466D55"/>
    <w:rsid w:val="00466ED7"/>
    <w:rsid w:val="00467401"/>
    <w:rsid w:val="0046765A"/>
    <w:rsid w:val="00467D19"/>
    <w:rsid w:val="00467D43"/>
    <w:rsid w:val="00470304"/>
    <w:rsid w:val="004711B5"/>
    <w:rsid w:val="00471377"/>
    <w:rsid w:val="00472033"/>
    <w:rsid w:val="00472738"/>
    <w:rsid w:val="004727DA"/>
    <w:rsid w:val="00473AAC"/>
    <w:rsid w:val="00474937"/>
    <w:rsid w:val="00474FA7"/>
    <w:rsid w:val="0047503A"/>
    <w:rsid w:val="00475209"/>
    <w:rsid w:val="00475B65"/>
    <w:rsid w:val="00475CE4"/>
    <w:rsid w:val="0047618C"/>
    <w:rsid w:val="00476233"/>
    <w:rsid w:val="004763D8"/>
    <w:rsid w:val="00476474"/>
    <w:rsid w:val="004765FE"/>
    <w:rsid w:val="00477169"/>
    <w:rsid w:val="00477AAF"/>
    <w:rsid w:val="00477FD2"/>
    <w:rsid w:val="00480786"/>
    <w:rsid w:val="00480DDC"/>
    <w:rsid w:val="00480FD4"/>
    <w:rsid w:val="004812D8"/>
    <w:rsid w:val="00481476"/>
    <w:rsid w:val="00481522"/>
    <w:rsid w:val="00481AA2"/>
    <w:rsid w:val="00481E7D"/>
    <w:rsid w:val="004826DE"/>
    <w:rsid w:val="004831EC"/>
    <w:rsid w:val="00484FEF"/>
    <w:rsid w:val="0048523A"/>
    <w:rsid w:val="00486242"/>
    <w:rsid w:val="00486524"/>
    <w:rsid w:val="004866FF"/>
    <w:rsid w:val="004913D5"/>
    <w:rsid w:val="004925DB"/>
    <w:rsid w:val="004927DA"/>
    <w:rsid w:val="00492911"/>
    <w:rsid w:val="00492BA1"/>
    <w:rsid w:val="00493B0E"/>
    <w:rsid w:val="00493D5E"/>
    <w:rsid w:val="00494078"/>
    <w:rsid w:val="004944BD"/>
    <w:rsid w:val="00494F60"/>
    <w:rsid w:val="004958D4"/>
    <w:rsid w:val="004964FA"/>
    <w:rsid w:val="0049777D"/>
    <w:rsid w:val="00497A0F"/>
    <w:rsid w:val="00497D25"/>
    <w:rsid w:val="00497F62"/>
    <w:rsid w:val="004A0304"/>
    <w:rsid w:val="004A037A"/>
    <w:rsid w:val="004A099D"/>
    <w:rsid w:val="004A1624"/>
    <w:rsid w:val="004A250F"/>
    <w:rsid w:val="004A2FC1"/>
    <w:rsid w:val="004A3752"/>
    <w:rsid w:val="004A3803"/>
    <w:rsid w:val="004A3C35"/>
    <w:rsid w:val="004A3D73"/>
    <w:rsid w:val="004A3FA2"/>
    <w:rsid w:val="004A42EB"/>
    <w:rsid w:val="004A4930"/>
    <w:rsid w:val="004A58D6"/>
    <w:rsid w:val="004A60A9"/>
    <w:rsid w:val="004A60B2"/>
    <w:rsid w:val="004A66FE"/>
    <w:rsid w:val="004A679A"/>
    <w:rsid w:val="004A68B1"/>
    <w:rsid w:val="004A75FD"/>
    <w:rsid w:val="004A7C0E"/>
    <w:rsid w:val="004B05E7"/>
    <w:rsid w:val="004B08D9"/>
    <w:rsid w:val="004B13F7"/>
    <w:rsid w:val="004B161E"/>
    <w:rsid w:val="004B1C6D"/>
    <w:rsid w:val="004B1DF4"/>
    <w:rsid w:val="004B1EBF"/>
    <w:rsid w:val="004B1F5F"/>
    <w:rsid w:val="004B2531"/>
    <w:rsid w:val="004B2659"/>
    <w:rsid w:val="004B2EDD"/>
    <w:rsid w:val="004B401B"/>
    <w:rsid w:val="004B614F"/>
    <w:rsid w:val="004B71F0"/>
    <w:rsid w:val="004B75DC"/>
    <w:rsid w:val="004B7D8D"/>
    <w:rsid w:val="004C07A4"/>
    <w:rsid w:val="004C0A23"/>
    <w:rsid w:val="004C101C"/>
    <w:rsid w:val="004C175F"/>
    <w:rsid w:val="004C193D"/>
    <w:rsid w:val="004C2950"/>
    <w:rsid w:val="004C2E17"/>
    <w:rsid w:val="004C41C3"/>
    <w:rsid w:val="004C42E8"/>
    <w:rsid w:val="004C4CD0"/>
    <w:rsid w:val="004C4D48"/>
    <w:rsid w:val="004C5BE5"/>
    <w:rsid w:val="004C6848"/>
    <w:rsid w:val="004C693B"/>
    <w:rsid w:val="004C6974"/>
    <w:rsid w:val="004C6C9C"/>
    <w:rsid w:val="004C7F58"/>
    <w:rsid w:val="004D0469"/>
    <w:rsid w:val="004D056A"/>
    <w:rsid w:val="004D2AA0"/>
    <w:rsid w:val="004D2B90"/>
    <w:rsid w:val="004D2ED8"/>
    <w:rsid w:val="004D3A8D"/>
    <w:rsid w:val="004D3ED3"/>
    <w:rsid w:val="004D4AD6"/>
    <w:rsid w:val="004D5130"/>
    <w:rsid w:val="004D520E"/>
    <w:rsid w:val="004D55AB"/>
    <w:rsid w:val="004D563F"/>
    <w:rsid w:val="004D592D"/>
    <w:rsid w:val="004D75F7"/>
    <w:rsid w:val="004D7B26"/>
    <w:rsid w:val="004E257E"/>
    <w:rsid w:val="004E2869"/>
    <w:rsid w:val="004E3133"/>
    <w:rsid w:val="004E3650"/>
    <w:rsid w:val="004E3DA2"/>
    <w:rsid w:val="004E435F"/>
    <w:rsid w:val="004E44E4"/>
    <w:rsid w:val="004E4779"/>
    <w:rsid w:val="004E4BA6"/>
    <w:rsid w:val="004E53A5"/>
    <w:rsid w:val="004E76EE"/>
    <w:rsid w:val="004E7F93"/>
    <w:rsid w:val="004F0378"/>
    <w:rsid w:val="004F0FDB"/>
    <w:rsid w:val="004F1F3B"/>
    <w:rsid w:val="004F2561"/>
    <w:rsid w:val="004F2CD7"/>
    <w:rsid w:val="004F2EFE"/>
    <w:rsid w:val="004F3E67"/>
    <w:rsid w:val="004F41FC"/>
    <w:rsid w:val="004F4E3F"/>
    <w:rsid w:val="004F5D62"/>
    <w:rsid w:val="004F6E80"/>
    <w:rsid w:val="004F6EB7"/>
    <w:rsid w:val="004F780D"/>
    <w:rsid w:val="00500C37"/>
    <w:rsid w:val="00501291"/>
    <w:rsid w:val="005015F2"/>
    <w:rsid w:val="00501985"/>
    <w:rsid w:val="0050249F"/>
    <w:rsid w:val="00502C9A"/>
    <w:rsid w:val="0050382A"/>
    <w:rsid w:val="00504411"/>
    <w:rsid w:val="00504A8E"/>
    <w:rsid w:val="00504DE4"/>
    <w:rsid w:val="00504FB0"/>
    <w:rsid w:val="00505538"/>
    <w:rsid w:val="005059F2"/>
    <w:rsid w:val="00505CAC"/>
    <w:rsid w:val="00505E24"/>
    <w:rsid w:val="00506411"/>
    <w:rsid w:val="00506B61"/>
    <w:rsid w:val="00506D21"/>
    <w:rsid w:val="00507014"/>
    <w:rsid w:val="0050735C"/>
    <w:rsid w:val="005075B9"/>
    <w:rsid w:val="00510068"/>
    <w:rsid w:val="005103E3"/>
    <w:rsid w:val="00510A0D"/>
    <w:rsid w:val="00511385"/>
    <w:rsid w:val="00511BC6"/>
    <w:rsid w:val="00511D8D"/>
    <w:rsid w:val="00512829"/>
    <w:rsid w:val="00512A46"/>
    <w:rsid w:val="005130A8"/>
    <w:rsid w:val="0051339E"/>
    <w:rsid w:val="00513413"/>
    <w:rsid w:val="00513835"/>
    <w:rsid w:val="005139E2"/>
    <w:rsid w:val="00513C68"/>
    <w:rsid w:val="0051415D"/>
    <w:rsid w:val="005157B5"/>
    <w:rsid w:val="00516E99"/>
    <w:rsid w:val="00517BDB"/>
    <w:rsid w:val="00517EF8"/>
    <w:rsid w:val="005200FB"/>
    <w:rsid w:val="005201D2"/>
    <w:rsid w:val="00520AF0"/>
    <w:rsid w:val="00520C2D"/>
    <w:rsid w:val="00524109"/>
    <w:rsid w:val="0052422B"/>
    <w:rsid w:val="005245D1"/>
    <w:rsid w:val="005246B3"/>
    <w:rsid w:val="00524A14"/>
    <w:rsid w:val="0052556E"/>
    <w:rsid w:val="00525791"/>
    <w:rsid w:val="00525A1C"/>
    <w:rsid w:val="00526041"/>
    <w:rsid w:val="00526F62"/>
    <w:rsid w:val="0052778E"/>
    <w:rsid w:val="005277FB"/>
    <w:rsid w:val="00527D13"/>
    <w:rsid w:val="00530487"/>
    <w:rsid w:val="00530980"/>
    <w:rsid w:val="0053098B"/>
    <w:rsid w:val="005312D3"/>
    <w:rsid w:val="005319A5"/>
    <w:rsid w:val="00531A2C"/>
    <w:rsid w:val="00531C8D"/>
    <w:rsid w:val="00532C94"/>
    <w:rsid w:val="00533156"/>
    <w:rsid w:val="00533FFB"/>
    <w:rsid w:val="00534375"/>
    <w:rsid w:val="00534461"/>
    <w:rsid w:val="0053481F"/>
    <w:rsid w:val="005372F0"/>
    <w:rsid w:val="005374C2"/>
    <w:rsid w:val="00537D5F"/>
    <w:rsid w:val="00540258"/>
    <w:rsid w:val="005406E8"/>
    <w:rsid w:val="00540969"/>
    <w:rsid w:val="00541E16"/>
    <w:rsid w:val="005426C0"/>
    <w:rsid w:val="0054283E"/>
    <w:rsid w:val="00542B9B"/>
    <w:rsid w:val="0054312D"/>
    <w:rsid w:val="005433BA"/>
    <w:rsid w:val="00543D76"/>
    <w:rsid w:val="00543F8E"/>
    <w:rsid w:val="005446A6"/>
    <w:rsid w:val="00544891"/>
    <w:rsid w:val="0054652D"/>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412F"/>
    <w:rsid w:val="005545E6"/>
    <w:rsid w:val="005549A8"/>
    <w:rsid w:val="00554E35"/>
    <w:rsid w:val="005556FB"/>
    <w:rsid w:val="0055634C"/>
    <w:rsid w:val="00556B10"/>
    <w:rsid w:val="0055700F"/>
    <w:rsid w:val="0055758C"/>
    <w:rsid w:val="00557647"/>
    <w:rsid w:val="00557EBF"/>
    <w:rsid w:val="0056292D"/>
    <w:rsid w:val="0056299C"/>
    <w:rsid w:val="00563B10"/>
    <w:rsid w:val="00564497"/>
    <w:rsid w:val="00564503"/>
    <w:rsid w:val="005647CD"/>
    <w:rsid w:val="005649F0"/>
    <w:rsid w:val="00564E07"/>
    <w:rsid w:val="005657E6"/>
    <w:rsid w:val="00565856"/>
    <w:rsid w:val="0056586C"/>
    <w:rsid w:val="005658A4"/>
    <w:rsid w:val="005671D4"/>
    <w:rsid w:val="005672BD"/>
    <w:rsid w:val="00567768"/>
    <w:rsid w:val="00567920"/>
    <w:rsid w:val="005701AC"/>
    <w:rsid w:val="005706AA"/>
    <w:rsid w:val="0057072D"/>
    <w:rsid w:val="00570913"/>
    <w:rsid w:val="005711A3"/>
    <w:rsid w:val="005715D2"/>
    <w:rsid w:val="00571E6C"/>
    <w:rsid w:val="005728AE"/>
    <w:rsid w:val="00572AB0"/>
    <w:rsid w:val="00572B3A"/>
    <w:rsid w:val="00572BAB"/>
    <w:rsid w:val="0057398A"/>
    <w:rsid w:val="00573A67"/>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39CD"/>
    <w:rsid w:val="00583FCD"/>
    <w:rsid w:val="00584AA5"/>
    <w:rsid w:val="00584FA4"/>
    <w:rsid w:val="00585B6A"/>
    <w:rsid w:val="00585DF6"/>
    <w:rsid w:val="005875B9"/>
    <w:rsid w:val="00590342"/>
    <w:rsid w:val="00591619"/>
    <w:rsid w:val="00591666"/>
    <w:rsid w:val="005919B1"/>
    <w:rsid w:val="00591A71"/>
    <w:rsid w:val="00591AC9"/>
    <w:rsid w:val="00591AFB"/>
    <w:rsid w:val="00592035"/>
    <w:rsid w:val="0059293B"/>
    <w:rsid w:val="00593B34"/>
    <w:rsid w:val="00593F42"/>
    <w:rsid w:val="0059400A"/>
    <w:rsid w:val="00594142"/>
    <w:rsid w:val="00594A58"/>
    <w:rsid w:val="00595170"/>
    <w:rsid w:val="0059564E"/>
    <w:rsid w:val="00595BBC"/>
    <w:rsid w:val="00596379"/>
    <w:rsid w:val="00596603"/>
    <w:rsid w:val="00597043"/>
    <w:rsid w:val="0059773B"/>
    <w:rsid w:val="005A0E5E"/>
    <w:rsid w:val="005A22E6"/>
    <w:rsid w:val="005A2E3B"/>
    <w:rsid w:val="005A3168"/>
    <w:rsid w:val="005A32DE"/>
    <w:rsid w:val="005A3F78"/>
    <w:rsid w:val="005A3FBC"/>
    <w:rsid w:val="005A423B"/>
    <w:rsid w:val="005A513C"/>
    <w:rsid w:val="005A55FB"/>
    <w:rsid w:val="005A6222"/>
    <w:rsid w:val="005A6C82"/>
    <w:rsid w:val="005A7596"/>
    <w:rsid w:val="005B0854"/>
    <w:rsid w:val="005B15A5"/>
    <w:rsid w:val="005B17D8"/>
    <w:rsid w:val="005B1B55"/>
    <w:rsid w:val="005B2234"/>
    <w:rsid w:val="005B465A"/>
    <w:rsid w:val="005B4865"/>
    <w:rsid w:val="005B48CA"/>
    <w:rsid w:val="005B4EC2"/>
    <w:rsid w:val="005B6146"/>
    <w:rsid w:val="005B72A8"/>
    <w:rsid w:val="005C020A"/>
    <w:rsid w:val="005C0333"/>
    <w:rsid w:val="005C0465"/>
    <w:rsid w:val="005C0BF2"/>
    <w:rsid w:val="005C200A"/>
    <w:rsid w:val="005C3E3F"/>
    <w:rsid w:val="005C483D"/>
    <w:rsid w:val="005C5047"/>
    <w:rsid w:val="005C562D"/>
    <w:rsid w:val="005C5E4E"/>
    <w:rsid w:val="005C5E73"/>
    <w:rsid w:val="005C6645"/>
    <w:rsid w:val="005C6B9C"/>
    <w:rsid w:val="005C72C1"/>
    <w:rsid w:val="005C7F33"/>
    <w:rsid w:val="005D07D5"/>
    <w:rsid w:val="005D134A"/>
    <w:rsid w:val="005D1621"/>
    <w:rsid w:val="005D16AF"/>
    <w:rsid w:val="005D2287"/>
    <w:rsid w:val="005D22DD"/>
    <w:rsid w:val="005D2A6C"/>
    <w:rsid w:val="005D320C"/>
    <w:rsid w:val="005D330B"/>
    <w:rsid w:val="005D3BCE"/>
    <w:rsid w:val="005D3CB7"/>
    <w:rsid w:val="005D4010"/>
    <w:rsid w:val="005D4145"/>
    <w:rsid w:val="005D57EA"/>
    <w:rsid w:val="005D586E"/>
    <w:rsid w:val="005D59D7"/>
    <w:rsid w:val="005D5C58"/>
    <w:rsid w:val="005D6049"/>
    <w:rsid w:val="005D60E9"/>
    <w:rsid w:val="005D6B77"/>
    <w:rsid w:val="005D6E93"/>
    <w:rsid w:val="005D795D"/>
    <w:rsid w:val="005E0E4B"/>
    <w:rsid w:val="005E135D"/>
    <w:rsid w:val="005E1D37"/>
    <w:rsid w:val="005E2A27"/>
    <w:rsid w:val="005E356D"/>
    <w:rsid w:val="005E384E"/>
    <w:rsid w:val="005E39E0"/>
    <w:rsid w:val="005E3D77"/>
    <w:rsid w:val="005E3F42"/>
    <w:rsid w:val="005E4F1A"/>
    <w:rsid w:val="005E4F7C"/>
    <w:rsid w:val="005E5B89"/>
    <w:rsid w:val="005E6F4D"/>
    <w:rsid w:val="005E73FC"/>
    <w:rsid w:val="005E78E0"/>
    <w:rsid w:val="005E7F38"/>
    <w:rsid w:val="005E7F4D"/>
    <w:rsid w:val="005E7F61"/>
    <w:rsid w:val="005F0971"/>
    <w:rsid w:val="005F09BD"/>
    <w:rsid w:val="005F09CF"/>
    <w:rsid w:val="005F12DA"/>
    <w:rsid w:val="005F1A1E"/>
    <w:rsid w:val="005F2A80"/>
    <w:rsid w:val="005F4385"/>
    <w:rsid w:val="005F4AA2"/>
    <w:rsid w:val="005F4B10"/>
    <w:rsid w:val="005F4BD4"/>
    <w:rsid w:val="005F4C2E"/>
    <w:rsid w:val="005F6659"/>
    <w:rsid w:val="005F6BBC"/>
    <w:rsid w:val="005F721D"/>
    <w:rsid w:val="005F7F9E"/>
    <w:rsid w:val="00600240"/>
    <w:rsid w:val="00600CC7"/>
    <w:rsid w:val="00600E73"/>
    <w:rsid w:val="00600FD6"/>
    <w:rsid w:val="00601165"/>
    <w:rsid w:val="0060153B"/>
    <w:rsid w:val="00601842"/>
    <w:rsid w:val="0060187F"/>
    <w:rsid w:val="00601911"/>
    <w:rsid w:val="00601D14"/>
    <w:rsid w:val="00602824"/>
    <w:rsid w:val="00602E2B"/>
    <w:rsid w:val="00602F57"/>
    <w:rsid w:val="00602FFC"/>
    <w:rsid w:val="0060342B"/>
    <w:rsid w:val="00603499"/>
    <w:rsid w:val="00604AC0"/>
    <w:rsid w:val="0060512D"/>
    <w:rsid w:val="00605E45"/>
    <w:rsid w:val="00605FD4"/>
    <w:rsid w:val="00606C74"/>
    <w:rsid w:val="0060745F"/>
    <w:rsid w:val="006076AB"/>
    <w:rsid w:val="006078F9"/>
    <w:rsid w:val="00607F79"/>
    <w:rsid w:val="006106DF"/>
    <w:rsid w:val="00613190"/>
    <w:rsid w:val="00613B1F"/>
    <w:rsid w:val="00613C5F"/>
    <w:rsid w:val="00614322"/>
    <w:rsid w:val="00614404"/>
    <w:rsid w:val="006146B7"/>
    <w:rsid w:val="00615296"/>
    <w:rsid w:val="00615E28"/>
    <w:rsid w:val="00615F2E"/>
    <w:rsid w:val="00616EBF"/>
    <w:rsid w:val="006171AC"/>
    <w:rsid w:val="0061725D"/>
    <w:rsid w:val="006175DC"/>
    <w:rsid w:val="0061796F"/>
    <w:rsid w:val="00617A3B"/>
    <w:rsid w:val="00620A95"/>
    <w:rsid w:val="00621434"/>
    <w:rsid w:val="00622156"/>
    <w:rsid w:val="00622EF6"/>
    <w:rsid w:val="0062325C"/>
    <w:rsid w:val="006233E9"/>
    <w:rsid w:val="00623748"/>
    <w:rsid w:val="00623C7B"/>
    <w:rsid w:val="00624617"/>
    <w:rsid w:val="006246BD"/>
    <w:rsid w:val="00624EAA"/>
    <w:rsid w:val="006252CC"/>
    <w:rsid w:val="00625D89"/>
    <w:rsid w:val="006262C9"/>
    <w:rsid w:val="0062673A"/>
    <w:rsid w:val="0062673C"/>
    <w:rsid w:val="00626877"/>
    <w:rsid w:val="006268E8"/>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D19"/>
    <w:rsid w:val="00634002"/>
    <w:rsid w:val="006343CB"/>
    <w:rsid w:val="006349AE"/>
    <w:rsid w:val="00634C09"/>
    <w:rsid w:val="00634E75"/>
    <w:rsid w:val="006352CE"/>
    <w:rsid w:val="00635552"/>
    <w:rsid w:val="006359AD"/>
    <w:rsid w:val="00635BCD"/>
    <w:rsid w:val="0063612B"/>
    <w:rsid w:val="00636659"/>
    <w:rsid w:val="00636722"/>
    <w:rsid w:val="00636D92"/>
    <w:rsid w:val="00637A51"/>
    <w:rsid w:val="00637F61"/>
    <w:rsid w:val="00640357"/>
    <w:rsid w:val="0064066B"/>
    <w:rsid w:val="00640BE0"/>
    <w:rsid w:val="00640DED"/>
    <w:rsid w:val="00641717"/>
    <w:rsid w:val="00641B00"/>
    <w:rsid w:val="00642943"/>
    <w:rsid w:val="00642E1A"/>
    <w:rsid w:val="00642F40"/>
    <w:rsid w:val="00642F84"/>
    <w:rsid w:val="00643B97"/>
    <w:rsid w:val="00643E7A"/>
    <w:rsid w:val="006451F4"/>
    <w:rsid w:val="006455BD"/>
    <w:rsid w:val="00645C17"/>
    <w:rsid w:val="00645C59"/>
    <w:rsid w:val="006463B0"/>
    <w:rsid w:val="00647D94"/>
    <w:rsid w:val="00650287"/>
    <w:rsid w:val="006504BF"/>
    <w:rsid w:val="0065077F"/>
    <w:rsid w:val="00650D16"/>
    <w:rsid w:val="00650F6F"/>
    <w:rsid w:val="00651565"/>
    <w:rsid w:val="00651730"/>
    <w:rsid w:val="00653738"/>
    <w:rsid w:val="006549D3"/>
    <w:rsid w:val="00654B42"/>
    <w:rsid w:val="00654F57"/>
    <w:rsid w:val="00655503"/>
    <w:rsid w:val="00655B40"/>
    <w:rsid w:val="006573EE"/>
    <w:rsid w:val="00660D2A"/>
    <w:rsid w:val="00661014"/>
    <w:rsid w:val="006616D8"/>
    <w:rsid w:val="00661724"/>
    <w:rsid w:val="00661E83"/>
    <w:rsid w:val="00662347"/>
    <w:rsid w:val="00662420"/>
    <w:rsid w:val="00662D4A"/>
    <w:rsid w:val="00662E07"/>
    <w:rsid w:val="006635F6"/>
    <w:rsid w:val="006636CC"/>
    <w:rsid w:val="00663C33"/>
    <w:rsid w:val="0066429C"/>
    <w:rsid w:val="006659B0"/>
    <w:rsid w:val="006663BE"/>
    <w:rsid w:val="00666A4D"/>
    <w:rsid w:val="00666A7C"/>
    <w:rsid w:val="00666B56"/>
    <w:rsid w:val="00666CA6"/>
    <w:rsid w:val="006676D2"/>
    <w:rsid w:val="00667C0C"/>
    <w:rsid w:val="00667E00"/>
    <w:rsid w:val="006700B2"/>
    <w:rsid w:val="0067010A"/>
    <w:rsid w:val="006707ED"/>
    <w:rsid w:val="00670F71"/>
    <w:rsid w:val="0067100F"/>
    <w:rsid w:val="0067110C"/>
    <w:rsid w:val="006716F5"/>
    <w:rsid w:val="00672739"/>
    <w:rsid w:val="00672A59"/>
    <w:rsid w:val="006731A0"/>
    <w:rsid w:val="006731AB"/>
    <w:rsid w:val="00673EA7"/>
    <w:rsid w:val="00674D81"/>
    <w:rsid w:val="006752B5"/>
    <w:rsid w:val="006753D2"/>
    <w:rsid w:val="006755ED"/>
    <w:rsid w:val="00675B35"/>
    <w:rsid w:val="006762B4"/>
    <w:rsid w:val="006779D7"/>
    <w:rsid w:val="00677DA2"/>
    <w:rsid w:val="00677DF9"/>
    <w:rsid w:val="00680A7B"/>
    <w:rsid w:val="00681031"/>
    <w:rsid w:val="006810CA"/>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566"/>
    <w:rsid w:val="0068722E"/>
    <w:rsid w:val="0068728A"/>
    <w:rsid w:val="00687C3B"/>
    <w:rsid w:val="0069042B"/>
    <w:rsid w:val="00690816"/>
    <w:rsid w:val="0069123D"/>
    <w:rsid w:val="0069149C"/>
    <w:rsid w:val="00691866"/>
    <w:rsid w:val="00691CC8"/>
    <w:rsid w:val="00691F76"/>
    <w:rsid w:val="006921BD"/>
    <w:rsid w:val="00692B0F"/>
    <w:rsid w:val="006932AD"/>
    <w:rsid w:val="006934B2"/>
    <w:rsid w:val="006935F3"/>
    <w:rsid w:val="006935F4"/>
    <w:rsid w:val="00693A85"/>
    <w:rsid w:val="00693B02"/>
    <w:rsid w:val="006942FE"/>
    <w:rsid w:val="006944D2"/>
    <w:rsid w:val="00694744"/>
    <w:rsid w:val="00695120"/>
    <w:rsid w:val="006953E9"/>
    <w:rsid w:val="0069596A"/>
    <w:rsid w:val="00696948"/>
    <w:rsid w:val="006969A7"/>
    <w:rsid w:val="006969BA"/>
    <w:rsid w:val="00696DBC"/>
    <w:rsid w:val="00697511"/>
    <w:rsid w:val="006A11A1"/>
    <w:rsid w:val="006A1228"/>
    <w:rsid w:val="006A132E"/>
    <w:rsid w:val="006A1554"/>
    <w:rsid w:val="006A192F"/>
    <w:rsid w:val="006A240D"/>
    <w:rsid w:val="006A2DA1"/>
    <w:rsid w:val="006A46FA"/>
    <w:rsid w:val="006A4A7C"/>
    <w:rsid w:val="006A516F"/>
    <w:rsid w:val="006A592F"/>
    <w:rsid w:val="006A5BC3"/>
    <w:rsid w:val="006A6E7B"/>
    <w:rsid w:val="006A6F90"/>
    <w:rsid w:val="006A7A28"/>
    <w:rsid w:val="006A7CCD"/>
    <w:rsid w:val="006B02E4"/>
    <w:rsid w:val="006B0686"/>
    <w:rsid w:val="006B1486"/>
    <w:rsid w:val="006B1ED7"/>
    <w:rsid w:val="006B2CDD"/>
    <w:rsid w:val="006B2F44"/>
    <w:rsid w:val="006B2FD9"/>
    <w:rsid w:val="006B324E"/>
    <w:rsid w:val="006B3BEC"/>
    <w:rsid w:val="006B3F11"/>
    <w:rsid w:val="006B3F1B"/>
    <w:rsid w:val="006B4797"/>
    <w:rsid w:val="006B5D88"/>
    <w:rsid w:val="006B6564"/>
    <w:rsid w:val="006B697C"/>
    <w:rsid w:val="006B7848"/>
    <w:rsid w:val="006B7AD7"/>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CC0"/>
    <w:rsid w:val="006C37BF"/>
    <w:rsid w:val="006C449C"/>
    <w:rsid w:val="006C46CB"/>
    <w:rsid w:val="006C47C3"/>
    <w:rsid w:val="006C518C"/>
    <w:rsid w:val="006C588D"/>
    <w:rsid w:val="006C611F"/>
    <w:rsid w:val="006C660B"/>
    <w:rsid w:val="006C66E2"/>
    <w:rsid w:val="006C68C4"/>
    <w:rsid w:val="006C70CC"/>
    <w:rsid w:val="006C761E"/>
    <w:rsid w:val="006C76DA"/>
    <w:rsid w:val="006C7DAE"/>
    <w:rsid w:val="006D0835"/>
    <w:rsid w:val="006D0CDE"/>
    <w:rsid w:val="006D11F5"/>
    <w:rsid w:val="006D13E4"/>
    <w:rsid w:val="006D1753"/>
    <w:rsid w:val="006D2298"/>
    <w:rsid w:val="006D2D58"/>
    <w:rsid w:val="006D2DED"/>
    <w:rsid w:val="006D2F83"/>
    <w:rsid w:val="006D31D4"/>
    <w:rsid w:val="006D38A6"/>
    <w:rsid w:val="006D3CA8"/>
    <w:rsid w:val="006D40EE"/>
    <w:rsid w:val="006D41E3"/>
    <w:rsid w:val="006D5767"/>
    <w:rsid w:val="006D5CAE"/>
    <w:rsid w:val="006D6600"/>
    <w:rsid w:val="006E00FD"/>
    <w:rsid w:val="006E04CE"/>
    <w:rsid w:val="006E0D4C"/>
    <w:rsid w:val="006E122A"/>
    <w:rsid w:val="006E2633"/>
    <w:rsid w:val="006E2C5A"/>
    <w:rsid w:val="006E2D88"/>
    <w:rsid w:val="006E2FFA"/>
    <w:rsid w:val="006E343E"/>
    <w:rsid w:val="006E3555"/>
    <w:rsid w:val="006E4A0D"/>
    <w:rsid w:val="006E54CB"/>
    <w:rsid w:val="006E598D"/>
    <w:rsid w:val="006E5B55"/>
    <w:rsid w:val="006E6076"/>
    <w:rsid w:val="006E6137"/>
    <w:rsid w:val="006E6A08"/>
    <w:rsid w:val="006E73A6"/>
    <w:rsid w:val="006E7DA2"/>
    <w:rsid w:val="006F06E6"/>
    <w:rsid w:val="006F0E86"/>
    <w:rsid w:val="006F0E9D"/>
    <w:rsid w:val="006F0F48"/>
    <w:rsid w:val="006F1789"/>
    <w:rsid w:val="006F2098"/>
    <w:rsid w:val="006F279F"/>
    <w:rsid w:val="006F2FDC"/>
    <w:rsid w:val="006F325C"/>
    <w:rsid w:val="006F3B14"/>
    <w:rsid w:val="006F4101"/>
    <w:rsid w:val="006F4127"/>
    <w:rsid w:val="006F4303"/>
    <w:rsid w:val="006F439E"/>
    <w:rsid w:val="006F4D44"/>
    <w:rsid w:val="006F4E41"/>
    <w:rsid w:val="006F4FD3"/>
    <w:rsid w:val="006F68C4"/>
    <w:rsid w:val="006F698A"/>
    <w:rsid w:val="006F72BA"/>
    <w:rsid w:val="006F7642"/>
    <w:rsid w:val="006F76E3"/>
    <w:rsid w:val="007004AD"/>
    <w:rsid w:val="007013DB"/>
    <w:rsid w:val="00701A08"/>
    <w:rsid w:val="007032FF"/>
    <w:rsid w:val="007034DD"/>
    <w:rsid w:val="00704488"/>
    <w:rsid w:val="00704866"/>
    <w:rsid w:val="007049B4"/>
    <w:rsid w:val="00704A58"/>
    <w:rsid w:val="00704B22"/>
    <w:rsid w:val="0070593C"/>
    <w:rsid w:val="007059AF"/>
    <w:rsid w:val="00705BB6"/>
    <w:rsid w:val="00705C3C"/>
    <w:rsid w:val="00707DCE"/>
    <w:rsid w:val="00707F86"/>
    <w:rsid w:val="0071008C"/>
    <w:rsid w:val="00710718"/>
    <w:rsid w:val="0071204E"/>
    <w:rsid w:val="00713FC6"/>
    <w:rsid w:val="00714874"/>
    <w:rsid w:val="0071499D"/>
    <w:rsid w:val="007149DF"/>
    <w:rsid w:val="007154C3"/>
    <w:rsid w:val="007163B7"/>
    <w:rsid w:val="007165A2"/>
    <w:rsid w:val="00716B74"/>
    <w:rsid w:val="00716EE3"/>
    <w:rsid w:val="00716F01"/>
    <w:rsid w:val="00717716"/>
    <w:rsid w:val="00717BF1"/>
    <w:rsid w:val="00717F3E"/>
    <w:rsid w:val="007202E1"/>
    <w:rsid w:val="00720754"/>
    <w:rsid w:val="00720A91"/>
    <w:rsid w:val="0072159E"/>
    <w:rsid w:val="00721778"/>
    <w:rsid w:val="00721C18"/>
    <w:rsid w:val="0072329A"/>
    <w:rsid w:val="007242CD"/>
    <w:rsid w:val="00724392"/>
    <w:rsid w:val="007244B9"/>
    <w:rsid w:val="00725872"/>
    <w:rsid w:val="00726681"/>
    <w:rsid w:val="00726F07"/>
    <w:rsid w:val="00726F65"/>
    <w:rsid w:val="007273A1"/>
    <w:rsid w:val="0072788D"/>
    <w:rsid w:val="007310C5"/>
    <w:rsid w:val="007316BC"/>
    <w:rsid w:val="00731B0C"/>
    <w:rsid w:val="00731ED3"/>
    <w:rsid w:val="007320A9"/>
    <w:rsid w:val="00734BEF"/>
    <w:rsid w:val="00734CD2"/>
    <w:rsid w:val="007358CE"/>
    <w:rsid w:val="00735B2A"/>
    <w:rsid w:val="00735D9D"/>
    <w:rsid w:val="007360CD"/>
    <w:rsid w:val="007361D8"/>
    <w:rsid w:val="00736336"/>
    <w:rsid w:val="00737BDD"/>
    <w:rsid w:val="00737C0A"/>
    <w:rsid w:val="0074054A"/>
    <w:rsid w:val="007414BB"/>
    <w:rsid w:val="007414D5"/>
    <w:rsid w:val="00741542"/>
    <w:rsid w:val="007424E4"/>
    <w:rsid w:val="007428EE"/>
    <w:rsid w:val="00743892"/>
    <w:rsid w:val="00743CBA"/>
    <w:rsid w:val="00744007"/>
    <w:rsid w:val="00744783"/>
    <w:rsid w:val="007451EA"/>
    <w:rsid w:val="00745621"/>
    <w:rsid w:val="00745929"/>
    <w:rsid w:val="007465CB"/>
    <w:rsid w:val="007477C5"/>
    <w:rsid w:val="007478C6"/>
    <w:rsid w:val="00747E15"/>
    <w:rsid w:val="007501ED"/>
    <w:rsid w:val="00750891"/>
    <w:rsid w:val="00750B7A"/>
    <w:rsid w:val="0075182C"/>
    <w:rsid w:val="00751BDD"/>
    <w:rsid w:val="0075252A"/>
    <w:rsid w:val="007531F1"/>
    <w:rsid w:val="007533A1"/>
    <w:rsid w:val="007536F9"/>
    <w:rsid w:val="00753B72"/>
    <w:rsid w:val="00753C75"/>
    <w:rsid w:val="0075523E"/>
    <w:rsid w:val="00755650"/>
    <w:rsid w:val="007557F7"/>
    <w:rsid w:val="00756538"/>
    <w:rsid w:val="007572CA"/>
    <w:rsid w:val="007576B1"/>
    <w:rsid w:val="00757C44"/>
    <w:rsid w:val="007601CB"/>
    <w:rsid w:val="007606C6"/>
    <w:rsid w:val="00760768"/>
    <w:rsid w:val="007618CE"/>
    <w:rsid w:val="00761A38"/>
    <w:rsid w:val="00761BFB"/>
    <w:rsid w:val="0076210D"/>
    <w:rsid w:val="00762306"/>
    <w:rsid w:val="007628B0"/>
    <w:rsid w:val="007630AF"/>
    <w:rsid w:val="00763F05"/>
    <w:rsid w:val="0076483F"/>
    <w:rsid w:val="00764AA1"/>
    <w:rsid w:val="00765482"/>
    <w:rsid w:val="00765B37"/>
    <w:rsid w:val="00765D76"/>
    <w:rsid w:val="00766CCB"/>
    <w:rsid w:val="007700D4"/>
    <w:rsid w:val="00770530"/>
    <w:rsid w:val="00770B64"/>
    <w:rsid w:val="0077160A"/>
    <w:rsid w:val="00771942"/>
    <w:rsid w:val="00771992"/>
    <w:rsid w:val="007720EA"/>
    <w:rsid w:val="007721E9"/>
    <w:rsid w:val="00772277"/>
    <w:rsid w:val="00772729"/>
    <w:rsid w:val="00772A4C"/>
    <w:rsid w:val="007730F8"/>
    <w:rsid w:val="007734CA"/>
    <w:rsid w:val="00773C0C"/>
    <w:rsid w:val="00774666"/>
    <w:rsid w:val="007746BC"/>
    <w:rsid w:val="007755A8"/>
    <w:rsid w:val="00775DF4"/>
    <w:rsid w:val="007765ED"/>
    <w:rsid w:val="007768EB"/>
    <w:rsid w:val="00777AE9"/>
    <w:rsid w:val="00777EF8"/>
    <w:rsid w:val="007806AD"/>
    <w:rsid w:val="007809B9"/>
    <w:rsid w:val="00780E8D"/>
    <w:rsid w:val="00780EEF"/>
    <w:rsid w:val="007817B5"/>
    <w:rsid w:val="00781C12"/>
    <w:rsid w:val="00781E60"/>
    <w:rsid w:val="007820A6"/>
    <w:rsid w:val="007821C4"/>
    <w:rsid w:val="00782498"/>
    <w:rsid w:val="00782EBA"/>
    <w:rsid w:val="00783000"/>
    <w:rsid w:val="007833D7"/>
    <w:rsid w:val="00783F07"/>
    <w:rsid w:val="00784BA2"/>
    <w:rsid w:val="00784D67"/>
    <w:rsid w:val="0078508A"/>
    <w:rsid w:val="007855BE"/>
    <w:rsid w:val="00785A1D"/>
    <w:rsid w:val="007865B9"/>
    <w:rsid w:val="00786632"/>
    <w:rsid w:val="00786F59"/>
    <w:rsid w:val="00787045"/>
    <w:rsid w:val="0078793E"/>
    <w:rsid w:val="007900A7"/>
    <w:rsid w:val="00790141"/>
    <w:rsid w:val="00790A2D"/>
    <w:rsid w:val="00791BBD"/>
    <w:rsid w:val="00792504"/>
    <w:rsid w:val="00793953"/>
    <w:rsid w:val="00794691"/>
    <w:rsid w:val="0079522D"/>
    <w:rsid w:val="00797E6C"/>
    <w:rsid w:val="007A0211"/>
    <w:rsid w:val="007A18E6"/>
    <w:rsid w:val="007A18EE"/>
    <w:rsid w:val="007A204B"/>
    <w:rsid w:val="007A25F6"/>
    <w:rsid w:val="007A29E9"/>
    <w:rsid w:val="007A303E"/>
    <w:rsid w:val="007A315F"/>
    <w:rsid w:val="007A3340"/>
    <w:rsid w:val="007A34BC"/>
    <w:rsid w:val="007A378A"/>
    <w:rsid w:val="007A4560"/>
    <w:rsid w:val="007A530E"/>
    <w:rsid w:val="007A54C6"/>
    <w:rsid w:val="007A5638"/>
    <w:rsid w:val="007A5F86"/>
    <w:rsid w:val="007A62CB"/>
    <w:rsid w:val="007A6DD9"/>
    <w:rsid w:val="007A6FF7"/>
    <w:rsid w:val="007A79A6"/>
    <w:rsid w:val="007A7D2E"/>
    <w:rsid w:val="007A7F5E"/>
    <w:rsid w:val="007B13A1"/>
    <w:rsid w:val="007B17D5"/>
    <w:rsid w:val="007B3663"/>
    <w:rsid w:val="007B4DDE"/>
    <w:rsid w:val="007B5079"/>
    <w:rsid w:val="007B5616"/>
    <w:rsid w:val="007B60FF"/>
    <w:rsid w:val="007B6104"/>
    <w:rsid w:val="007B623F"/>
    <w:rsid w:val="007B6304"/>
    <w:rsid w:val="007B6F4C"/>
    <w:rsid w:val="007B75A0"/>
    <w:rsid w:val="007B7AFB"/>
    <w:rsid w:val="007C288E"/>
    <w:rsid w:val="007C3636"/>
    <w:rsid w:val="007C4B86"/>
    <w:rsid w:val="007C4BFE"/>
    <w:rsid w:val="007C579C"/>
    <w:rsid w:val="007C5C5A"/>
    <w:rsid w:val="007C6464"/>
    <w:rsid w:val="007C6A73"/>
    <w:rsid w:val="007C729E"/>
    <w:rsid w:val="007D182B"/>
    <w:rsid w:val="007D316B"/>
    <w:rsid w:val="007D35CF"/>
    <w:rsid w:val="007D392F"/>
    <w:rsid w:val="007D3D1E"/>
    <w:rsid w:val="007D3D57"/>
    <w:rsid w:val="007D48B9"/>
    <w:rsid w:val="007D4DCD"/>
    <w:rsid w:val="007D5376"/>
    <w:rsid w:val="007D57A7"/>
    <w:rsid w:val="007D581B"/>
    <w:rsid w:val="007D5DEB"/>
    <w:rsid w:val="007D6491"/>
    <w:rsid w:val="007D71D8"/>
    <w:rsid w:val="007D79DA"/>
    <w:rsid w:val="007D7A06"/>
    <w:rsid w:val="007D7FDA"/>
    <w:rsid w:val="007E0341"/>
    <w:rsid w:val="007E0F10"/>
    <w:rsid w:val="007E19C0"/>
    <w:rsid w:val="007E1C3A"/>
    <w:rsid w:val="007E1EAE"/>
    <w:rsid w:val="007E22A3"/>
    <w:rsid w:val="007E2F4D"/>
    <w:rsid w:val="007E3077"/>
    <w:rsid w:val="007E39D9"/>
    <w:rsid w:val="007E4637"/>
    <w:rsid w:val="007E4849"/>
    <w:rsid w:val="007E4E17"/>
    <w:rsid w:val="007E4E89"/>
    <w:rsid w:val="007E52C6"/>
    <w:rsid w:val="007E580B"/>
    <w:rsid w:val="007E5E14"/>
    <w:rsid w:val="007E6754"/>
    <w:rsid w:val="007E75DE"/>
    <w:rsid w:val="007E76E9"/>
    <w:rsid w:val="007E773D"/>
    <w:rsid w:val="007E7784"/>
    <w:rsid w:val="007E7BFE"/>
    <w:rsid w:val="007F011A"/>
    <w:rsid w:val="007F056E"/>
    <w:rsid w:val="007F060F"/>
    <w:rsid w:val="007F067F"/>
    <w:rsid w:val="007F0738"/>
    <w:rsid w:val="007F0F66"/>
    <w:rsid w:val="007F2106"/>
    <w:rsid w:val="007F24DD"/>
    <w:rsid w:val="007F26AF"/>
    <w:rsid w:val="007F282B"/>
    <w:rsid w:val="007F2AFE"/>
    <w:rsid w:val="007F2CC0"/>
    <w:rsid w:val="007F2F5E"/>
    <w:rsid w:val="007F35C4"/>
    <w:rsid w:val="007F35E3"/>
    <w:rsid w:val="007F37A0"/>
    <w:rsid w:val="007F3CB8"/>
    <w:rsid w:val="007F4E56"/>
    <w:rsid w:val="007F4E62"/>
    <w:rsid w:val="007F597F"/>
    <w:rsid w:val="007F59E2"/>
    <w:rsid w:val="007F5B44"/>
    <w:rsid w:val="007F688E"/>
    <w:rsid w:val="007F6953"/>
    <w:rsid w:val="007F7057"/>
    <w:rsid w:val="007F760D"/>
    <w:rsid w:val="007F7796"/>
    <w:rsid w:val="007F7874"/>
    <w:rsid w:val="00800343"/>
    <w:rsid w:val="00801486"/>
    <w:rsid w:val="0080208F"/>
    <w:rsid w:val="008024F9"/>
    <w:rsid w:val="00802706"/>
    <w:rsid w:val="00802B78"/>
    <w:rsid w:val="00803FC3"/>
    <w:rsid w:val="008043A1"/>
    <w:rsid w:val="00804789"/>
    <w:rsid w:val="00804C99"/>
    <w:rsid w:val="00804FA4"/>
    <w:rsid w:val="0080553D"/>
    <w:rsid w:val="00805BE9"/>
    <w:rsid w:val="00805EFB"/>
    <w:rsid w:val="008066FC"/>
    <w:rsid w:val="00807232"/>
    <w:rsid w:val="00807693"/>
    <w:rsid w:val="00807784"/>
    <w:rsid w:val="00810066"/>
    <w:rsid w:val="008108A4"/>
    <w:rsid w:val="008108CC"/>
    <w:rsid w:val="008109AA"/>
    <w:rsid w:val="00810C38"/>
    <w:rsid w:val="008118D6"/>
    <w:rsid w:val="00811928"/>
    <w:rsid w:val="00811EFB"/>
    <w:rsid w:val="008123CA"/>
    <w:rsid w:val="00812D9B"/>
    <w:rsid w:val="00813306"/>
    <w:rsid w:val="00813569"/>
    <w:rsid w:val="008148EE"/>
    <w:rsid w:val="008152F4"/>
    <w:rsid w:val="0081656D"/>
    <w:rsid w:val="00817987"/>
    <w:rsid w:val="00817F5C"/>
    <w:rsid w:val="0082002A"/>
    <w:rsid w:val="00820D34"/>
    <w:rsid w:val="00822740"/>
    <w:rsid w:val="00823DA1"/>
    <w:rsid w:val="008243D2"/>
    <w:rsid w:val="00824990"/>
    <w:rsid w:val="00824A22"/>
    <w:rsid w:val="008254D9"/>
    <w:rsid w:val="00825B0B"/>
    <w:rsid w:val="008266BC"/>
    <w:rsid w:val="00826717"/>
    <w:rsid w:val="00826B5C"/>
    <w:rsid w:val="008271AE"/>
    <w:rsid w:val="008271D0"/>
    <w:rsid w:val="0083146A"/>
    <w:rsid w:val="008316F1"/>
    <w:rsid w:val="00831B60"/>
    <w:rsid w:val="008322CE"/>
    <w:rsid w:val="0083398C"/>
    <w:rsid w:val="00833B5D"/>
    <w:rsid w:val="00834540"/>
    <w:rsid w:val="00834787"/>
    <w:rsid w:val="00834A91"/>
    <w:rsid w:val="00834E85"/>
    <w:rsid w:val="0083510F"/>
    <w:rsid w:val="008351EF"/>
    <w:rsid w:val="00835389"/>
    <w:rsid w:val="00835C40"/>
    <w:rsid w:val="00835C8B"/>
    <w:rsid w:val="00835F0F"/>
    <w:rsid w:val="00835FB3"/>
    <w:rsid w:val="008363D5"/>
    <w:rsid w:val="0083671F"/>
    <w:rsid w:val="00836EFB"/>
    <w:rsid w:val="00836F5A"/>
    <w:rsid w:val="00836FCD"/>
    <w:rsid w:val="00837F50"/>
    <w:rsid w:val="00841A30"/>
    <w:rsid w:val="00842013"/>
    <w:rsid w:val="00842876"/>
    <w:rsid w:val="008435BF"/>
    <w:rsid w:val="00843805"/>
    <w:rsid w:val="00843FE9"/>
    <w:rsid w:val="008444F9"/>
    <w:rsid w:val="00844E09"/>
    <w:rsid w:val="008456CB"/>
    <w:rsid w:val="0084585D"/>
    <w:rsid w:val="00845B9D"/>
    <w:rsid w:val="00845F8E"/>
    <w:rsid w:val="00846774"/>
    <w:rsid w:val="00847148"/>
    <w:rsid w:val="008477E7"/>
    <w:rsid w:val="00847C78"/>
    <w:rsid w:val="00847F29"/>
    <w:rsid w:val="00850122"/>
    <w:rsid w:val="008503F2"/>
    <w:rsid w:val="00851084"/>
    <w:rsid w:val="008514C2"/>
    <w:rsid w:val="0085196F"/>
    <w:rsid w:val="008519CE"/>
    <w:rsid w:val="00851CD6"/>
    <w:rsid w:val="00851F83"/>
    <w:rsid w:val="0085230E"/>
    <w:rsid w:val="008528AD"/>
    <w:rsid w:val="0085338E"/>
    <w:rsid w:val="00853F76"/>
    <w:rsid w:val="00854D97"/>
    <w:rsid w:val="008557FC"/>
    <w:rsid w:val="00856379"/>
    <w:rsid w:val="008576A6"/>
    <w:rsid w:val="00857C59"/>
    <w:rsid w:val="008609A2"/>
    <w:rsid w:val="00862507"/>
    <w:rsid w:val="00862A16"/>
    <w:rsid w:val="0086317E"/>
    <w:rsid w:val="00863180"/>
    <w:rsid w:val="00863CAD"/>
    <w:rsid w:val="00863F87"/>
    <w:rsid w:val="008648C7"/>
    <w:rsid w:val="008654F5"/>
    <w:rsid w:val="008655DC"/>
    <w:rsid w:val="00865807"/>
    <w:rsid w:val="00867739"/>
    <w:rsid w:val="008700DF"/>
    <w:rsid w:val="00870147"/>
    <w:rsid w:val="008702FA"/>
    <w:rsid w:val="00870700"/>
    <w:rsid w:val="008712BB"/>
    <w:rsid w:val="008714C4"/>
    <w:rsid w:val="00871F5C"/>
    <w:rsid w:val="0087204C"/>
    <w:rsid w:val="00872502"/>
    <w:rsid w:val="00872A33"/>
    <w:rsid w:val="00872CF3"/>
    <w:rsid w:val="00872F86"/>
    <w:rsid w:val="00872F89"/>
    <w:rsid w:val="00873095"/>
    <w:rsid w:val="008731BF"/>
    <w:rsid w:val="008736F9"/>
    <w:rsid w:val="00873DAB"/>
    <w:rsid w:val="00875849"/>
    <w:rsid w:val="008758DD"/>
    <w:rsid w:val="008762C9"/>
    <w:rsid w:val="00877EA5"/>
    <w:rsid w:val="00880316"/>
    <w:rsid w:val="00880728"/>
    <w:rsid w:val="00880A95"/>
    <w:rsid w:val="00880F3A"/>
    <w:rsid w:val="0088130E"/>
    <w:rsid w:val="00881BDC"/>
    <w:rsid w:val="0088285C"/>
    <w:rsid w:val="0088317A"/>
    <w:rsid w:val="00883398"/>
    <w:rsid w:val="00883BFB"/>
    <w:rsid w:val="00883C98"/>
    <w:rsid w:val="0088443B"/>
    <w:rsid w:val="008845E1"/>
    <w:rsid w:val="00884729"/>
    <w:rsid w:val="00884FF1"/>
    <w:rsid w:val="008850E8"/>
    <w:rsid w:val="00885345"/>
    <w:rsid w:val="008859A7"/>
    <w:rsid w:val="00885A39"/>
    <w:rsid w:val="008862A2"/>
    <w:rsid w:val="008875EB"/>
    <w:rsid w:val="00887D7C"/>
    <w:rsid w:val="00887FAC"/>
    <w:rsid w:val="008902BA"/>
    <w:rsid w:val="00890308"/>
    <w:rsid w:val="00890765"/>
    <w:rsid w:val="00890D12"/>
    <w:rsid w:val="00891082"/>
    <w:rsid w:val="00891366"/>
    <w:rsid w:val="00892313"/>
    <w:rsid w:val="00892F57"/>
    <w:rsid w:val="00892FDA"/>
    <w:rsid w:val="008930E1"/>
    <w:rsid w:val="00893690"/>
    <w:rsid w:val="00893FE3"/>
    <w:rsid w:val="0089411D"/>
    <w:rsid w:val="008941B4"/>
    <w:rsid w:val="00895036"/>
    <w:rsid w:val="00895993"/>
    <w:rsid w:val="00895E54"/>
    <w:rsid w:val="00896075"/>
    <w:rsid w:val="0089643D"/>
    <w:rsid w:val="00896662"/>
    <w:rsid w:val="008966B2"/>
    <w:rsid w:val="00896B44"/>
    <w:rsid w:val="00896C32"/>
    <w:rsid w:val="008A0357"/>
    <w:rsid w:val="008A0AE7"/>
    <w:rsid w:val="008A0C3E"/>
    <w:rsid w:val="008A10CF"/>
    <w:rsid w:val="008A1150"/>
    <w:rsid w:val="008A17DF"/>
    <w:rsid w:val="008A1D0A"/>
    <w:rsid w:val="008A1F63"/>
    <w:rsid w:val="008A2313"/>
    <w:rsid w:val="008A2901"/>
    <w:rsid w:val="008A2B6E"/>
    <w:rsid w:val="008A336D"/>
    <w:rsid w:val="008A3671"/>
    <w:rsid w:val="008A4310"/>
    <w:rsid w:val="008A46C0"/>
    <w:rsid w:val="008A4A0C"/>
    <w:rsid w:val="008A4EF5"/>
    <w:rsid w:val="008A529A"/>
    <w:rsid w:val="008A58C1"/>
    <w:rsid w:val="008A64B7"/>
    <w:rsid w:val="008A68DC"/>
    <w:rsid w:val="008A6B88"/>
    <w:rsid w:val="008A6E59"/>
    <w:rsid w:val="008A79A9"/>
    <w:rsid w:val="008A7ACF"/>
    <w:rsid w:val="008A7BF8"/>
    <w:rsid w:val="008A7BF9"/>
    <w:rsid w:val="008B01EF"/>
    <w:rsid w:val="008B1120"/>
    <w:rsid w:val="008B1933"/>
    <w:rsid w:val="008B1E08"/>
    <w:rsid w:val="008B1EDD"/>
    <w:rsid w:val="008B27F4"/>
    <w:rsid w:val="008B34BD"/>
    <w:rsid w:val="008B37D7"/>
    <w:rsid w:val="008B3EBC"/>
    <w:rsid w:val="008B3FC5"/>
    <w:rsid w:val="008B3FE3"/>
    <w:rsid w:val="008B4DA4"/>
    <w:rsid w:val="008B52A1"/>
    <w:rsid w:val="008B52A3"/>
    <w:rsid w:val="008B5D01"/>
    <w:rsid w:val="008B61A3"/>
    <w:rsid w:val="008B7D64"/>
    <w:rsid w:val="008B7F53"/>
    <w:rsid w:val="008C01A6"/>
    <w:rsid w:val="008C02A6"/>
    <w:rsid w:val="008C0CF5"/>
    <w:rsid w:val="008C19B8"/>
    <w:rsid w:val="008C1BD1"/>
    <w:rsid w:val="008C1BF4"/>
    <w:rsid w:val="008C253B"/>
    <w:rsid w:val="008C25DE"/>
    <w:rsid w:val="008C3C5F"/>
    <w:rsid w:val="008C4060"/>
    <w:rsid w:val="008C70DD"/>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CF5"/>
    <w:rsid w:val="008D60FC"/>
    <w:rsid w:val="008D713C"/>
    <w:rsid w:val="008D7EB5"/>
    <w:rsid w:val="008D7FF2"/>
    <w:rsid w:val="008E0F90"/>
    <w:rsid w:val="008E1312"/>
    <w:rsid w:val="008E29B9"/>
    <w:rsid w:val="008E2DC6"/>
    <w:rsid w:val="008E53AB"/>
    <w:rsid w:val="008E5469"/>
    <w:rsid w:val="008E59AC"/>
    <w:rsid w:val="008E5C4A"/>
    <w:rsid w:val="008E652D"/>
    <w:rsid w:val="008E6F03"/>
    <w:rsid w:val="008E7221"/>
    <w:rsid w:val="008E7423"/>
    <w:rsid w:val="008E75BA"/>
    <w:rsid w:val="008E7748"/>
    <w:rsid w:val="008E7796"/>
    <w:rsid w:val="008E7824"/>
    <w:rsid w:val="008E7912"/>
    <w:rsid w:val="008E7A11"/>
    <w:rsid w:val="008F043F"/>
    <w:rsid w:val="008F0731"/>
    <w:rsid w:val="008F0E06"/>
    <w:rsid w:val="008F1E50"/>
    <w:rsid w:val="008F22FA"/>
    <w:rsid w:val="008F32B2"/>
    <w:rsid w:val="008F345A"/>
    <w:rsid w:val="008F3562"/>
    <w:rsid w:val="008F3BB9"/>
    <w:rsid w:val="008F416B"/>
    <w:rsid w:val="008F5037"/>
    <w:rsid w:val="008F52C4"/>
    <w:rsid w:val="008F5BE4"/>
    <w:rsid w:val="008F5D50"/>
    <w:rsid w:val="008F657B"/>
    <w:rsid w:val="008F66E4"/>
    <w:rsid w:val="008F6858"/>
    <w:rsid w:val="00901C15"/>
    <w:rsid w:val="00901FBE"/>
    <w:rsid w:val="009020D0"/>
    <w:rsid w:val="009023C6"/>
    <w:rsid w:val="00902456"/>
    <w:rsid w:val="009026EA"/>
    <w:rsid w:val="0090271D"/>
    <w:rsid w:val="00902AF8"/>
    <w:rsid w:val="00902F5E"/>
    <w:rsid w:val="009033E3"/>
    <w:rsid w:val="0090425D"/>
    <w:rsid w:val="009046CE"/>
    <w:rsid w:val="0090479B"/>
    <w:rsid w:val="00904E68"/>
    <w:rsid w:val="0090561B"/>
    <w:rsid w:val="009056CF"/>
    <w:rsid w:val="009065C7"/>
    <w:rsid w:val="00906E99"/>
    <w:rsid w:val="00906EFD"/>
    <w:rsid w:val="00907568"/>
    <w:rsid w:val="00907572"/>
    <w:rsid w:val="00907F74"/>
    <w:rsid w:val="00911551"/>
    <w:rsid w:val="00911844"/>
    <w:rsid w:val="00911845"/>
    <w:rsid w:val="009135F5"/>
    <w:rsid w:val="00914629"/>
    <w:rsid w:val="00914953"/>
    <w:rsid w:val="00915441"/>
    <w:rsid w:val="00915611"/>
    <w:rsid w:val="0091582C"/>
    <w:rsid w:val="009161A3"/>
    <w:rsid w:val="009162DB"/>
    <w:rsid w:val="0091680C"/>
    <w:rsid w:val="00916B9F"/>
    <w:rsid w:val="00917B1C"/>
    <w:rsid w:val="00917B67"/>
    <w:rsid w:val="00917C3D"/>
    <w:rsid w:val="00920000"/>
    <w:rsid w:val="009200DE"/>
    <w:rsid w:val="00920988"/>
    <w:rsid w:val="0092124E"/>
    <w:rsid w:val="00921478"/>
    <w:rsid w:val="00921762"/>
    <w:rsid w:val="0092277D"/>
    <w:rsid w:val="00923788"/>
    <w:rsid w:val="0092389A"/>
    <w:rsid w:val="009238D4"/>
    <w:rsid w:val="00923B68"/>
    <w:rsid w:val="00923FBE"/>
    <w:rsid w:val="00924559"/>
    <w:rsid w:val="009245AC"/>
    <w:rsid w:val="009249CE"/>
    <w:rsid w:val="00924B58"/>
    <w:rsid w:val="00924E81"/>
    <w:rsid w:val="0092552E"/>
    <w:rsid w:val="00926B86"/>
    <w:rsid w:val="009308D7"/>
    <w:rsid w:val="00930E92"/>
    <w:rsid w:val="009311D6"/>
    <w:rsid w:val="009318D4"/>
    <w:rsid w:val="00931EDD"/>
    <w:rsid w:val="0093227C"/>
    <w:rsid w:val="0093234B"/>
    <w:rsid w:val="00932937"/>
    <w:rsid w:val="00932E0F"/>
    <w:rsid w:val="00933311"/>
    <w:rsid w:val="009333F8"/>
    <w:rsid w:val="00933431"/>
    <w:rsid w:val="0093347B"/>
    <w:rsid w:val="009337B4"/>
    <w:rsid w:val="00933DF8"/>
    <w:rsid w:val="0093475E"/>
    <w:rsid w:val="00935134"/>
    <w:rsid w:val="0093524E"/>
    <w:rsid w:val="00935FD9"/>
    <w:rsid w:val="00936E50"/>
    <w:rsid w:val="00936FFF"/>
    <w:rsid w:val="009373C3"/>
    <w:rsid w:val="009376D1"/>
    <w:rsid w:val="0094044C"/>
    <w:rsid w:val="009405C1"/>
    <w:rsid w:val="00941716"/>
    <w:rsid w:val="00941B33"/>
    <w:rsid w:val="0094253D"/>
    <w:rsid w:val="0094255A"/>
    <w:rsid w:val="00942B0E"/>
    <w:rsid w:val="00943477"/>
    <w:rsid w:val="00943C4B"/>
    <w:rsid w:val="00943DD4"/>
    <w:rsid w:val="00944C57"/>
    <w:rsid w:val="00945C0E"/>
    <w:rsid w:val="00945D61"/>
    <w:rsid w:val="00946D20"/>
    <w:rsid w:val="00946ED1"/>
    <w:rsid w:val="00947FD6"/>
    <w:rsid w:val="00950722"/>
    <w:rsid w:val="0095216A"/>
    <w:rsid w:val="00952C44"/>
    <w:rsid w:val="00953306"/>
    <w:rsid w:val="00953654"/>
    <w:rsid w:val="00954201"/>
    <w:rsid w:val="009558AB"/>
    <w:rsid w:val="00955CB0"/>
    <w:rsid w:val="0095655F"/>
    <w:rsid w:val="009566B2"/>
    <w:rsid w:val="009566DE"/>
    <w:rsid w:val="00956AE8"/>
    <w:rsid w:val="00957B7F"/>
    <w:rsid w:val="0096098A"/>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77ED"/>
    <w:rsid w:val="009677FF"/>
    <w:rsid w:val="0097011C"/>
    <w:rsid w:val="00970EEA"/>
    <w:rsid w:val="00970FC1"/>
    <w:rsid w:val="00971FBB"/>
    <w:rsid w:val="00972511"/>
    <w:rsid w:val="00972B0F"/>
    <w:rsid w:val="00972C2D"/>
    <w:rsid w:val="00972D74"/>
    <w:rsid w:val="00972F65"/>
    <w:rsid w:val="00973842"/>
    <w:rsid w:val="00973978"/>
    <w:rsid w:val="00974112"/>
    <w:rsid w:val="00974923"/>
    <w:rsid w:val="009756D5"/>
    <w:rsid w:val="009757A3"/>
    <w:rsid w:val="00975938"/>
    <w:rsid w:val="00975E20"/>
    <w:rsid w:val="00976283"/>
    <w:rsid w:val="009773F3"/>
    <w:rsid w:val="009776B8"/>
    <w:rsid w:val="00977DA3"/>
    <w:rsid w:val="00980676"/>
    <w:rsid w:val="00980A2C"/>
    <w:rsid w:val="00980DE7"/>
    <w:rsid w:val="00981045"/>
    <w:rsid w:val="009811B4"/>
    <w:rsid w:val="009812CF"/>
    <w:rsid w:val="009816F9"/>
    <w:rsid w:val="00981A31"/>
    <w:rsid w:val="00982A86"/>
    <w:rsid w:val="00982C80"/>
    <w:rsid w:val="0098329D"/>
    <w:rsid w:val="009832D2"/>
    <w:rsid w:val="009843C2"/>
    <w:rsid w:val="00984438"/>
    <w:rsid w:val="0098619E"/>
    <w:rsid w:val="009868CD"/>
    <w:rsid w:val="009869B9"/>
    <w:rsid w:val="00986B29"/>
    <w:rsid w:val="00986E5A"/>
    <w:rsid w:val="00986E8A"/>
    <w:rsid w:val="00986F07"/>
    <w:rsid w:val="00987C4D"/>
    <w:rsid w:val="00987E57"/>
    <w:rsid w:val="00987E5F"/>
    <w:rsid w:val="00987EF5"/>
    <w:rsid w:val="00990B32"/>
    <w:rsid w:val="009911A3"/>
    <w:rsid w:val="00991614"/>
    <w:rsid w:val="009929B1"/>
    <w:rsid w:val="00993766"/>
    <w:rsid w:val="00994B42"/>
    <w:rsid w:val="00994FD4"/>
    <w:rsid w:val="00995313"/>
    <w:rsid w:val="00995D3B"/>
    <w:rsid w:val="009965AF"/>
    <w:rsid w:val="009968C1"/>
    <w:rsid w:val="009970B0"/>
    <w:rsid w:val="009970FC"/>
    <w:rsid w:val="00997366"/>
    <w:rsid w:val="009973CD"/>
    <w:rsid w:val="00997BA5"/>
    <w:rsid w:val="00997BA7"/>
    <w:rsid w:val="009A03BB"/>
    <w:rsid w:val="009A0E41"/>
    <w:rsid w:val="009A22F3"/>
    <w:rsid w:val="009A2340"/>
    <w:rsid w:val="009A2BE9"/>
    <w:rsid w:val="009A3BE4"/>
    <w:rsid w:val="009A52B0"/>
    <w:rsid w:val="009A586C"/>
    <w:rsid w:val="009A664A"/>
    <w:rsid w:val="009A70CC"/>
    <w:rsid w:val="009A7C1D"/>
    <w:rsid w:val="009B043B"/>
    <w:rsid w:val="009B0EA8"/>
    <w:rsid w:val="009B2268"/>
    <w:rsid w:val="009B258A"/>
    <w:rsid w:val="009B2DBE"/>
    <w:rsid w:val="009B3812"/>
    <w:rsid w:val="009B3B57"/>
    <w:rsid w:val="009B48CE"/>
    <w:rsid w:val="009B49CE"/>
    <w:rsid w:val="009B5BAE"/>
    <w:rsid w:val="009B6FC1"/>
    <w:rsid w:val="009B7682"/>
    <w:rsid w:val="009B783F"/>
    <w:rsid w:val="009B7883"/>
    <w:rsid w:val="009C20FF"/>
    <w:rsid w:val="009C2B05"/>
    <w:rsid w:val="009C36F6"/>
    <w:rsid w:val="009C3ECA"/>
    <w:rsid w:val="009C4079"/>
    <w:rsid w:val="009C5AD8"/>
    <w:rsid w:val="009C5FF6"/>
    <w:rsid w:val="009C67FA"/>
    <w:rsid w:val="009C7692"/>
    <w:rsid w:val="009C7E50"/>
    <w:rsid w:val="009D0697"/>
    <w:rsid w:val="009D0A80"/>
    <w:rsid w:val="009D21EA"/>
    <w:rsid w:val="009D22EA"/>
    <w:rsid w:val="009D2A6C"/>
    <w:rsid w:val="009D3CEA"/>
    <w:rsid w:val="009D3EB4"/>
    <w:rsid w:val="009D41E5"/>
    <w:rsid w:val="009D4B31"/>
    <w:rsid w:val="009D5FC4"/>
    <w:rsid w:val="009D63F9"/>
    <w:rsid w:val="009D781A"/>
    <w:rsid w:val="009D79A3"/>
    <w:rsid w:val="009E1098"/>
    <w:rsid w:val="009E1368"/>
    <w:rsid w:val="009E1B9D"/>
    <w:rsid w:val="009E1E1F"/>
    <w:rsid w:val="009E202F"/>
    <w:rsid w:val="009E21D0"/>
    <w:rsid w:val="009E2A45"/>
    <w:rsid w:val="009E2F85"/>
    <w:rsid w:val="009E3287"/>
    <w:rsid w:val="009E33B8"/>
    <w:rsid w:val="009E388E"/>
    <w:rsid w:val="009E39BE"/>
    <w:rsid w:val="009E4AE0"/>
    <w:rsid w:val="009E4B98"/>
    <w:rsid w:val="009E6461"/>
    <w:rsid w:val="009E64A6"/>
    <w:rsid w:val="009E6681"/>
    <w:rsid w:val="009E67A6"/>
    <w:rsid w:val="009E6E71"/>
    <w:rsid w:val="009E7066"/>
    <w:rsid w:val="009E712A"/>
    <w:rsid w:val="009E73B6"/>
    <w:rsid w:val="009E7F63"/>
    <w:rsid w:val="009F092C"/>
    <w:rsid w:val="009F0E91"/>
    <w:rsid w:val="009F1049"/>
    <w:rsid w:val="009F15BD"/>
    <w:rsid w:val="009F1C5C"/>
    <w:rsid w:val="009F1D1A"/>
    <w:rsid w:val="009F212A"/>
    <w:rsid w:val="009F2247"/>
    <w:rsid w:val="009F2A02"/>
    <w:rsid w:val="009F311F"/>
    <w:rsid w:val="009F337B"/>
    <w:rsid w:val="009F408A"/>
    <w:rsid w:val="009F41FB"/>
    <w:rsid w:val="009F4BDC"/>
    <w:rsid w:val="009F50EE"/>
    <w:rsid w:val="009F5246"/>
    <w:rsid w:val="009F537F"/>
    <w:rsid w:val="009F5763"/>
    <w:rsid w:val="009F685E"/>
    <w:rsid w:val="009F6E23"/>
    <w:rsid w:val="009F73B2"/>
    <w:rsid w:val="009F792E"/>
    <w:rsid w:val="00A01FD3"/>
    <w:rsid w:val="00A02777"/>
    <w:rsid w:val="00A04119"/>
    <w:rsid w:val="00A041DB"/>
    <w:rsid w:val="00A047F4"/>
    <w:rsid w:val="00A04846"/>
    <w:rsid w:val="00A051D9"/>
    <w:rsid w:val="00A05342"/>
    <w:rsid w:val="00A05F0B"/>
    <w:rsid w:val="00A065AC"/>
    <w:rsid w:val="00A06E3F"/>
    <w:rsid w:val="00A07634"/>
    <w:rsid w:val="00A07AC8"/>
    <w:rsid w:val="00A11046"/>
    <w:rsid w:val="00A116F1"/>
    <w:rsid w:val="00A11978"/>
    <w:rsid w:val="00A1198B"/>
    <w:rsid w:val="00A11D8D"/>
    <w:rsid w:val="00A128D7"/>
    <w:rsid w:val="00A135F5"/>
    <w:rsid w:val="00A141B5"/>
    <w:rsid w:val="00A145EB"/>
    <w:rsid w:val="00A15A0A"/>
    <w:rsid w:val="00A1637C"/>
    <w:rsid w:val="00A172B6"/>
    <w:rsid w:val="00A17DBB"/>
    <w:rsid w:val="00A17E86"/>
    <w:rsid w:val="00A21B5B"/>
    <w:rsid w:val="00A21BA2"/>
    <w:rsid w:val="00A23317"/>
    <w:rsid w:val="00A234F3"/>
    <w:rsid w:val="00A23A70"/>
    <w:rsid w:val="00A23CA0"/>
    <w:rsid w:val="00A24EC3"/>
    <w:rsid w:val="00A24ED5"/>
    <w:rsid w:val="00A25244"/>
    <w:rsid w:val="00A25654"/>
    <w:rsid w:val="00A25C5E"/>
    <w:rsid w:val="00A261F4"/>
    <w:rsid w:val="00A263FD"/>
    <w:rsid w:val="00A269F9"/>
    <w:rsid w:val="00A26CF0"/>
    <w:rsid w:val="00A26DEE"/>
    <w:rsid w:val="00A271CD"/>
    <w:rsid w:val="00A30135"/>
    <w:rsid w:val="00A31DDC"/>
    <w:rsid w:val="00A32926"/>
    <w:rsid w:val="00A32A03"/>
    <w:rsid w:val="00A33F5A"/>
    <w:rsid w:val="00A34502"/>
    <w:rsid w:val="00A346BE"/>
    <w:rsid w:val="00A3480A"/>
    <w:rsid w:val="00A34B5F"/>
    <w:rsid w:val="00A34D3B"/>
    <w:rsid w:val="00A3506C"/>
    <w:rsid w:val="00A35929"/>
    <w:rsid w:val="00A35CE2"/>
    <w:rsid w:val="00A35FBC"/>
    <w:rsid w:val="00A3686B"/>
    <w:rsid w:val="00A36F35"/>
    <w:rsid w:val="00A37215"/>
    <w:rsid w:val="00A3798A"/>
    <w:rsid w:val="00A37C62"/>
    <w:rsid w:val="00A40945"/>
    <w:rsid w:val="00A41035"/>
    <w:rsid w:val="00A4185E"/>
    <w:rsid w:val="00A41C35"/>
    <w:rsid w:val="00A41DD9"/>
    <w:rsid w:val="00A42405"/>
    <w:rsid w:val="00A42514"/>
    <w:rsid w:val="00A425E9"/>
    <w:rsid w:val="00A427C9"/>
    <w:rsid w:val="00A42AFE"/>
    <w:rsid w:val="00A42EDB"/>
    <w:rsid w:val="00A437B3"/>
    <w:rsid w:val="00A43917"/>
    <w:rsid w:val="00A44254"/>
    <w:rsid w:val="00A44997"/>
    <w:rsid w:val="00A453C0"/>
    <w:rsid w:val="00A45A35"/>
    <w:rsid w:val="00A461E6"/>
    <w:rsid w:val="00A466DC"/>
    <w:rsid w:val="00A467A7"/>
    <w:rsid w:val="00A46E5D"/>
    <w:rsid w:val="00A4732F"/>
    <w:rsid w:val="00A475B0"/>
    <w:rsid w:val="00A50556"/>
    <w:rsid w:val="00A50AF7"/>
    <w:rsid w:val="00A50DEE"/>
    <w:rsid w:val="00A5234B"/>
    <w:rsid w:val="00A52586"/>
    <w:rsid w:val="00A5305E"/>
    <w:rsid w:val="00A532A0"/>
    <w:rsid w:val="00A53717"/>
    <w:rsid w:val="00A551D0"/>
    <w:rsid w:val="00A5526C"/>
    <w:rsid w:val="00A55652"/>
    <w:rsid w:val="00A558E9"/>
    <w:rsid w:val="00A56113"/>
    <w:rsid w:val="00A5652C"/>
    <w:rsid w:val="00A56855"/>
    <w:rsid w:val="00A56A90"/>
    <w:rsid w:val="00A57719"/>
    <w:rsid w:val="00A57838"/>
    <w:rsid w:val="00A57FFC"/>
    <w:rsid w:val="00A601E8"/>
    <w:rsid w:val="00A6027C"/>
    <w:rsid w:val="00A603EC"/>
    <w:rsid w:val="00A60BB5"/>
    <w:rsid w:val="00A62280"/>
    <w:rsid w:val="00A6360D"/>
    <w:rsid w:val="00A643A3"/>
    <w:rsid w:val="00A643FC"/>
    <w:rsid w:val="00A6464E"/>
    <w:rsid w:val="00A647FB"/>
    <w:rsid w:val="00A6494F"/>
    <w:rsid w:val="00A649D2"/>
    <w:rsid w:val="00A64A83"/>
    <w:rsid w:val="00A65D39"/>
    <w:rsid w:val="00A662B7"/>
    <w:rsid w:val="00A664F6"/>
    <w:rsid w:val="00A66596"/>
    <w:rsid w:val="00A66CC8"/>
    <w:rsid w:val="00A70565"/>
    <w:rsid w:val="00A70D56"/>
    <w:rsid w:val="00A71116"/>
    <w:rsid w:val="00A713EB"/>
    <w:rsid w:val="00A7248E"/>
    <w:rsid w:val="00A73154"/>
    <w:rsid w:val="00A733E6"/>
    <w:rsid w:val="00A738A2"/>
    <w:rsid w:val="00A74842"/>
    <w:rsid w:val="00A74B4A"/>
    <w:rsid w:val="00A74EBD"/>
    <w:rsid w:val="00A7528A"/>
    <w:rsid w:val="00A7648D"/>
    <w:rsid w:val="00A775D9"/>
    <w:rsid w:val="00A77A07"/>
    <w:rsid w:val="00A77D63"/>
    <w:rsid w:val="00A80ABE"/>
    <w:rsid w:val="00A8195A"/>
    <w:rsid w:val="00A8229E"/>
    <w:rsid w:val="00A822CA"/>
    <w:rsid w:val="00A82446"/>
    <w:rsid w:val="00A82CFC"/>
    <w:rsid w:val="00A82DDC"/>
    <w:rsid w:val="00A82FBA"/>
    <w:rsid w:val="00A83353"/>
    <w:rsid w:val="00A8337F"/>
    <w:rsid w:val="00A834D5"/>
    <w:rsid w:val="00A83621"/>
    <w:rsid w:val="00A83E03"/>
    <w:rsid w:val="00A84BB8"/>
    <w:rsid w:val="00A84EAB"/>
    <w:rsid w:val="00A873DC"/>
    <w:rsid w:val="00A87656"/>
    <w:rsid w:val="00A87A47"/>
    <w:rsid w:val="00A87AE8"/>
    <w:rsid w:val="00A87D04"/>
    <w:rsid w:val="00A87DD0"/>
    <w:rsid w:val="00A9037A"/>
    <w:rsid w:val="00A9040B"/>
    <w:rsid w:val="00A90443"/>
    <w:rsid w:val="00A90E47"/>
    <w:rsid w:val="00A90ED2"/>
    <w:rsid w:val="00A917DF"/>
    <w:rsid w:val="00A9205A"/>
    <w:rsid w:val="00A92134"/>
    <w:rsid w:val="00A927ED"/>
    <w:rsid w:val="00A92CCE"/>
    <w:rsid w:val="00A92D9C"/>
    <w:rsid w:val="00A9377F"/>
    <w:rsid w:val="00A939B1"/>
    <w:rsid w:val="00A93AB6"/>
    <w:rsid w:val="00A94827"/>
    <w:rsid w:val="00A96FD9"/>
    <w:rsid w:val="00A974F0"/>
    <w:rsid w:val="00A9773C"/>
    <w:rsid w:val="00A977B3"/>
    <w:rsid w:val="00A97F28"/>
    <w:rsid w:val="00AA005E"/>
    <w:rsid w:val="00AA02F2"/>
    <w:rsid w:val="00AA2FC9"/>
    <w:rsid w:val="00AA3233"/>
    <w:rsid w:val="00AA441D"/>
    <w:rsid w:val="00AA4738"/>
    <w:rsid w:val="00AA52D8"/>
    <w:rsid w:val="00AA56A2"/>
    <w:rsid w:val="00AA585C"/>
    <w:rsid w:val="00AA5E17"/>
    <w:rsid w:val="00AA6736"/>
    <w:rsid w:val="00AA69A9"/>
    <w:rsid w:val="00AA6D98"/>
    <w:rsid w:val="00AA6EBA"/>
    <w:rsid w:val="00AA709B"/>
    <w:rsid w:val="00AA7425"/>
    <w:rsid w:val="00AA7931"/>
    <w:rsid w:val="00AA7BB9"/>
    <w:rsid w:val="00AB0BC7"/>
    <w:rsid w:val="00AB13FC"/>
    <w:rsid w:val="00AB1881"/>
    <w:rsid w:val="00AB1ADE"/>
    <w:rsid w:val="00AB28AF"/>
    <w:rsid w:val="00AB32B1"/>
    <w:rsid w:val="00AB35A0"/>
    <w:rsid w:val="00AB3C76"/>
    <w:rsid w:val="00AB3DF7"/>
    <w:rsid w:val="00AB479A"/>
    <w:rsid w:val="00AB4E50"/>
    <w:rsid w:val="00AB4F12"/>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807"/>
    <w:rsid w:val="00AC19A1"/>
    <w:rsid w:val="00AC1FBC"/>
    <w:rsid w:val="00AC1FD0"/>
    <w:rsid w:val="00AC2548"/>
    <w:rsid w:val="00AC278C"/>
    <w:rsid w:val="00AC3DC1"/>
    <w:rsid w:val="00AC5803"/>
    <w:rsid w:val="00AC5E14"/>
    <w:rsid w:val="00AC6480"/>
    <w:rsid w:val="00AC6683"/>
    <w:rsid w:val="00AC6CFD"/>
    <w:rsid w:val="00AC6FDB"/>
    <w:rsid w:val="00AD0541"/>
    <w:rsid w:val="00AD06B1"/>
    <w:rsid w:val="00AD13E5"/>
    <w:rsid w:val="00AD1944"/>
    <w:rsid w:val="00AD1CFF"/>
    <w:rsid w:val="00AD1E22"/>
    <w:rsid w:val="00AD24E5"/>
    <w:rsid w:val="00AD2B8A"/>
    <w:rsid w:val="00AD2EC7"/>
    <w:rsid w:val="00AD3B4E"/>
    <w:rsid w:val="00AD3C17"/>
    <w:rsid w:val="00AD3EF7"/>
    <w:rsid w:val="00AD4004"/>
    <w:rsid w:val="00AD4348"/>
    <w:rsid w:val="00AD4378"/>
    <w:rsid w:val="00AD4AA6"/>
    <w:rsid w:val="00AD5175"/>
    <w:rsid w:val="00AD589A"/>
    <w:rsid w:val="00AD6A98"/>
    <w:rsid w:val="00AD71D0"/>
    <w:rsid w:val="00AD7807"/>
    <w:rsid w:val="00AE033E"/>
    <w:rsid w:val="00AE068E"/>
    <w:rsid w:val="00AE0AC4"/>
    <w:rsid w:val="00AE104A"/>
    <w:rsid w:val="00AE1C8C"/>
    <w:rsid w:val="00AE21D1"/>
    <w:rsid w:val="00AE265C"/>
    <w:rsid w:val="00AE2C9D"/>
    <w:rsid w:val="00AE2EF7"/>
    <w:rsid w:val="00AE329D"/>
    <w:rsid w:val="00AE3C0C"/>
    <w:rsid w:val="00AE4433"/>
    <w:rsid w:val="00AE511D"/>
    <w:rsid w:val="00AE54E0"/>
    <w:rsid w:val="00AE6418"/>
    <w:rsid w:val="00AE66E0"/>
    <w:rsid w:val="00AE6E92"/>
    <w:rsid w:val="00AE6E9B"/>
    <w:rsid w:val="00AE6F90"/>
    <w:rsid w:val="00AF0393"/>
    <w:rsid w:val="00AF0C60"/>
    <w:rsid w:val="00AF0DB6"/>
    <w:rsid w:val="00AF0F10"/>
    <w:rsid w:val="00AF0F1E"/>
    <w:rsid w:val="00AF1CB9"/>
    <w:rsid w:val="00AF278A"/>
    <w:rsid w:val="00AF29AC"/>
    <w:rsid w:val="00AF3082"/>
    <w:rsid w:val="00AF3C8D"/>
    <w:rsid w:val="00AF42A7"/>
    <w:rsid w:val="00AF4574"/>
    <w:rsid w:val="00AF46D0"/>
    <w:rsid w:val="00AF47B6"/>
    <w:rsid w:val="00AF4D2A"/>
    <w:rsid w:val="00AF53A6"/>
    <w:rsid w:val="00AF6170"/>
    <w:rsid w:val="00AF63FF"/>
    <w:rsid w:val="00AF692A"/>
    <w:rsid w:val="00AF6AC9"/>
    <w:rsid w:val="00AF6EF2"/>
    <w:rsid w:val="00B00597"/>
    <w:rsid w:val="00B00C40"/>
    <w:rsid w:val="00B00F34"/>
    <w:rsid w:val="00B017C2"/>
    <w:rsid w:val="00B02332"/>
    <w:rsid w:val="00B024D9"/>
    <w:rsid w:val="00B02A66"/>
    <w:rsid w:val="00B0345B"/>
    <w:rsid w:val="00B041AC"/>
    <w:rsid w:val="00B048F2"/>
    <w:rsid w:val="00B04B72"/>
    <w:rsid w:val="00B04CB8"/>
    <w:rsid w:val="00B0549F"/>
    <w:rsid w:val="00B057EA"/>
    <w:rsid w:val="00B06248"/>
    <w:rsid w:val="00B06A07"/>
    <w:rsid w:val="00B07983"/>
    <w:rsid w:val="00B10231"/>
    <w:rsid w:val="00B10B9B"/>
    <w:rsid w:val="00B12CC3"/>
    <w:rsid w:val="00B1303B"/>
    <w:rsid w:val="00B13BD2"/>
    <w:rsid w:val="00B14474"/>
    <w:rsid w:val="00B14F92"/>
    <w:rsid w:val="00B15041"/>
    <w:rsid w:val="00B157A9"/>
    <w:rsid w:val="00B15898"/>
    <w:rsid w:val="00B15FFA"/>
    <w:rsid w:val="00B16004"/>
    <w:rsid w:val="00B1610B"/>
    <w:rsid w:val="00B16776"/>
    <w:rsid w:val="00B16BEA"/>
    <w:rsid w:val="00B17ABD"/>
    <w:rsid w:val="00B17CBE"/>
    <w:rsid w:val="00B201D4"/>
    <w:rsid w:val="00B208B3"/>
    <w:rsid w:val="00B20DA8"/>
    <w:rsid w:val="00B212AE"/>
    <w:rsid w:val="00B2160F"/>
    <w:rsid w:val="00B21C3A"/>
    <w:rsid w:val="00B22247"/>
    <w:rsid w:val="00B238D7"/>
    <w:rsid w:val="00B23C67"/>
    <w:rsid w:val="00B241BA"/>
    <w:rsid w:val="00B24EF8"/>
    <w:rsid w:val="00B250D1"/>
    <w:rsid w:val="00B251E6"/>
    <w:rsid w:val="00B25312"/>
    <w:rsid w:val="00B258F3"/>
    <w:rsid w:val="00B25CDA"/>
    <w:rsid w:val="00B27FF9"/>
    <w:rsid w:val="00B30557"/>
    <w:rsid w:val="00B30E05"/>
    <w:rsid w:val="00B310E0"/>
    <w:rsid w:val="00B31132"/>
    <w:rsid w:val="00B31AC7"/>
    <w:rsid w:val="00B32016"/>
    <w:rsid w:val="00B320FA"/>
    <w:rsid w:val="00B32B3C"/>
    <w:rsid w:val="00B330AE"/>
    <w:rsid w:val="00B3317B"/>
    <w:rsid w:val="00B34332"/>
    <w:rsid w:val="00B35235"/>
    <w:rsid w:val="00B3531E"/>
    <w:rsid w:val="00B35581"/>
    <w:rsid w:val="00B355A9"/>
    <w:rsid w:val="00B3589D"/>
    <w:rsid w:val="00B36635"/>
    <w:rsid w:val="00B3666E"/>
    <w:rsid w:val="00B36B24"/>
    <w:rsid w:val="00B370DB"/>
    <w:rsid w:val="00B374CB"/>
    <w:rsid w:val="00B37B14"/>
    <w:rsid w:val="00B4075B"/>
    <w:rsid w:val="00B40F88"/>
    <w:rsid w:val="00B4105D"/>
    <w:rsid w:val="00B42766"/>
    <w:rsid w:val="00B42C96"/>
    <w:rsid w:val="00B43315"/>
    <w:rsid w:val="00B435DB"/>
    <w:rsid w:val="00B4385A"/>
    <w:rsid w:val="00B44549"/>
    <w:rsid w:val="00B4456F"/>
    <w:rsid w:val="00B44D10"/>
    <w:rsid w:val="00B44D51"/>
    <w:rsid w:val="00B45A9D"/>
    <w:rsid w:val="00B45BEE"/>
    <w:rsid w:val="00B45DAF"/>
    <w:rsid w:val="00B461F3"/>
    <w:rsid w:val="00B46EFF"/>
    <w:rsid w:val="00B4727A"/>
    <w:rsid w:val="00B47DDD"/>
    <w:rsid w:val="00B500AE"/>
    <w:rsid w:val="00B5022F"/>
    <w:rsid w:val="00B50B59"/>
    <w:rsid w:val="00B51445"/>
    <w:rsid w:val="00B52130"/>
    <w:rsid w:val="00B53DE1"/>
    <w:rsid w:val="00B53F0C"/>
    <w:rsid w:val="00B540C4"/>
    <w:rsid w:val="00B5414C"/>
    <w:rsid w:val="00B54B41"/>
    <w:rsid w:val="00B54B75"/>
    <w:rsid w:val="00B54D28"/>
    <w:rsid w:val="00B55189"/>
    <w:rsid w:val="00B56317"/>
    <w:rsid w:val="00B56883"/>
    <w:rsid w:val="00B5777D"/>
    <w:rsid w:val="00B57F57"/>
    <w:rsid w:val="00B606CB"/>
    <w:rsid w:val="00B60929"/>
    <w:rsid w:val="00B60BE6"/>
    <w:rsid w:val="00B6167E"/>
    <w:rsid w:val="00B61937"/>
    <w:rsid w:val="00B61AE5"/>
    <w:rsid w:val="00B61B2B"/>
    <w:rsid w:val="00B62667"/>
    <w:rsid w:val="00B62835"/>
    <w:rsid w:val="00B62E2C"/>
    <w:rsid w:val="00B63D4B"/>
    <w:rsid w:val="00B64B8C"/>
    <w:rsid w:val="00B64EA9"/>
    <w:rsid w:val="00B6529C"/>
    <w:rsid w:val="00B653AB"/>
    <w:rsid w:val="00B65433"/>
    <w:rsid w:val="00B65749"/>
    <w:rsid w:val="00B6578D"/>
    <w:rsid w:val="00B66024"/>
    <w:rsid w:val="00B668A6"/>
    <w:rsid w:val="00B66AAE"/>
    <w:rsid w:val="00B67223"/>
    <w:rsid w:val="00B67502"/>
    <w:rsid w:val="00B67BF8"/>
    <w:rsid w:val="00B701A3"/>
    <w:rsid w:val="00B702FB"/>
    <w:rsid w:val="00B70645"/>
    <w:rsid w:val="00B706CA"/>
    <w:rsid w:val="00B7114B"/>
    <w:rsid w:val="00B711F5"/>
    <w:rsid w:val="00B718B8"/>
    <w:rsid w:val="00B718EC"/>
    <w:rsid w:val="00B71CEC"/>
    <w:rsid w:val="00B724B5"/>
    <w:rsid w:val="00B726D6"/>
    <w:rsid w:val="00B72E7E"/>
    <w:rsid w:val="00B73750"/>
    <w:rsid w:val="00B745C5"/>
    <w:rsid w:val="00B74A56"/>
    <w:rsid w:val="00B74AA6"/>
    <w:rsid w:val="00B74BAB"/>
    <w:rsid w:val="00B75D3A"/>
    <w:rsid w:val="00B75EEB"/>
    <w:rsid w:val="00B765D2"/>
    <w:rsid w:val="00B76713"/>
    <w:rsid w:val="00B76E27"/>
    <w:rsid w:val="00B77744"/>
    <w:rsid w:val="00B777E5"/>
    <w:rsid w:val="00B77A14"/>
    <w:rsid w:val="00B80021"/>
    <w:rsid w:val="00B8087A"/>
    <w:rsid w:val="00B80A3F"/>
    <w:rsid w:val="00B8128C"/>
    <w:rsid w:val="00B81B1A"/>
    <w:rsid w:val="00B848A4"/>
    <w:rsid w:val="00B8506F"/>
    <w:rsid w:val="00B8513B"/>
    <w:rsid w:val="00B851A7"/>
    <w:rsid w:val="00B851DB"/>
    <w:rsid w:val="00B85DE9"/>
    <w:rsid w:val="00B861C0"/>
    <w:rsid w:val="00B864F2"/>
    <w:rsid w:val="00B86D54"/>
    <w:rsid w:val="00B87978"/>
    <w:rsid w:val="00B87BF5"/>
    <w:rsid w:val="00B9032A"/>
    <w:rsid w:val="00B903F0"/>
    <w:rsid w:val="00B90CD9"/>
    <w:rsid w:val="00B91BAA"/>
    <w:rsid w:val="00B92007"/>
    <w:rsid w:val="00B921D5"/>
    <w:rsid w:val="00B932D0"/>
    <w:rsid w:val="00B93A25"/>
    <w:rsid w:val="00B942E1"/>
    <w:rsid w:val="00B95179"/>
    <w:rsid w:val="00B957FB"/>
    <w:rsid w:val="00B95A1E"/>
    <w:rsid w:val="00B965D7"/>
    <w:rsid w:val="00B9674B"/>
    <w:rsid w:val="00B968DC"/>
    <w:rsid w:val="00B97748"/>
    <w:rsid w:val="00BA03AD"/>
    <w:rsid w:val="00BA144C"/>
    <w:rsid w:val="00BA167A"/>
    <w:rsid w:val="00BA1841"/>
    <w:rsid w:val="00BA21AD"/>
    <w:rsid w:val="00BA21CF"/>
    <w:rsid w:val="00BA2216"/>
    <w:rsid w:val="00BA252D"/>
    <w:rsid w:val="00BA2B21"/>
    <w:rsid w:val="00BA3896"/>
    <w:rsid w:val="00BA3C1C"/>
    <w:rsid w:val="00BA40B1"/>
    <w:rsid w:val="00BA448B"/>
    <w:rsid w:val="00BA4636"/>
    <w:rsid w:val="00BA4738"/>
    <w:rsid w:val="00BA47FB"/>
    <w:rsid w:val="00BA4B73"/>
    <w:rsid w:val="00BA4BC0"/>
    <w:rsid w:val="00BA5063"/>
    <w:rsid w:val="00BA5356"/>
    <w:rsid w:val="00BA5949"/>
    <w:rsid w:val="00BA599E"/>
    <w:rsid w:val="00BA5BAD"/>
    <w:rsid w:val="00BA7407"/>
    <w:rsid w:val="00BA7F6C"/>
    <w:rsid w:val="00BB0A56"/>
    <w:rsid w:val="00BB10CF"/>
    <w:rsid w:val="00BB176B"/>
    <w:rsid w:val="00BB1787"/>
    <w:rsid w:val="00BB1A3F"/>
    <w:rsid w:val="00BB1D14"/>
    <w:rsid w:val="00BB2197"/>
    <w:rsid w:val="00BB269E"/>
    <w:rsid w:val="00BB277B"/>
    <w:rsid w:val="00BB28DC"/>
    <w:rsid w:val="00BB2DCD"/>
    <w:rsid w:val="00BB2FD1"/>
    <w:rsid w:val="00BB343C"/>
    <w:rsid w:val="00BB37E9"/>
    <w:rsid w:val="00BB4118"/>
    <w:rsid w:val="00BB4243"/>
    <w:rsid w:val="00BB57D0"/>
    <w:rsid w:val="00BB6450"/>
    <w:rsid w:val="00BB717D"/>
    <w:rsid w:val="00BB72A1"/>
    <w:rsid w:val="00BB7E0A"/>
    <w:rsid w:val="00BC03DD"/>
    <w:rsid w:val="00BC136F"/>
    <w:rsid w:val="00BC1527"/>
    <w:rsid w:val="00BC1B52"/>
    <w:rsid w:val="00BC2472"/>
    <w:rsid w:val="00BC3024"/>
    <w:rsid w:val="00BC3127"/>
    <w:rsid w:val="00BC3500"/>
    <w:rsid w:val="00BC3AD7"/>
    <w:rsid w:val="00BC3BC6"/>
    <w:rsid w:val="00BC3DA0"/>
    <w:rsid w:val="00BC3FD2"/>
    <w:rsid w:val="00BC4166"/>
    <w:rsid w:val="00BC460D"/>
    <w:rsid w:val="00BC553A"/>
    <w:rsid w:val="00BC63D3"/>
    <w:rsid w:val="00BC7773"/>
    <w:rsid w:val="00BC7783"/>
    <w:rsid w:val="00BD0F55"/>
    <w:rsid w:val="00BD18A0"/>
    <w:rsid w:val="00BD1FA9"/>
    <w:rsid w:val="00BD2660"/>
    <w:rsid w:val="00BD269E"/>
    <w:rsid w:val="00BD28CA"/>
    <w:rsid w:val="00BD2B2F"/>
    <w:rsid w:val="00BD301C"/>
    <w:rsid w:val="00BD465F"/>
    <w:rsid w:val="00BD4700"/>
    <w:rsid w:val="00BD541E"/>
    <w:rsid w:val="00BD561C"/>
    <w:rsid w:val="00BE0217"/>
    <w:rsid w:val="00BE1AB8"/>
    <w:rsid w:val="00BE1B86"/>
    <w:rsid w:val="00BE1D7B"/>
    <w:rsid w:val="00BE26F6"/>
    <w:rsid w:val="00BE29A9"/>
    <w:rsid w:val="00BE2C2B"/>
    <w:rsid w:val="00BE2FE6"/>
    <w:rsid w:val="00BE3106"/>
    <w:rsid w:val="00BE3DF8"/>
    <w:rsid w:val="00BE4013"/>
    <w:rsid w:val="00BE41DA"/>
    <w:rsid w:val="00BE510D"/>
    <w:rsid w:val="00BE617D"/>
    <w:rsid w:val="00BE6201"/>
    <w:rsid w:val="00BE6CF7"/>
    <w:rsid w:val="00BE7266"/>
    <w:rsid w:val="00BF1120"/>
    <w:rsid w:val="00BF12DA"/>
    <w:rsid w:val="00BF1412"/>
    <w:rsid w:val="00BF20E4"/>
    <w:rsid w:val="00BF224E"/>
    <w:rsid w:val="00BF26E0"/>
    <w:rsid w:val="00BF3DDD"/>
    <w:rsid w:val="00BF45B0"/>
    <w:rsid w:val="00BF501A"/>
    <w:rsid w:val="00BF55CE"/>
    <w:rsid w:val="00BF5B20"/>
    <w:rsid w:val="00BF5C08"/>
    <w:rsid w:val="00BF6537"/>
    <w:rsid w:val="00BF6F32"/>
    <w:rsid w:val="00BF7689"/>
    <w:rsid w:val="00BF78D7"/>
    <w:rsid w:val="00BF7916"/>
    <w:rsid w:val="00BF7CC1"/>
    <w:rsid w:val="00BF7F38"/>
    <w:rsid w:val="00C00E00"/>
    <w:rsid w:val="00C00FBA"/>
    <w:rsid w:val="00C02519"/>
    <w:rsid w:val="00C026C3"/>
    <w:rsid w:val="00C0277F"/>
    <w:rsid w:val="00C0322A"/>
    <w:rsid w:val="00C04229"/>
    <w:rsid w:val="00C044EA"/>
    <w:rsid w:val="00C049CC"/>
    <w:rsid w:val="00C05666"/>
    <w:rsid w:val="00C05782"/>
    <w:rsid w:val="00C05AB8"/>
    <w:rsid w:val="00C05B3D"/>
    <w:rsid w:val="00C05F3B"/>
    <w:rsid w:val="00C06182"/>
    <w:rsid w:val="00C066BD"/>
    <w:rsid w:val="00C06970"/>
    <w:rsid w:val="00C06F2E"/>
    <w:rsid w:val="00C07AE2"/>
    <w:rsid w:val="00C07FA0"/>
    <w:rsid w:val="00C10440"/>
    <w:rsid w:val="00C1077A"/>
    <w:rsid w:val="00C10CF7"/>
    <w:rsid w:val="00C11613"/>
    <w:rsid w:val="00C11964"/>
    <w:rsid w:val="00C13059"/>
    <w:rsid w:val="00C130F5"/>
    <w:rsid w:val="00C133F9"/>
    <w:rsid w:val="00C135D6"/>
    <w:rsid w:val="00C13817"/>
    <w:rsid w:val="00C14620"/>
    <w:rsid w:val="00C14777"/>
    <w:rsid w:val="00C15223"/>
    <w:rsid w:val="00C16164"/>
    <w:rsid w:val="00C1647A"/>
    <w:rsid w:val="00C16610"/>
    <w:rsid w:val="00C16B1A"/>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A67"/>
    <w:rsid w:val="00C22ED9"/>
    <w:rsid w:val="00C2320C"/>
    <w:rsid w:val="00C23D93"/>
    <w:rsid w:val="00C24949"/>
    <w:rsid w:val="00C256B1"/>
    <w:rsid w:val="00C260E3"/>
    <w:rsid w:val="00C26961"/>
    <w:rsid w:val="00C26B86"/>
    <w:rsid w:val="00C275B4"/>
    <w:rsid w:val="00C2763B"/>
    <w:rsid w:val="00C27752"/>
    <w:rsid w:val="00C27C48"/>
    <w:rsid w:val="00C27C58"/>
    <w:rsid w:val="00C303EA"/>
    <w:rsid w:val="00C3078B"/>
    <w:rsid w:val="00C3187A"/>
    <w:rsid w:val="00C3201F"/>
    <w:rsid w:val="00C327BA"/>
    <w:rsid w:val="00C32A9D"/>
    <w:rsid w:val="00C32C53"/>
    <w:rsid w:val="00C32D75"/>
    <w:rsid w:val="00C33A96"/>
    <w:rsid w:val="00C350F6"/>
    <w:rsid w:val="00C357ED"/>
    <w:rsid w:val="00C35A61"/>
    <w:rsid w:val="00C40178"/>
    <w:rsid w:val="00C40711"/>
    <w:rsid w:val="00C40AF2"/>
    <w:rsid w:val="00C40D70"/>
    <w:rsid w:val="00C40EB7"/>
    <w:rsid w:val="00C40FE8"/>
    <w:rsid w:val="00C41101"/>
    <w:rsid w:val="00C41C1E"/>
    <w:rsid w:val="00C4209A"/>
    <w:rsid w:val="00C425EF"/>
    <w:rsid w:val="00C43049"/>
    <w:rsid w:val="00C43B7F"/>
    <w:rsid w:val="00C444CC"/>
    <w:rsid w:val="00C44D85"/>
    <w:rsid w:val="00C44FA4"/>
    <w:rsid w:val="00C4527C"/>
    <w:rsid w:val="00C4546E"/>
    <w:rsid w:val="00C45AB2"/>
    <w:rsid w:val="00C46E6D"/>
    <w:rsid w:val="00C47098"/>
    <w:rsid w:val="00C4754B"/>
    <w:rsid w:val="00C4756C"/>
    <w:rsid w:val="00C47761"/>
    <w:rsid w:val="00C50282"/>
    <w:rsid w:val="00C50E09"/>
    <w:rsid w:val="00C5120F"/>
    <w:rsid w:val="00C51CB2"/>
    <w:rsid w:val="00C534A3"/>
    <w:rsid w:val="00C53F8D"/>
    <w:rsid w:val="00C54287"/>
    <w:rsid w:val="00C54EDE"/>
    <w:rsid w:val="00C55189"/>
    <w:rsid w:val="00C55487"/>
    <w:rsid w:val="00C558DF"/>
    <w:rsid w:val="00C55944"/>
    <w:rsid w:val="00C56606"/>
    <w:rsid w:val="00C567B1"/>
    <w:rsid w:val="00C5680F"/>
    <w:rsid w:val="00C56EB0"/>
    <w:rsid w:val="00C57988"/>
    <w:rsid w:val="00C603AE"/>
    <w:rsid w:val="00C60512"/>
    <w:rsid w:val="00C61161"/>
    <w:rsid w:val="00C613ED"/>
    <w:rsid w:val="00C620B3"/>
    <w:rsid w:val="00C62A60"/>
    <w:rsid w:val="00C632BE"/>
    <w:rsid w:val="00C64B1E"/>
    <w:rsid w:val="00C64E3C"/>
    <w:rsid w:val="00C65131"/>
    <w:rsid w:val="00C65243"/>
    <w:rsid w:val="00C6536E"/>
    <w:rsid w:val="00C653E8"/>
    <w:rsid w:val="00C65952"/>
    <w:rsid w:val="00C660A4"/>
    <w:rsid w:val="00C6672C"/>
    <w:rsid w:val="00C671EB"/>
    <w:rsid w:val="00C676D6"/>
    <w:rsid w:val="00C676E1"/>
    <w:rsid w:val="00C67AD0"/>
    <w:rsid w:val="00C67F1C"/>
    <w:rsid w:val="00C70016"/>
    <w:rsid w:val="00C701B2"/>
    <w:rsid w:val="00C70331"/>
    <w:rsid w:val="00C70762"/>
    <w:rsid w:val="00C70E4F"/>
    <w:rsid w:val="00C72731"/>
    <w:rsid w:val="00C7281B"/>
    <w:rsid w:val="00C72FC4"/>
    <w:rsid w:val="00C730C6"/>
    <w:rsid w:val="00C73458"/>
    <w:rsid w:val="00C734DD"/>
    <w:rsid w:val="00C734F2"/>
    <w:rsid w:val="00C747BC"/>
    <w:rsid w:val="00C77571"/>
    <w:rsid w:val="00C77AAD"/>
    <w:rsid w:val="00C77B58"/>
    <w:rsid w:val="00C805EA"/>
    <w:rsid w:val="00C80891"/>
    <w:rsid w:val="00C80EDF"/>
    <w:rsid w:val="00C810DB"/>
    <w:rsid w:val="00C81784"/>
    <w:rsid w:val="00C830EC"/>
    <w:rsid w:val="00C8346D"/>
    <w:rsid w:val="00C83885"/>
    <w:rsid w:val="00C83E7C"/>
    <w:rsid w:val="00C84153"/>
    <w:rsid w:val="00C84457"/>
    <w:rsid w:val="00C84F17"/>
    <w:rsid w:val="00C8537C"/>
    <w:rsid w:val="00C85387"/>
    <w:rsid w:val="00C85935"/>
    <w:rsid w:val="00C85DA4"/>
    <w:rsid w:val="00C85EDA"/>
    <w:rsid w:val="00C86568"/>
    <w:rsid w:val="00C86596"/>
    <w:rsid w:val="00C8703B"/>
    <w:rsid w:val="00C871A6"/>
    <w:rsid w:val="00C87632"/>
    <w:rsid w:val="00C90446"/>
    <w:rsid w:val="00C90CF9"/>
    <w:rsid w:val="00C90E20"/>
    <w:rsid w:val="00C915F6"/>
    <w:rsid w:val="00C91910"/>
    <w:rsid w:val="00C91FD3"/>
    <w:rsid w:val="00C92538"/>
    <w:rsid w:val="00C92E0F"/>
    <w:rsid w:val="00C93085"/>
    <w:rsid w:val="00C9320B"/>
    <w:rsid w:val="00C936AD"/>
    <w:rsid w:val="00C939B0"/>
    <w:rsid w:val="00C93BB0"/>
    <w:rsid w:val="00C94345"/>
    <w:rsid w:val="00C9439B"/>
    <w:rsid w:val="00C94627"/>
    <w:rsid w:val="00C949A2"/>
    <w:rsid w:val="00C9507F"/>
    <w:rsid w:val="00C95845"/>
    <w:rsid w:val="00C959F2"/>
    <w:rsid w:val="00C95E09"/>
    <w:rsid w:val="00C960F8"/>
    <w:rsid w:val="00C977D2"/>
    <w:rsid w:val="00C97B72"/>
    <w:rsid w:val="00C97E7E"/>
    <w:rsid w:val="00CA0907"/>
    <w:rsid w:val="00CA155E"/>
    <w:rsid w:val="00CA1B7A"/>
    <w:rsid w:val="00CA1E44"/>
    <w:rsid w:val="00CA24B5"/>
    <w:rsid w:val="00CA283E"/>
    <w:rsid w:val="00CA3185"/>
    <w:rsid w:val="00CA32EE"/>
    <w:rsid w:val="00CA3417"/>
    <w:rsid w:val="00CA34C5"/>
    <w:rsid w:val="00CA3567"/>
    <w:rsid w:val="00CA36C9"/>
    <w:rsid w:val="00CA3D11"/>
    <w:rsid w:val="00CA3DFD"/>
    <w:rsid w:val="00CA3F33"/>
    <w:rsid w:val="00CA4C3D"/>
    <w:rsid w:val="00CA5F8B"/>
    <w:rsid w:val="00CA65B1"/>
    <w:rsid w:val="00CA6910"/>
    <w:rsid w:val="00CA6E7B"/>
    <w:rsid w:val="00CA6FF1"/>
    <w:rsid w:val="00CA728C"/>
    <w:rsid w:val="00CA72AB"/>
    <w:rsid w:val="00CA777A"/>
    <w:rsid w:val="00CA7AC3"/>
    <w:rsid w:val="00CB0305"/>
    <w:rsid w:val="00CB1970"/>
    <w:rsid w:val="00CB24C8"/>
    <w:rsid w:val="00CB363B"/>
    <w:rsid w:val="00CB3C97"/>
    <w:rsid w:val="00CB3D63"/>
    <w:rsid w:val="00CB45F8"/>
    <w:rsid w:val="00CB4631"/>
    <w:rsid w:val="00CB5F8D"/>
    <w:rsid w:val="00CB61A2"/>
    <w:rsid w:val="00CB71E6"/>
    <w:rsid w:val="00CB7F00"/>
    <w:rsid w:val="00CC048A"/>
    <w:rsid w:val="00CC05B4"/>
    <w:rsid w:val="00CC0D72"/>
    <w:rsid w:val="00CC0F4E"/>
    <w:rsid w:val="00CC1630"/>
    <w:rsid w:val="00CC1EE2"/>
    <w:rsid w:val="00CC2919"/>
    <w:rsid w:val="00CC33A8"/>
    <w:rsid w:val="00CC3DD7"/>
    <w:rsid w:val="00CC4357"/>
    <w:rsid w:val="00CC4EE7"/>
    <w:rsid w:val="00CC5100"/>
    <w:rsid w:val="00CC5335"/>
    <w:rsid w:val="00CC5544"/>
    <w:rsid w:val="00CC61F8"/>
    <w:rsid w:val="00CC6436"/>
    <w:rsid w:val="00CC68CB"/>
    <w:rsid w:val="00CC7416"/>
    <w:rsid w:val="00CC7AE3"/>
    <w:rsid w:val="00CD0CAF"/>
    <w:rsid w:val="00CD0D34"/>
    <w:rsid w:val="00CD2159"/>
    <w:rsid w:val="00CD2A65"/>
    <w:rsid w:val="00CD2FAF"/>
    <w:rsid w:val="00CD3330"/>
    <w:rsid w:val="00CD3937"/>
    <w:rsid w:val="00CD3E27"/>
    <w:rsid w:val="00CD4102"/>
    <w:rsid w:val="00CD464E"/>
    <w:rsid w:val="00CD570C"/>
    <w:rsid w:val="00CD5AFF"/>
    <w:rsid w:val="00CD5BDE"/>
    <w:rsid w:val="00CD6489"/>
    <w:rsid w:val="00CD64C9"/>
    <w:rsid w:val="00CD6736"/>
    <w:rsid w:val="00CD7C59"/>
    <w:rsid w:val="00CE079C"/>
    <w:rsid w:val="00CE0ADD"/>
    <w:rsid w:val="00CE0BB7"/>
    <w:rsid w:val="00CE1290"/>
    <w:rsid w:val="00CE1352"/>
    <w:rsid w:val="00CE1928"/>
    <w:rsid w:val="00CE1946"/>
    <w:rsid w:val="00CE2F41"/>
    <w:rsid w:val="00CE34E0"/>
    <w:rsid w:val="00CE3A8E"/>
    <w:rsid w:val="00CE47A8"/>
    <w:rsid w:val="00CE4882"/>
    <w:rsid w:val="00CE4CBD"/>
    <w:rsid w:val="00CE6081"/>
    <w:rsid w:val="00CE65D5"/>
    <w:rsid w:val="00CE769D"/>
    <w:rsid w:val="00CF2B6F"/>
    <w:rsid w:val="00CF34DD"/>
    <w:rsid w:val="00CF386D"/>
    <w:rsid w:val="00CF38EA"/>
    <w:rsid w:val="00CF4833"/>
    <w:rsid w:val="00CF4C60"/>
    <w:rsid w:val="00CF4CDA"/>
    <w:rsid w:val="00CF4F26"/>
    <w:rsid w:val="00CF5136"/>
    <w:rsid w:val="00CF618B"/>
    <w:rsid w:val="00CF6360"/>
    <w:rsid w:val="00CF647B"/>
    <w:rsid w:val="00CF6ED9"/>
    <w:rsid w:val="00CF7770"/>
    <w:rsid w:val="00D00068"/>
    <w:rsid w:val="00D000B8"/>
    <w:rsid w:val="00D00665"/>
    <w:rsid w:val="00D00C26"/>
    <w:rsid w:val="00D0153C"/>
    <w:rsid w:val="00D01932"/>
    <w:rsid w:val="00D01C5F"/>
    <w:rsid w:val="00D01D4B"/>
    <w:rsid w:val="00D020E3"/>
    <w:rsid w:val="00D022F1"/>
    <w:rsid w:val="00D02A6D"/>
    <w:rsid w:val="00D02B08"/>
    <w:rsid w:val="00D02D48"/>
    <w:rsid w:val="00D033FF"/>
    <w:rsid w:val="00D03733"/>
    <w:rsid w:val="00D04B31"/>
    <w:rsid w:val="00D0568E"/>
    <w:rsid w:val="00D057B6"/>
    <w:rsid w:val="00D05A59"/>
    <w:rsid w:val="00D05B62"/>
    <w:rsid w:val="00D05CE3"/>
    <w:rsid w:val="00D07771"/>
    <w:rsid w:val="00D07AE5"/>
    <w:rsid w:val="00D07CDB"/>
    <w:rsid w:val="00D10845"/>
    <w:rsid w:val="00D10B33"/>
    <w:rsid w:val="00D123D6"/>
    <w:rsid w:val="00D12803"/>
    <w:rsid w:val="00D135D2"/>
    <w:rsid w:val="00D13B3A"/>
    <w:rsid w:val="00D145E2"/>
    <w:rsid w:val="00D14713"/>
    <w:rsid w:val="00D14E3F"/>
    <w:rsid w:val="00D150D4"/>
    <w:rsid w:val="00D15542"/>
    <w:rsid w:val="00D15933"/>
    <w:rsid w:val="00D15A37"/>
    <w:rsid w:val="00D169BD"/>
    <w:rsid w:val="00D16D57"/>
    <w:rsid w:val="00D16FD6"/>
    <w:rsid w:val="00D17444"/>
    <w:rsid w:val="00D17940"/>
    <w:rsid w:val="00D17B67"/>
    <w:rsid w:val="00D201BE"/>
    <w:rsid w:val="00D21401"/>
    <w:rsid w:val="00D214BC"/>
    <w:rsid w:val="00D219BA"/>
    <w:rsid w:val="00D22C56"/>
    <w:rsid w:val="00D23308"/>
    <w:rsid w:val="00D239C0"/>
    <w:rsid w:val="00D23AAA"/>
    <w:rsid w:val="00D23D2F"/>
    <w:rsid w:val="00D23DB4"/>
    <w:rsid w:val="00D24007"/>
    <w:rsid w:val="00D245FC"/>
    <w:rsid w:val="00D24723"/>
    <w:rsid w:val="00D247B5"/>
    <w:rsid w:val="00D24C1D"/>
    <w:rsid w:val="00D25899"/>
    <w:rsid w:val="00D26EFD"/>
    <w:rsid w:val="00D2782A"/>
    <w:rsid w:val="00D27960"/>
    <w:rsid w:val="00D27A92"/>
    <w:rsid w:val="00D27ABF"/>
    <w:rsid w:val="00D27DE1"/>
    <w:rsid w:val="00D30378"/>
    <w:rsid w:val="00D3071F"/>
    <w:rsid w:val="00D30A89"/>
    <w:rsid w:val="00D30B04"/>
    <w:rsid w:val="00D31245"/>
    <w:rsid w:val="00D316D1"/>
    <w:rsid w:val="00D3254A"/>
    <w:rsid w:val="00D327AA"/>
    <w:rsid w:val="00D33305"/>
    <w:rsid w:val="00D336B5"/>
    <w:rsid w:val="00D34AAE"/>
    <w:rsid w:val="00D3553A"/>
    <w:rsid w:val="00D356E6"/>
    <w:rsid w:val="00D35CCC"/>
    <w:rsid w:val="00D362EC"/>
    <w:rsid w:val="00D3646D"/>
    <w:rsid w:val="00D36762"/>
    <w:rsid w:val="00D37253"/>
    <w:rsid w:val="00D37A2C"/>
    <w:rsid w:val="00D40109"/>
    <w:rsid w:val="00D40137"/>
    <w:rsid w:val="00D40639"/>
    <w:rsid w:val="00D40949"/>
    <w:rsid w:val="00D40DCD"/>
    <w:rsid w:val="00D42565"/>
    <w:rsid w:val="00D42751"/>
    <w:rsid w:val="00D435BB"/>
    <w:rsid w:val="00D44651"/>
    <w:rsid w:val="00D454C2"/>
    <w:rsid w:val="00D46021"/>
    <w:rsid w:val="00D46CF6"/>
    <w:rsid w:val="00D46EAB"/>
    <w:rsid w:val="00D47991"/>
    <w:rsid w:val="00D5048D"/>
    <w:rsid w:val="00D5088C"/>
    <w:rsid w:val="00D51630"/>
    <w:rsid w:val="00D51A6E"/>
    <w:rsid w:val="00D51F2E"/>
    <w:rsid w:val="00D520DC"/>
    <w:rsid w:val="00D52846"/>
    <w:rsid w:val="00D529B8"/>
    <w:rsid w:val="00D52A6E"/>
    <w:rsid w:val="00D549EF"/>
    <w:rsid w:val="00D55064"/>
    <w:rsid w:val="00D55AEF"/>
    <w:rsid w:val="00D55DB8"/>
    <w:rsid w:val="00D56A23"/>
    <w:rsid w:val="00D56B79"/>
    <w:rsid w:val="00D57B18"/>
    <w:rsid w:val="00D57F21"/>
    <w:rsid w:val="00D601F6"/>
    <w:rsid w:val="00D60600"/>
    <w:rsid w:val="00D6065C"/>
    <w:rsid w:val="00D6280A"/>
    <w:rsid w:val="00D62AF3"/>
    <w:rsid w:val="00D630B9"/>
    <w:rsid w:val="00D64345"/>
    <w:rsid w:val="00D64646"/>
    <w:rsid w:val="00D654CA"/>
    <w:rsid w:val="00D6610A"/>
    <w:rsid w:val="00D6650E"/>
    <w:rsid w:val="00D665A2"/>
    <w:rsid w:val="00D672D9"/>
    <w:rsid w:val="00D679A5"/>
    <w:rsid w:val="00D70010"/>
    <w:rsid w:val="00D71156"/>
    <w:rsid w:val="00D7185F"/>
    <w:rsid w:val="00D7247E"/>
    <w:rsid w:val="00D72601"/>
    <w:rsid w:val="00D73274"/>
    <w:rsid w:val="00D7350C"/>
    <w:rsid w:val="00D738CE"/>
    <w:rsid w:val="00D74AA5"/>
    <w:rsid w:val="00D74F2A"/>
    <w:rsid w:val="00D760B9"/>
    <w:rsid w:val="00D770C0"/>
    <w:rsid w:val="00D77C5E"/>
    <w:rsid w:val="00D77DBD"/>
    <w:rsid w:val="00D8013A"/>
    <w:rsid w:val="00D804FC"/>
    <w:rsid w:val="00D815EE"/>
    <w:rsid w:val="00D8248B"/>
    <w:rsid w:val="00D83328"/>
    <w:rsid w:val="00D8471E"/>
    <w:rsid w:val="00D84D3D"/>
    <w:rsid w:val="00D84E3D"/>
    <w:rsid w:val="00D84EF0"/>
    <w:rsid w:val="00D85321"/>
    <w:rsid w:val="00D855BB"/>
    <w:rsid w:val="00D857B6"/>
    <w:rsid w:val="00D85BC4"/>
    <w:rsid w:val="00D864D0"/>
    <w:rsid w:val="00D86A41"/>
    <w:rsid w:val="00D90294"/>
    <w:rsid w:val="00D90439"/>
    <w:rsid w:val="00D9234A"/>
    <w:rsid w:val="00D92553"/>
    <w:rsid w:val="00D93558"/>
    <w:rsid w:val="00D938AE"/>
    <w:rsid w:val="00D93A31"/>
    <w:rsid w:val="00D93C57"/>
    <w:rsid w:val="00D94A6C"/>
    <w:rsid w:val="00D94C72"/>
    <w:rsid w:val="00D951DE"/>
    <w:rsid w:val="00D968D9"/>
    <w:rsid w:val="00D96A13"/>
    <w:rsid w:val="00D96BBA"/>
    <w:rsid w:val="00D9768D"/>
    <w:rsid w:val="00DA0120"/>
    <w:rsid w:val="00DA07A3"/>
    <w:rsid w:val="00DA083E"/>
    <w:rsid w:val="00DA0D64"/>
    <w:rsid w:val="00DA1A29"/>
    <w:rsid w:val="00DA2242"/>
    <w:rsid w:val="00DA2E19"/>
    <w:rsid w:val="00DA3164"/>
    <w:rsid w:val="00DA3177"/>
    <w:rsid w:val="00DA3AA4"/>
    <w:rsid w:val="00DA3CA9"/>
    <w:rsid w:val="00DA3DA6"/>
    <w:rsid w:val="00DA418E"/>
    <w:rsid w:val="00DA4657"/>
    <w:rsid w:val="00DA4DF6"/>
    <w:rsid w:val="00DA4F1D"/>
    <w:rsid w:val="00DA5530"/>
    <w:rsid w:val="00DA6C89"/>
    <w:rsid w:val="00DA71A5"/>
    <w:rsid w:val="00DA74C3"/>
    <w:rsid w:val="00DA7E45"/>
    <w:rsid w:val="00DA7FBD"/>
    <w:rsid w:val="00DB00AE"/>
    <w:rsid w:val="00DB0756"/>
    <w:rsid w:val="00DB09E8"/>
    <w:rsid w:val="00DB0AE4"/>
    <w:rsid w:val="00DB15D0"/>
    <w:rsid w:val="00DB18A7"/>
    <w:rsid w:val="00DB1C40"/>
    <w:rsid w:val="00DB1D7D"/>
    <w:rsid w:val="00DB23B3"/>
    <w:rsid w:val="00DB2525"/>
    <w:rsid w:val="00DB3FE8"/>
    <w:rsid w:val="00DB41B0"/>
    <w:rsid w:val="00DB4495"/>
    <w:rsid w:val="00DB4BEF"/>
    <w:rsid w:val="00DB4EFB"/>
    <w:rsid w:val="00DB5549"/>
    <w:rsid w:val="00DB6D3C"/>
    <w:rsid w:val="00DB775D"/>
    <w:rsid w:val="00DB78D6"/>
    <w:rsid w:val="00DB7ACD"/>
    <w:rsid w:val="00DC0A5E"/>
    <w:rsid w:val="00DC187C"/>
    <w:rsid w:val="00DC2042"/>
    <w:rsid w:val="00DC24F9"/>
    <w:rsid w:val="00DC2D56"/>
    <w:rsid w:val="00DC3101"/>
    <w:rsid w:val="00DC37A1"/>
    <w:rsid w:val="00DC38DD"/>
    <w:rsid w:val="00DC4476"/>
    <w:rsid w:val="00DC4484"/>
    <w:rsid w:val="00DC4FC4"/>
    <w:rsid w:val="00DC5A6B"/>
    <w:rsid w:val="00DC6437"/>
    <w:rsid w:val="00DC6576"/>
    <w:rsid w:val="00DC666E"/>
    <w:rsid w:val="00DC6C31"/>
    <w:rsid w:val="00DC7042"/>
    <w:rsid w:val="00DC743F"/>
    <w:rsid w:val="00DC7DB6"/>
    <w:rsid w:val="00DC7E0E"/>
    <w:rsid w:val="00DD06A4"/>
    <w:rsid w:val="00DD0EC0"/>
    <w:rsid w:val="00DD16D2"/>
    <w:rsid w:val="00DD27CE"/>
    <w:rsid w:val="00DD2DD7"/>
    <w:rsid w:val="00DD309D"/>
    <w:rsid w:val="00DD34BB"/>
    <w:rsid w:val="00DD3D76"/>
    <w:rsid w:val="00DD3F9C"/>
    <w:rsid w:val="00DD40CC"/>
    <w:rsid w:val="00DD41E4"/>
    <w:rsid w:val="00DD46C1"/>
    <w:rsid w:val="00DD4C0E"/>
    <w:rsid w:val="00DD54DD"/>
    <w:rsid w:val="00DD55A8"/>
    <w:rsid w:val="00DD5AC9"/>
    <w:rsid w:val="00DD60B3"/>
    <w:rsid w:val="00DD6CF9"/>
    <w:rsid w:val="00DD70DD"/>
    <w:rsid w:val="00DD717D"/>
    <w:rsid w:val="00DD7199"/>
    <w:rsid w:val="00DD7435"/>
    <w:rsid w:val="00DD77AA"/>
    <w:rsid w:val="00DD7A14"/>
    <w:rsid w:val="00DD7FA2"/>
    <w:rsid w:val="00DE0611"/>
    <w:rsid w:val="00DE0645"/>
    <w:rsid w:val="00DE0E3B"/>
    <w:rsid w:val="00DE2753"/>
    <w:rsid w:val="00DE3AD2"/>
    <w:rsid w:val="00DE48E8"/>
    <w:rsid w:val="00DE5241"/>
    <w:rsid w:val="00DE52B4"/>
    <w:rsid w:val="00DE5AF3"/>
    <w:rsid w:val="00DE6366"/>
    <w:rsid w:val="00DE72B7"/>
    <w:rsid w:val="00DE75D5"/>
    <w:rsid w:val="00DE76D0"/>
    <w:rsid w:val="00DE7AD0"/>
    <w:rsid w:val="00DE7DCC"/>
    <w:rsid w:val="00DE7E31"/>
    <w:rsid w:val="00DE7ED9"/>
    <w:rsid w:val="00DE7F8E"/>
    <w:rsid w:val="00DF0052"/>
    <w:rsid w:val="00DF187E"/>
    <w:rsid w:val="00DF1B26"/>
    <w:rsid w:val="00DF1DD6"/>
    <w:rsid w:val="00DF28AF"/>
    <w:rsid w:val="00DF380B"/>
    <w:rsid w:val="00DF3A82"/>
    <w:rsid w:val="00DF400D"/>
    <w:rsid w:val="00DF467E"/>
    <w:rsid w:val="00DF490D"/>
    <w:rsid w:val="00DF505D"/>
    <w:rsid w:val="00DF574B"/>
    <w:rsid w:val="00DF62D4"/>
    <w:rsid w:val="00DF65D7"/>
    <w:rsid w:val="00DF6CAE"/>
    <w:rsid w:val="00DF788D"/>
    <w:rsid w:val="00E002CB"/>
    <w:rsid w:val="00E007ED"/>
    <w:rsid w:val="00E009D9"/>
    <w:rsid w:val="00E00F96"/>
    <w:rsid w:val="00E0146E"/>
    <w:rsid w:val="00E01860"/>
    <w:rsid w:val="00E01AE9"/>
    <w:rsid w:val="00E02048"/>
    <w:rsid w:val="00E022B1"/>
    <w:rsid w:val="00E024FF"/>
    <w:rsid w:val="00E02837"/>
    <w:rsid w:val="00E02F52"/>
    <w:rsid w:val="00E05D4A"/>
    <w:rsid w:val="00E07411"/>
    <w:rsid w:val="00E07497"/>
    <w:rsid w:val="00E07BF2"/>
    <w:rsid w:val="00E107D2"/>
    <w:rsid w:val="00E111F4"/>
    <w:rsid w:val="00E11886"/>
    <w:rsid w:val="00E118C4"/>
    <w:rsid w:val="00E11F8F"/>
    <w:rsid w:val="00E12696"/>
    <w:rsid w:val="00E12D6E"/>
    <w:rsid w:val="00E13BA1"/>
    <w:rsid w:val="00E14775"/>
    <w:rsid w:val="00E151D0"/>
    <w:rsid w:val="00E15C88"/>
    <w:rsid w:val="00E163FA"/>
    <w:rsid w:val="00E16600"/>
    <w:rsid w:val="00E171C4"/>
    <w:rsid w:val="00E1743C"/>
    <w:rsid w:val="00E17E46"/>
    <w:rsid w:val="00E20057"/>
    <w:rsid w:val="00E20CE6"/>
    <w:rsid w:val="00E217EA"/>
    <w:rsid w:val="00E21B2E"/>
    <w:rsid w:val="00E224DA"/>
    <w:rsid w:val="00E22FD5"/>
    <w:rsid w:val="00E23367"/>
    <w:rsid w:val="00E252A2"/>
    <w:rsid w:val="00E25529"/>
    <w:rsid w:val="00E255DA"/>
    <w:rsid w:val="00E25A48"/>
    <w:rsid w:val="00E25F3C"/>
    <w:rsid w:val="00E26C04"/>
    <w:rsid w:val="00E26E01"/>
    <w:rsid w:val="00E27187"/>
    <w:rsid w:val="00E2748B"/>
    <w:rsid w:val="00E307A6"/>
    <w:rsid w:val="00E30B5C"/>
    <w:rsid w:val="00E31DB7"/>
    <w:rsid w:val="00E32B5B"/>
    <w:rsid w:val="00E3357A"/>
    <w:rsid w:val="00E338E2"/>
    <w:rsid w:val="00E33A92"/>
    <w:rsid w:val="00E343EA"/>
    <w:rsid w:val="00E344D9"/>
    <w:rsid w:val="00E34A01"/>
    <w:rsid w:val="00E34A83"/>
    <w:rsid w:val="00E34E80"/>
    <w:rsid w:val="00E34F43"/>
    <w:rsid w:val="00E3557A"/>
    <w:rsid w:val="00E35723"/>
    <w:rsid w:val="00E35972"/>
    <w:rsid w:val="00E35F15"/>
    <w:rsid w:val="00E36257"/>
    <w:rsid w:val="00E36512"/>
    <w:rsid w:val="00E36658"/>
    <w:rsid w:val="00E367FA"/>
    <w:rsid w:val="00E377CB"/>
    <w:rsid w:val="00E4098F"/>
    <w:rsid w:val="00E41D92"/>
    <w:rsid w:val="00E41E7D"/>
    <w:rsid w:val="00E420F0"/>
    <w:rsid w:val="00E421CE"/>
    <w:rsid w:val="00E428E5"/>
    <w:rsid w:val="00E43138"/>
    <w:rsid w:val="00E43703"/>
    <w:rsid w:val="00E43D3A"/>
    <w:rsid w:val="00E44D17"/>
    <w:rsid w:val="00E469D3"/>
    <w:rsid w:val="00E46F10"/>
    <w:rsid w:val="00E47522"/>
    <w:rsid w:val="00E47D4E"/>
    <w:rsid w:val="00E47E0C"/>
    <w:rsid w:val="00E511FF"/>
    <w:rsid w:val="00E5158C"/>
    <w:rsid w:val="00E5258B"/>
    <w:rsid w:val="00E530D5"/>
    <w:rsid w:val="00E53794"/>
    <w:rsid w:val="00E53818"/>
    <w:rsid w:val="00E539CB"/>
    <w:rsid w:val="00E551E0"/>
    <w:rsid w:val="00E55403"/>
    <w:rsid w:val="00E554F9"/>
    <w:rsid w:val="00E557F4"/>
    <w:rsid w:val="00E56405"/>
    <w:rsid w:val="00E56436"/>
    <w:rsid w:val="00E564E7"/>
    <w:rsid w:val="00E577B1"/>
    <w:rsid w:val="00E578E6"/>
    <w:rsid w:val="00E57B29"/>
    <w:rsid w:val="00E60127"/>
    <w:rsid w:val="00E605BC"/>
    <w:rsid w:val="00E60D03"/>
    <w:rsid w:val="00E616D0"/>
    <w:rsid w:val="00E61C6C"/>
    <w:rsid w:val="00E61D40"/>
    <w:rsid w:val="00E62092"/>
    <w:rsid w:val="00E62840"/>
    <w:rsid w:val="00E62B49"/>
    <w:rsid w:val="00E6301D"/>
    <w:rsid w:val="00E6348A"/>
    <w:rsid w:val="00E6351B"/>
    <w:rsid w:val="00E635A2"/>
    <w:rsid w:val="00E63A89"/>
    <w:rsid w:val="00E63E44"/>
    <w:rsid w:val="00E64696"/>
    <w:rsid w:val="00E64E51"/>
    <w:rsid w:val="00E674B1"/>
    <w:rsid w:val="00E674FE"/>
    <w:rsid w:val="00E701E5"/>
    <w:rsid w:val="00E711C3"/>
    <w:rsid w:val="00E7147E"/>
    <w:rsid w:val="00E71FA9"/>
    <w:rsid w:val="00E72448"/>
    <w:rsid w:val="00E72F13"/>
    <w:rsid w:val="00E73A9A"/>
    <w:rsid w:val="00E73DE6"/>
    <w:rsid w:val="00E741BF"/>
    <w:rsid w:val="00E747CB"/>
    <w:rsid w:val="00E749AC"/>
    <w:rsid w:val="00E75481"/>
    <w:rsid w:val="00E756C3"/>
    <w:rsid w:val="00E758CB"/>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4AB1"/>
    <w:rsid w:val="00E85DE3"/>
    <w:rsid w:val="00E85FB8"/>
    <w:rsid w:val="00E86F02"/>
    <w:rsid w:val="00E86F3F"/>
    <w:rsid w:val="00E87A9C"/>
    <w:rsid w:val="00E9022A"/>
    <w:rsid w:val="00E912ED"/>
    <w:rsid w:val="00E91DD1"/>
    <w:rsid w:val="00E938EB"/>
    <w:rsid w:val="00E945AA"/>
    <w:rsid w:val="00E94997"/>
    <w:rsid w:val="00E94B4B"/>
    <w:rsid w:val="00E94E5A"/>
    <w:rsid w:val="00E95066"/>
    <w:rsid w:val="00E951E1"/>
    <w:rsid w:val="00E952FE"/>
    <w:rsid w:val="00E96021"/>
    <w:rsid w:val="00E96BAD"/>
    <w:rsid w:val="00EA05A4"/>
    <w:rsid w:val="00EA0AC3"/>
    <w:rsid w:val="00EA0CE7"/>
    <w:rsid w:val="00EA1919"/>
    <w:rsid w:val="00EA2895"/>
    <w:rsid w:val="00EA356A"/>
    <w:rsid w:val="00EA4928"/>
    <w:rsid w:val="00EA501A"/>
    <w:rsid w:val="00EA54CB"/>
    <w:rsid w:val="00EA679E"/>
    <w:rsid w:val="00EA6935"/>
    <w:rsid w:val="00EA6943"/>
    <w:rsid w:val="00EA6CD0"/>
    <w:rsid w:val="00EA6D63"/>
    <w:rsid w:val="00EA6F1B"/>
    <w:rsid w:val="00EA700B"/>
    <w:rsid w:val="00EA74D2"/>
    <w:rsid w:val="00EA7D9C"/>
    <w:rsid w:val="00EA7E18"/>
    <w:rsid w:val="00EB01F7"/>
    <w:rsid w:val="00EB11FD"/>
    <w:rsid w:val="00EB14D6"/>
    <w:rsid w:val="00EB1A3A"/>
    <w:rsid w:val="00EB2169"/>
    <w:rsid w:val="00EB224A"/>
    <w:rsid w:val="00EB29BA"/>
    <w:rsid w:val="00EB2A32"/>
    <w:rsid w:val="00EB2A78"/>
    <w:rsid w:val="00EB3341"/>
    <w:rsid w:val="00EB334E"/>
    <w:rsid w:val="00EB33B6"/>
    <w:rsid w:val="00EB3683"/>
    <w:rsid w:val="00EB393C"/>
    <w:rsid w:val="00EB3A2A"/>
    <w:rsid w:val="00EB3ECB"/>
    <w:rsid w:val="00EB4F73"/>
    <w:rsid w:val="00EB5568"/>
    <w:rsid w:val="00EB6C67"/>
    <w:rsid w:val="00EB6D24"/>
    <w:rsid w:val="00EB6FF4"/>
    <w:rsid w:val="00EB7A29"/>
    <w:rsid w:val="00EB7A7F"/>
    <w:rsid w:val="00EB7BE4"/>
    <w:rsid w:val="00EC0434"/>
    <w:rsid w:val="00EC1675"/>
    <w:rsid w:val="00EC1C72"/>
    <w:rsid w:val="00EC1CF1"/>
    <w:rsid w:val="00EC1DEF"/>
    <w:rsid w:val="00EC2175"/>
    <w:rsid w:val="00EC2201"/>
    <w:rsid w:val="00EC2778"/>
    <w:rsid w:val="00EC2C60"/>
    <w:rsid w:val="00EC3641"/>
    <w:rsid w:val="00EC3C93"/>
    <w:rsid w:val="00EC3EFD"/>
    <w:rsid w:val="00EC4B3A"/>
    <w:rsid w:val="00EC4D5F"/>
    <w:rsid w:val="00EC4FE4"/>
    <w:rsid w:val="00EC5E86"/>
    <w:rsid w:val="00EC6C58"/>
    <w:rsid w:val="00EC7503"/>
    <w:rsid w:val="00EC751E"/>
    <w:rsid w:val="00EC7AD8"/>
    <w:rsid w:val="00EC7CF2"/>
    <w:rsid w:val="00EC7E12"/>
    <w:rsid w:val="00EC7EE7"/>
    <w:rsid w:val="00ED0AA4"/>
    <w:rsid w:val="00ED0DFE"/>
    <w:rsid w:val="00ED134B"/>
    <w:rsid w:val="00ED15FF"/>
    <w:rsid w:val="00ED1BB2"/>
    <w:rsid w:val="00ED213A"/>
    <w:rsid w:val="00ED34E0"/>
    <w:rsid w:val="00ED387D"/>
    <w:rsid w:val="00ED394C"/>
    <w:rsid w:val="00ED3E1F"/>
    <w:rsid w:val="00ED5643"/>
    <w:rsid w:val="00ED580F"/>
    <w:rsid w:val="00ED5EF4"/>
    <w:rsid w:val="00ED5F1E"/>
    <w:rsid w:val="00ED5F68"/>
    <w:rsid w:val="00ED6D37"/>
    <w:rsid w:val="00ED78C9"/>
    <w:rsid w:val="00ED7FCA"/>
    <w:rsid w:val="00EE09E2"/>
    <w:rsid w:val="00EE0F72"/>
    <w:rsid w:val="00EE1EA2"/>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F5A"/>
    <w:rsid w:val="00EF407C"/>
    <w:rsid w:val="00EF4178"/>
    <w:rsid w:val="00EF4211"/>
    <w:rsid w:val="00EF4659"/>
    <w:rsid w:val="00EF4B81"/>
    <w:rsid w:val="00EF5C1E"/>
    <w:rsid w:val="00EF5E6F"/>
    <w:rsid w:val="00EF6202"/>
    <w:rsid w:val="00EF6A11"/>
    <w:rsid w:val="00EF7885"/>
    <w:rsid w:val="00EF7EA3"/>
    <w:rsid w:val="00F004BF"/>
    <w:rsid w:val="00F00783"/>
    <w:rsid w:val="00F00DE2"/>
    <w:rsid w:val="00F01496"/>
    <w:rsid w:val="00F02474"/>
    <w:rsid w:val="00F02599"/>
    <w:rsid w:val="00F034B6"/>
    <w:rsid w:val="00F03E71"/>
    <w:rsid w:val="00F03FEB"/>
    <w:rsid w:val="00F0474E"/>
    <w:rsid w:val="00F04B7A"/>
    <w:rsid w:val="00F04C23"/>
    <w:rsid w:val="00F0548C"/>
    <w:rsid w:val="00F054AC"/>
    <w:rsid w:val="00F06029"/>
    <w:rsid w:val="00F060D6"/>
    <w:rsid w:val="00F06DD6"/>
    <w:rsid w:val="00F072CC"/>
    <w:rsid w:val="00F113A3"/>
    <w:rsid w:val="00F123AA"/>
    <w:rsid w:val="00F13604"/>
    <w:rsid w:val="00F1370F"/>
    <w:rsid w:val="00F13A05"/>
    <w:rsid w:val="00F13AB6"/>
    <w:rsid w:val="00F1416C"/>
    <w:rsid w:val="00F15653"/>
    <w:rsid w:val="00F156C3"/>
    <w:rsid w:val="00F15B18"/>
    <w:rsid w:val="00F15FA5"/>
    <w:rsid w:val="00F16733"/>
    <w:rsid w:val="00F16742"/>
    <w:rsid w:val="00F173C1"/>
    <w:rsid w:val="00F20EEC"/>
    <w:rsid w:val="00F2163D"/>
    <w:rsid w:val="00F21654"/>
    <w:rsid w:val="00F219B7"/>
    <w:rsid w:val="00F22081"/>
    <w:rsid w:val="00F22A10"/>
    <w:rsid w:val="00F22A24"/>
    <w:rsid w:val="00F22D24"/>
    <w:rsid w:val="00F23155"/>
    <w:rsid w:val="00F239A8"/>
    <w:rsid w:val="00F23E9D"/>
    <w:rsid w:val="00F24B5D"/>
    <w:rsid w:val="00F2501C"/>
    <w:rsid w:val="00F25900"/>
    <w:rsid w:val="00F25B56"/>
    <w:rsid w:val="00F25D10"/>
    <w:rsid w:val="00F2638A"/>
    <w:rsid w:val="00F26AB0"/>
    <w:rsid w:val="00F277E9"/>
    <w:rsid w:val="00F306B2"/>
    <w:rsid w:val="00F30FD3"/>
    <w:rsid w:val="00F32099"/>
    <w:rsid w:val="00F323C0"/>
    <w:rsid w:val="00F32AB9"/>
    <w:rsid w:val="00F32B8A"/>
    <w:rsid w:val="00F335AD"/>
    <w:rsid w:val="00F33B3F"/>
    <w:rsid w:val="00F33DC3"/>
    <w:rsid w:val="00F34E6C"/>
    <w:rsid w:val="00F35581"/>
    <w:rsid w:val="00F35657"/>
    <w:rsid w:val="00F35729"/>
    <w:rsid w:val="00F35F83"/>
    <w:rsid w:val="00F368A2"/>
    <w:rsid w:val="00F36EDD"/>
    <w:rsid w:val="00F36F67"/>
    <w:rsid w:val="00F3728F"/>
    <w:rsid w:val="00F377EE"/>
    <w:rsid w:val="00F37B16"/>
    <w:rsid w:val="00F4011A"/>
    <w:rsid w:val="00F40648"/>
    <w:rsid w:val="00F408C5"/>
    <w:rsid w:val="00F40E9B"/>
    <w:rsid w:val="00F40F8C"/>
    <w:rsid w:val="00F416ED"/>
    <w:rsid w:val="00F41FDC"/>
    <w:rsid w:val="00F42093"/>
    <w:rsid w:val="00F421DA"/>
    <w:rsid w:val="00F425A8"/>
    <w:rsid w:val="00F4279B"/>
    <w:rsid w:val="00F4282F"/>
    <w:rsid w:val="00F4332E"/>
    <w:rsid w:val="00F43804"/>
    <w:rsid w:val="00F453A2"/>
    <w:rsid w:val="00F45709"/>
    <w:rsid w:val="00F45AFE"/>
    <w:rsid w:val="00F45B96"/>
    <w:rsid w:val="00F46D91"/>
    <w:rsid w:val="00F47D5A"/>
    <w:rsid w:val="00F5047E"/>
    <w:rsid w:val="00F51BE0"/>
    <w:rsid w:val="00F524CA"/>
    <w:rsid w:val="00F5262D"/>
    <w:rsid w:val="00F53583"/>
    <w:rsid w:val="00F53808"/>
    <w:rsid w:val="00F53D50"/>
    <w:rsid w:val="00F53E27"/>
    <w:rsid w:val="00F545C2"/>
    <w:rsid w:val="00F54712"/>
    <w:rsid w:val="00F55491"/>
    <w:rsid w:val="00F556F3"/>
    <w:rsid w:val="00F55EC2"/>
    <w:rsid w:val="00F55FCD"/>
    <w:rsid w:val="00F56C29"/>
    <w:rsid w:val="00F56D9D"/>
    <w:rsid w:val="00F571D5"/>
    <w:rsid w:val="00F573F6"/>
    <w:rsid w:val="00F57839"/>
    <w:rsid w:val="00F57AD9"/>
    <w:rsid w:val="00F607C7"/>
    <w:rsid w:val="00F611F2"/>
    <w:rsid w:val="00F616EB"/>
    <w:rsid w:val="00F61D85"/>
    <w:rsid w:val="00F61F77"/>
    <w:rsid w:val="00F62122"/>
    <w:rsid w:val="00F62B3C"/>
    <w:rsid w:val="00F6313D"/>
    <w:rsid w:val="00F6392E"/>
    <w:rsid w:val="00F6451E"/>
    <w:rsid w:val="00F64524"/>
    <w:rsid w:val="00F647F2"/>
    <w:rsid w:val="00F64894"/>
    <w:rsid w:val="00F64CB9"/>
    <w:rsid w:val="00F64D11"/>
    <w:rsid w:val="00F650BF"/>
    <w:rsid w:val="00F659AD"/>
    <w:rsid w:val="00F662E7"/>
    <w:rsid w:val="00F6652C"/>
    <w:rsid w:val="00F67299"/>
    <w:rsid w:val="00F67567"/>
    <w:rsid w:val="00F676DC"/>
    <w:rsid w:val="00F679EF"/>
    <w:rsid w:val="00F7066A"/>
    <w:rsid w:val="00F711DD"/>
    <w:rsid w:val="00F716CE"/>
    <w:rsid w:val="00F71D7E"/>
    <w:rsid w:val="00F72254"/>
    <w:rsid w:val="00F722CF"/>
    <w:rsid w:val="00F74E0A"/>
    <w:rsid w:val="00F7797B"/>
    <w:rsid w:val="00F77D0E"/>
    <w:rsid w:val="00F80859"/>
    <w:rsid w:val="00F80E75"/>
    <w:rsid w:val="00F80E90"/>
    <w:rsid w:val="00F81BFA"/>
    <w:rsid w:val="00F82AA1"/>
    <w:rsid w:val="00F8366E"/>
    <w:rsid w:val="00F837AF"/>
    <w:rsid w:val="00F83B8F"/>
    <w:rsid w:val="00F840AC"/>
    <w:rsid w:val="00F840C2"/>
    <w:rsid w:val="00F844A4"/>
    <w:rsid w:val="00F857BD"/>
    <w:rsid w:val="00F85AF4"/>
    <w:rsid w:val="00F86376"/>
    <w:rsid w:val="00F86DFC"/>
    <w:rsid w:val="00F86EB8"/>
    <w:rsid w:val="00F918DF"/>
    <w:rsid w:val="00F91D13"/>
    <w:rsid w:val="00F92285"/>
    <w:rsid w:val="00F925AB"/>
    <w:rsid w:val="00F928B2"/>
    <w:rsid w:val="00F93057"/>
    <w:rsid w:val="00F93EBA"/>
    <w:rsid w:val="00F94AE0"/>
    <w:rsid w:val="00F94D51"/>
    <w:rsid w:val="00F94FC0"/>
    <w:rsid w:val="00F95442"/>
    <w:rsid w:val="00F96E1D"/>
    <w:rsid w:val="00F97379"/>
    <w:rsid w:val="00F97CE8"/>
    <w:rsid w:val="00FA01B9"/>
    <w:rsid w:val="00FA0B74"/>
    <w:rsid w:val="00FA1314"/>
    <w:rsid w:val="00FA1326"/>
    <w:rsid w:val="00FA1C10"/>
    <w:rsid w:val="00FA1F96"/>
    <w:rsid w:val="00FA21EE"/>
    <w:rsid w:val="00FA2E1A"/>
    <w:rsid w:val="00FA373C"/>
    <w:rsid w:val="00FA4D73"/>
    <w:rsid w:val="00FA5322"/>
    <w:rsid w:val="00FA57DC"/>
    <w:rsid w:val="00FA6021"/>
    <w:rsid w:val="00FA61EF"/>
    <w:rsid w:val="00FA6304"/>
    <w:rsid w:val="00FA7067"/>
    <w:rsid w:val="00FA79B6"/>
    <w:rsid w:val="00FA7F61"/>
    <w:rsid w:val="00FB03C6"/>
    <w:rsid w:val="00FB13E4"/>
    <w:rsid w:val="00FB1A38"/>
    <w:rsid w:val="00FB1AFF"/>
    <w:rsid w:val="00FB2258"/>
    <w:rsid w:val="00FB229A"/>
    <w:rsid w:val="00FB2A0B"/>
    <w:rsid w:val="00FB2FB3"/>
    <w:rsid w:val="00FB486C"/>
    <w:rsid w:val="00FB51D3"/>
    <w:rsid w:val="00FB53A0"/>
    <w:rsid w:val="00FB585D"/>
    <w:rsid w:val="00FB6060"/>
    <w:rsid w:val="00FB60BA"/>
    <w:rsid w:val="00FB62F6"/>
    <w:rsid w:val="00FB67DC"/>
    <w:rsid w:val="00FB69BD"/>
    <w:rsid w:val="00FB71DE"/>
    <w:rsid w:val="00FB7475"/>
    <w:rsid w:val="00FB750B"/>
    <w:rsid w:val="00FB7734"/>
    <w:rsid w:val="00FC0C74"/>
    <w:rsid w:val="00FC16CD"/>
    <w:rsid w:val="00FC199B"/>
    <w:rsid w:val="00FC2A19"/>
    <w:rsid w:val="00FC2A73"/>
    <w:rsid w:val="00FC2EA1"/>
    <w:rsid w:val="00FC32D9"/>
    <w:rsid w:val="00FC38DD"/>
    <w:rsid w:val="00FC3B9C"/>
    <w:rsid w:val="00FC4E7D"/>
    <w:rsid w:val="00FC57A5"/>
    <w:rsid w:val="00FC6112"/>
    <w:rsid w:val="00FC7A69"/>
    <w:rsid w:val="00FD0617"/>
    <w:rsid w:val="00FD062B"/>
    <w:rsid w:val="00FD082B"/>
    <w:rsid w:val="00FD0F28"/>
    <w:rsid w:val="00FD12BC"/>
    <w:rsid w:val="00FD1CDF"/>
    <w:rsid w:val="00FD2A67"/>
    <w:rsid w:val="00FD2ECF"/>
    <w:rsid w:val="00FD3529"/>
    <w:rsid w:val="00FD36CC"/>
    <w:rsid w:val="00FD41DF"/>
    <w:rsid w:val="00FD496E"/>
    <w:rsid w:val="00FD57CF"/>
    <w:rsid w:val="00FD6264"/>
    <w:rsid w:val="00FD6492"/>
    <w:rsid w:val="00FD7457"/>
    <w:rsid w:val="00FD77AD"/>
    <w:rsid w:val="00FE0245"/>
    <w:rsid w:val="00FE0F1F"/>
    <w:rsid w:val="00FE1179"/>
    <w:rsid w:val="00FE23BF"/>
    <w:rsid w:val="00FE330E"/>
    <w:rsid w:val="00FE4457"/>
    <w:rsid w:val="00FE4FD4"/>
    <w:rsid w:val="00FE59FA"/>
    <w:rsid w:val="00FE5C9E"/>
    <w:rsid w:val="00FE5F82"/>
    <w:rsid w:val="00FE6A0C"/>
    <w:rsid w:val="00FE6A83"/>
    <w:rsid w:val="00FE6DF5"/>
    <w:rsid w:val="00FE711C"/>
    <w:rsid w:val="00FE741C"/>
    <w:rsid w:val="00FE77C9"/>
    <w:rsid w:val="00FE7884"/>
    <w:rsid w:val="00FF012E"/>
    <w:rsid w:val="00FF07D8"/>
    <w:rsid w:val="00FF086A"/>
    <w:rsid w:val="00FF0AC9"/>
    <w:rsid w:val="00FF0D42"/>
    <w:rsid w:val="00FF0E44"/>
    <w:rsid w:val="00FF1047"/>
    <w:rsid w:val="00FF219F"/>
    <w:rsid w:val="00FF328F"/>
    <w:rsid w:val="00FF3E73"/>
    <w:rsid w:val="00FF3F3D"/>
    <w:rsid w:val="00FF41A7"/>
    <w:rsid w:val="00FF42EC"/>
    <w:rsid w:val="00FF44A7"/>
    <w:rsid w:val="00FF463C"/>
    <w:rsid w:val="00FF46EB"/>
    <w:rsid w:val="00FF4ED0"/>
    <w:rsid w:val="00FF5541"/>
    <w:rsid w:val="00FF5636"/>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Table Web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1">
    <w:name w:val="heading 2"/>
    <w:basedOn w:val="a2"/>
    <w:next w:val="a2"/>
    <w:link w:val="22"/>
    <w:uiPriority w:val="9"/>
    <w:unhideWhenUsed/>
    <w:qFormat/>
    <w:rsid w:val="007B6F4C"/>
    <w:pPr>
      <w:keepNext/>
      <w:ind w:left="2127" w:hanging="2269"/>
      <w:jc w:val="both"/>
      <w:outlineLvl w:val="1"/>
    </w:pPr>
    <w:rPr>
      <w:sz w:val="28"/>
      <w:szCs w:val="28"/>
    </w:rPr>
  </w:style>
  <w:style w:type="paragraph" w:styleId="30">
    <w:name w:val="heading 3"/>
    <w:aliases w:val="Заголовок 3 Знак Знак Знак Знак Знак Знак Знак Знак Знак Знак Знак Знак Знак Знак Знак Знак Знак Знак Знак Знак"/>
    <w:basedOn w:val="a2"/>
    <w:next w:val="a2"/>
    <w:link w:val="31"/>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2">
    <w:name w:val="Заголовок 2 Знак"/>
    <w:basedOn w:val="a3"/>
    <w:link w:val="21"/>
    <w:uiPriority w:val="9"/>
    <w:rsid w:val="007B6F4C"/>
    <w:rPr>
      <w:rFonts w:ascii="Times New Roman" w:eastAsia="Times New Roman" w:hAnsi="Times New Roman" w:cs="Times New Roman"/>
      <w:sz w:val="28"/>
      <w:szCs w:val="28"/>
      <w:lang w:eastAsia="ru-RU"/>
    </w:rPr>
  </w:style>
  <w:style w:type="character" w:customStyle="1" w:styleId="31">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0"/>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uiPriority w:val="9"/>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3">
    <w:name w:val="Body Text Indent 2"/>
    <w:basedOn w:val="a2"/>
    <w:link w:val="24"/>
    <w:rsid w:val="00580DD2"/>
    <w:pPr>
      <w:widowControl w:val="0"/>
      <w:spacing w:after="120" w:line="480" w:lineRule="auto"/>
      <w:ind w:left="283"/>
    </w:pPr>
    <w:rPr>
      <w:szCs w:val="20"/>
    </w:rPr>
  </w:style>
  <w:style w:type="character" w:customStyle="1" w:styleId="24">
    <w:name w:val="Основной текст с отступом 2 Знак"/>
    <w:basedOn w:val="a3"/>
    <w:link w:val="23"/>
    <w:rsid w:val="00580DD2"/>
    <w:rPr>
      <w:rFonts w:ascii="Times New Roman" w:eastAsia="Times New Roman" w:hAnsi="Times New Roman" w:cs="Times New Roman"/>
      <w:sz w:val="24"/>
      <w:szCs w:val="20"/>
      <w:lang w:eastAsia="ru-RU"/>
    </w:rPr>
  </w:style>
  <w:style w:type="paragraph" w:styleId="af">
    <w:name w:val="Body Text Indent"/>
    <w:basedOn w:val="a2"/>
    <w:link w:val="af0"/>
    <w:uiPriority w:val="99"/>
    <w:unhideWhenUsed/>
    <w:rsid w:val="009056CF"/>
    <w:pPr>
      <w:spacing w:after="120"/>
      <w:ind w:left="283"/>
    </w:pPr>
  </w:style>
  <w:style w:type="character" w:customStyle="1" w:styleId="af0">
    <w:name w:val="Основной текст с отступом Знак"/>
    <w:basedOn w:val="a3"/>
    <w:link w:val="af"/>
    <w:uiPriority w:val="99"/>
    <w:rsid w:val="009056CF"/>
    <w:rPr>
      <w:rFonts w:ascii="Times New Roman" w:eastAsia="Times New Roman" w:hAnsi="Times New Roman" w:cs="Times New Roman"/>
      <w:sz w:val="24"/>
      <w:szCs w:val="24"/>
      <w:lang w:eastAsia="ru-RU"/>
    </w:rPr>
  </w:style>
  <w:style w:type="paragraph" w:styleId="af1">
    <w:name w:val="No Spacing"/>
    <w:link w:val="af2"/>
    <w:uiPriority w:val="99"/>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uiPriority w:val="99"/>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5">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6"/>
    <w:rsid w:val="00404EDC"/>
    <w:rPr>
      <w:sz w:val="27"/>
      <w:szCs w:val="27"/>
      <w:shd w:val="clear" w:color="auto" w:fill="FFFFFF"/>
    </w:rPr>
  </w:style>
  <w:style w:type="paragraph" w:customStyle="1" w:styleId="26">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7">
    <w:name w:val="Заголовок №2_"/>
    <w:basedOn w:val="a3"/>
    <w:link w:val="28"/>
    <w:rsid w:val="00404EDC"/>
    <w:rPr>
      <w:rFonts w:ascii="Times New Roman" w:eastAsia="Times New Roman" w:hAnsi="Times New Roman" w:cs="Times New Roman"/>
      <w:b/>
      <w:bCs/>
      <w:spacing w:val="11"/>
      <w:sz w:val="23"/>
      <w:szCs w:val="23"/>
      <w:shd w:val="clear" w:color="auto" w:fill="FFFFFF"/>
    </w:rPr>
  </w:style>
  <w:style w:type="paragraph" w:customStyle="1" w:styleId="28">
    <w:name w:val="Заголовок №2"/>
    <w:basedOn w:val="a2"/>
    <w:link w:val="27"/>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9">
    <w:name w:val="Body Text 2"/>
    <w:basedOn w:val="a2"/>
    <w:link w:val="2a"/>
    <w:unhideWhenUsed/>
    <w:rsid w:val="007F35E3"/>
    <w:pPr>
      <w:spacing w:after="120" w:line="480" w:lineRule="auto"/>
    </w:pPr>
  </w:style>
  <w:style w:type="character" w:customStyle="1" w:styleId="2a">
    <w:name w:val="Основной текст 2 Знак"/>
    <w:basedOn w:val="a3"/>
    <w:link w:val="29"/>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uiPriority w:val="99"/>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uiPriority w:val="99"/>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rsid w:val="00BD561C"/>
    <w:rPr>
      <w:vertAlign w:val="superscript"/>
    </w:rPr>
  </w:style>
  <w:style w:type="paragraph" w:customStyle="1" w:styleId="2b">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2">
    <w:name w:val="Body Text Indent 3"/>
    <w:basedOn w:val="a2"/>
    <w:link w:val="33"/>
    <w:rsid w:val="00112B81"/>
    <w:pPr>
      <w:spacing w:after="120"/>
      <w:ind w:left="283"/>
    </w:pPr>
    <w:rPr>
      <w:sz w:val="16"/>
      <w:szCs w:val="16"/>
    </w:rPr>
  </w:style>
  <w:style w:type="character" w:customStyle="1" w:styleId="33">
    <w:name w:val="Основной текст с отступом 3 Знак"/>
    <w:basedOn w:val="a3"/>
    <w:link w:val="32"/>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4">
    <w:name w:val="Body Text 3"/>
    <w:basedOn w:val="a2"/>
    <w:link w:val="35"/>
    <w:rsid w:val="00112B81"/>
    <w:pPr>
      <w:jc w:val="both"/>
    </w:pPr>
    <w:rPr>
      <w:color w:val="000000"/>
      <w:sz w:val="28"/>
      <w:szCs w:val="28"/>
    </w:rPr>
  </w:style>
  <w:style w:type="character" w:customStyle="1" w:styleId="35">
    <w:name w:val="Основной текст 3 Знак"/>
    <w:basedOn w:val="a3"/>
    <w:link w:val="34"/>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nhideWhenUsed/>
    <w:rsid w:val="00112B81"/>
    <w:rPr>
      <w:sz w:val="20"/>
      <w:szCs w:val="20"/>
    </w:rPr>
  </w:style>
  <w:style w:type="character" w:customStyle="1" w:styleId="afffc">
    <w:name w:val="Текст сноски Знак"/>
    <w:basedOn w:val="a3"/>
    <w:link w:val="afffb"/>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6">
    <w:name w:val="Основной текст (3)_"/>
    <w:link w:val="37"/>
    <w:rsid w:val="006B7F4D"/>
    <w:rPr>
      <w:b/>
      <w:bCs/>
      <w:shd w:val="clear" w:color="auto" w:fill="FFFFFF"/>
    </w:rPr>
  </w:style>
  <w:style w:type="paragraph" w:customStyle="1" w:styleId="37">
    <w:name w:val="Основной текст (3)"/>
    <w:basedOn w:val="a2"/>
    <w:link w:val="36"/>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c">
    <w:name w:val="Основной текст (2)_"/>
    <w:basedOn w:val="a3"/>
    <w:link w:val="2d"/>
    <w:rsid w:val="005800C7"/>
    <w:rPr>
      <w:rFonts w:ascii="Times New Roman" w:eastAsia="Times New Roman" w:hAnsi="Times New Roman" w:cs="Times New Roman"/>
      <w:shd w:val="clear" w:color="auto" w:fill="FFFFFF"/>
    </w:rPr>
  </w:style>
  <w:style w:type="paragraph" w:customStyle="1" w:styleId="2d">
    <w:name w:val="Основной текст (2)"/>
    <w:basedOn w:val="a2"/>
    <w:link w:val="2c"/>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e">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uiPriority w:val="99"/>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uiPriority w:val="99"/>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8">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
    <w:name w:val="Стиль2"/>
    <w:basedOn w:val="20"/>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0">
    <w:name w:val="List Number 2"/>
    <w:basedOn w:val="a2"/>
    <w:rsid w:val="00DF1B26"/>
    <w:pPr>
      <w:numPr>
        <w:ilvl w:val="1"/>
        <w:numId w:val="2"/>
      </w:numPr>
      <w:tabs>
        <w:tab w:val="clear" w:pos="576"/>
        <w:tab w:val="num" w:pos="720"/>
      </w:tabs>
      <w:ind w:left="720" w:hanging="360"/>
    </w:pPr>
  </w:style>
  <w:style w:type="paragraph" w:customStyle="1" w:styleId="3">
    <w:name w:val="Стиль3"/>
    <w:basedOn w:val="23"/>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9">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0">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1">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iPriority w:val="99"/>
    <w:unhideWhenUsed/>
    <w:rsid w:val="00F23155"/>
    <w:pPr>
      <w:autoSpaceDE w:val="0"/>
      <w:autoSpaceDN w:val="0"/>
    </w:pPr>
    <w:rPr>
      <w:sz w:val="20"/>
      <w:szCs w:val="20"/>
    </w:rPr>
  </w:style>
  <w:style w:type="character" w:customStyle="1" w:styleId="affffffc">
    <w:name w:val="Текст концевой сноски Знак"/>
    <w:basedOn w:val="a3"/>
    <w:link w:val="affffffb"/>
    <w:uiPriority w:val="99"/>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c"/>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c"/>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c"/>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uiPriority w:val="99"/>
    <w:rsid w:val="00842013"/>
    <w:pPr>
      <w:autoSpaceDE w:val="0"/>
      <w:ind w:firstLine="540"/>
      <w:jc w:val="both"/>
    </w:pPr>
    <w:rPr>
      <w:rFonts w:cs="Calibri"/>
      <w:sz w:val="20"/>
      <w:szCs w:val="20"/>
      <w:lang w:eastAsia="ar-SA"/>
    </w:rPr>
  </w:style>
  <w:style w:type="character" w:customStyle="1" w:styleId="ae">
    <w:name w:val="Обычный (веб)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a">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locked/>
    <w:rsid w:val="001F19D3"/>
    <w:rPr>
      <w:lang w:eastAsia="ar-SA"/>
    </w:rPr>
  </w:style>
  <w:style w:type="paragraph" w:customStyle="1" w:styleId="3b">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2">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3">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c">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d">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c"/>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4">
    <w:name w:val="Основной текст (2) + Малые прописные"/>
    <w:basedOn w:val="2c"/>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c"/>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c"/>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e"/>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5"/>
    <w:rsid w:val="007730F8"/>
    <w:rPr>
      <w:rFonts w:ascii="Times New Roman" w:eastAsia="Times New Roman" w:hAnsi="Times New Roman" w:cs="Times New Roman"/>
      <w:sz w:val="26"/>
      <w:szCs w:val="26"/>
      <w:shd w:val="clear" w:color="auto" w:fill="FFFFFF"/>
    </w:rPr>
  </w:style>
  <w:style w:type="paragraph" w:customStyle="1" w:styleId="3e">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5">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c"/>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c"/>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
    <w:name w:val="toc 3"/>
    <w:basedOn w:val="a2"/>
    <w:next w:val="a2"/>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6">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3"/>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0">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uiPriority w:val="99"/>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c"/>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c"/>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c"/>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c"/>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c"/>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c"/>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c"/>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7">
    <w:name w:val="Основной текст (2) + Курсив"/>
    <w:basedOn w:val="2c"/>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1">
    <w:name w:val="3"/>
    <w:basedOn w:val="a2"/>
    <w:next w:val="a6"/>
    <w:qFormat/>
    <w:rsid w:val="003B026F"/>
    <w:pPr>
      <w:jc w:val="center"/>
    </w:pPr>
    <w:rPr>
      <w:szCs w:val="20"/>
    </w:rPr>
  </w:style>
  <w:style w:type="paragraph" w:customStyle="1" w:styleId="2f8">
    <w:name w:val="2"/>
    <w:basedOn w:val="a2"/>
    <w:next w:val="a6"/>
    <w:link w:val="affffffffc"/>
    <w:qFormat/>
    <w:rsid w:val="008108A4"/>
    <w:pPr>
      <w:jc w:val="center"/>
    </w:pPr>
    <w:rPr>
      <w:szCs w:val="20"/>
    </w:rPr>
  </w:style>
  <w:style w:type="character" w:customStyle="1" w:styleId="affffffffc">
    <w:name w:val="Название Знак"/>
    <w:link w:val="2f8"/>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9">
    <w:name w:val="Нет списка2"/>
    <w:next w:val="a5"/>
    <w:uiPriority w:val="99"/>
    <w:semiHidden/>
    <w:unhideWhenUsed/>
    <w:rsid w:val="005D330B"/>
  </w:style>
  <w:style w:type="table" w:customStyle="1" w:styleId="2fa">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b">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c">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2">
    <w:name w:val="Подпись к таблице (3)_"/>
    <w:link w:val="3f3"/>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3">
    <w:name w:val="Подпись к таблице (3)"/>
    <w:basedOn w:val="a2"/>
    <w:link w:val="3f2"/>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4">
    <w:name w:val="Нет списка3"/>
    <w:next w:val="a5"/>
    <w:semiHidden/>
    <w:rsid w:val="004F0FDB"/>
  </w:style>
  <w:style w:type="table" w:customStyle="1" w:styleId="3f5">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d">
    <w:name w:val="Подпись к таблице (2)_"/>
    <w:link w:val="2fe"/>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e">
    <w:name w:val="Подпись к таблице (2)"/>
    <w:basedOn w:val="a2"/>
    <w:link w:val="2fd"/>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c"/>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c"/>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c"/>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6">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c"/>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c"/>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c"/>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c"/>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6"/>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0">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5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www.bilchao.ru" TargetMode="External"/><Relationship Id="rId26"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bilchao.ru"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mailto:bilfin@bilchao.ru" TargetMode="External"/><Relationship Id="rId25" Type="http://schemas.openxmlformats.org/officeDocument/2006/relationships/hyperlink" Target="http://www.torgi.gov.ru" TargetMode="External"/><Relationship Id="rId33" Type="http://schemas.openxmlformats.org/officeDocument/2006/relationships/image" Target="media/image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hyperlink" Target="http://www.torgi.gov.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192.168.0.248:8181/document/redirect/12112505/0" TargetMode="External"/><Relationship Id="rId24" Type="http://schemas.openxmlformats.org/officeDocument/2006/relationships/hyperlink" Target="http://www.bilchao.ru" TargetMode="External"/><Relationship Id="rId32" Type="http://schemas.openxmlformats.org/officeDocument/2006/relationships/hyperlink" Target="http://www.torgi.gov.ru"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378980&amp;date=25.06.2021&amp;demo=1&amp;dst=100014&amp;fld=134" TargetMode="External"/><Relationship Id="rId23" Type="http://schemas.openxmlformats.org/officeDocument/2006/relationships/hyperlink" Target="http://www.torgi.gov.ru" TargetMode="External"/><Relationship Id="rId28" Type="http://schemas.openxmlformats.org/officeDocument/2006/relationships/hyperlink" Target="http://www.torgi.gov.ru" TargetMode="External"/><Relationship Id="rId36" Type="http://schemas.openxmlformats.org/officeDocument/2006/relationships/header" Target="header3.xml"/><Relationship Id="rId10" Type="http://schemas.openxmlformats.org/officeDocument/2006/relationships/hyperlink" Target="http://192.168.0.248:8181/document/redirect/12125268/0" TargetMode="External"/><Relationship Id="rId19" Type="http://schemas.openxmlformats.org/officeDocument/2006/relationships/hyperlink" Target="http://www.torgi.gov.ru" TargetMode="External"/><Relationship Id="rId31"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358750&amp;date=25.06.2021&amp;demo=1" TargetMode="External"/><Relationship Id="rId22" Type="http://schemas.openxmlformats.org/officeDocument/2006/relationships/hyperlink" Target="http://www.torgi.gov.ru" TargetMode="External"/><Relationship Id="rId27" Type="http://schemas.openxmlformats.org/officeDocument/2006/relationships/hyperlink" Target="http://www.bilchao.ru" TargetMode="External"/><Relationship Id="rId30" Type="http://schemas.openxmlformats.org/officeDocument/2006/relationships/hyperlink" Target="http://www.bilchao.ru"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92251-21AB-4DA1-A7A8-F36AE625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2555</TotalTime>
  <Pages>25</Pages>
  <Words>15902</Words>
  <Characters>90647</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KuKlus</dc:creator>
  <cp:lastModifiedBy>PC 312</cp:lastModifiedBy>
  <cp:revision>220</cp:revision>
  <cp:lastPrinted>2024-09-03T00:39:00Z</cp:lastPrinted>
  <dcterms:created xsi:type="dcterms:W3CDTF">2024-06-25T23:33:00Z</dcterms:created>
  <dcterms:modified xsi:type="dcterms:W3CDTF">2024-10-20T22:49:00Z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