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36" w:rsidRPr="002A2836" w:rsidRDefault="002A2836" w:rsidP="002A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836" w:rsidRPr="002A2836" w:rsidRDefault="002A2836" w:rsidP="002A2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x-none"/>
        </w:rPr>
      </w:pPr>
    </w:p>
    <w:p w:rsidR="002A2836" w:rsidRPr="002A2836" w:rsidRDefault="002A2836" w:rsidP="002A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 ФЕДЕРАЦИЯ </w:t>
      </w:r>
    </w:p>
    <w:p w:rsidR="002A2836" w:rsidRPr="002A2836" w:rsidRDefault="002A2836" w:rsidP="002A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2A2836" w:rsidRPr="002A2836" w:rsidRDefault="002A2836" w:rsidP="002A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2A2836" w:rsidRPr="002A2836" w:rsidRDefault="002A2836" w:rsidP="002A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 ПОСЕЛЕНИЕ  АНЮЙСК</w:t>
      </w:r>
    </w:p>
    <w:p w:rsidR="002A2836" w:rsidRPr="002A2836" w:rsidRDefault="002A2836" w:rsidP="002A2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2A2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Двадцать пятая</w:t>
      </w:r>
      <w:r w:rsidRPr="002A2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внеочередная сессия пятого созыва</w:t>
      </w:r>
    </w:p>
    <w:p w:rsidR="002A2836" w:rsidRPr="002A2836" w:rsidRDefault="002A2836" w:rsidP="002A28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2A2836" w:rsidRPr="002A2836" w:rsidRDefault="002A2836" w:rsidP="002A28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  <w:lang w:eastAsia="ru-RU"/>
        </w:rPr>
      </w:pPr>
      <w:r w:rsidRPr="002A2836"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  <w:lang w:eastAsia="ru-RU"/>
        </w:rPr>
        <w:t>РЕШЕНИЕ</w:t>
      </w:r>
    </w:p>
    <w:p w:rsidR="002A2836" w:rsidRPr="002A2836" w:rsidRDefault="002A2836" w:rsidP="002A2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2836" w:rsidRPr="002A2836" w:rsidRDefault="002A2836" w:rsidP="002A28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2A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4372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2A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 №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A2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с. Анюйск</w:t>
      </w: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2A2836" w:rsidRPr="002A2836" w:rsidTr="00B86C62">
        <w:trPr>
          <w:trHeight w:val="1170"/>
        </w:trPr>
        <w:tc>
          <w:tcPr>
            <w:tcW w:w="4644" w:type="dxa"/>
          </w:tcPr>
          <w:p w:rsidR="002A2836" w:rsidRPr="002A2836" w:rsidRDefault="002A2836" w:rsidP="002A2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</w:pPr>
            <w:r w:rsidRPr="002A2836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  <w:t>Об обнародовании проекта решения    «О внесении изменений в Устав муниципального образования сельское поселение Анюйск»</w:t>
            </w:r>
          </w:p>
        </w:tc>
      </w:tr>
    </w:tbl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2836" w:rsidRPr="002A2836" w:rsidRDefault="002A2836" w:rsidP="002A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Руководствуясь Федеральными законами от 6 октября 2003 года № 131-ФЗ    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сельское поселение Анюйск, Совет депутатов муниципального образования сельское поселение Анюйск</w:t>
      </w:r>
    </w:p>
    <w:p w:rsidR="002A2836" w:rsidRPr="002A2836" w:rsidRDefault="002A2836" w:rsidP="002A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ru-RU"/>
        </w:rPr>
        <w:t>РЕШИЛ:</w:t>
      </w:r>
    </w:p>
    <w:p w:rsidR="002A2836" w:rsidRPr="002A2836" w:rsidRDefault="002A2836" w:rsidP="002A2836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Arial Unicode MS" w:hAnsi="Times New Roman" w:cs="Times New Roman"/>
          <w:color w:val="0D0D0D"/>
          <w:sz w:val="26"/>
          <w:szCs w:val="26"/>
          <w:lang w:eastAsia="ru-RU"/>
        </w:rPr>
      </w:pPr>
      <w:r w:rsidRPr="002A2836">
        <w:rPr>
          <w:rFonts w:ascii="Times New Roman" w:eastAsia="Arial Unicode MS" w:hAnsi="Times New Roman" w:cs="Times New Roman"/>
          <w:color w:val="0D0D0D"/>
          <w:sz w:val="26"/>
          <w:szCs w:val="26"/>
          <w:lang w:eastAsia="ru-RU"/>
        </w:rPr>
        <w:t xml:space="preserve">Обнародовать проект решения «О внесении изменений в Устав муниципального образования сельское поселение Анюйск» в общедоступных местах и разместить на официальном сайте муниципального образования сельское поселение. </w:t>
      </w:r>
    </w:p>
    <w:p w:rsidR="002A2836" w:rsidRPr="002A2836" w:rsidRDefault="002A2836" w:rsidP="002A283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D0D0D"/>
          <w:sz w:val="26"/>
          <w:szCs w:val="26"/>
          <w:lang w:eastAsia="ru-RU"/>
        </w:rPr>
      </w:pPr>
      <w:r w:rsidRPr="002A2836">
        <w:rPr>
          <w:rFonts w:ascii="Times New Roman" w:eastAsia="Arial Unicode MS" w:hAnsi="Times New Roman" w:cs="Times New Roman"/>
          <w:color w:val="0D0D0D"/>
          <w:sz w:val="26"/>
          <w:szCs w:val="26"/>
          <w:lang w:eastAsia="ru-RU"/>
        </w:rPr>
        <w:t xml:space="preserve">2. Настоящее решение вступает в силу с момента его обнародования.  </w:t>
      </w: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D0D0D"/>
          <w:sz w:val="25"/>
          <w:szCs w:val="25"/>
          <w:lang w:eastAsia="ru-RU"/>
        </w:rPr>
      </w:pP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D0D0D"/>
          <w:sz w:val="25"/>
          <w:szCs w:val="25"/>
          <w:lang w:eastAsia="ru-RU"/>
        </w:rPr>
      </w:pP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D0D0D"/>
          <w:sz w:val="26"/>
          <w:szCs w:val="26"/>
          <w:lang w:eastAsia="ru-RU"/>
        </w:rPr>
      </w:pP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Председатель </w:t>
      </w: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сельское поселение Анюйск                                                              </w:t>
      </w: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</w:t>
      </w:r>
      <w:r w:rsidRPr="002A283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В. В. Нестерова</w:t>
      </w: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Глава муниципального образования</w:t>
      </w: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2A283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сельское поселение Анюйск                                                               </w:t>
      </w: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</w:t>
      </w:r>
      <w:r w:rsidRPr="002A283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В. В. Нестерова</w:t>
      </w:r>
    </w:p>
    <w:p w:rsidR="002A2836" w:rsidRPr="002A2836" w:rsidRDefault="002A2836" w:rsidP="002A2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2836" w:rsidRPr="002A2836" w:rsidRDefault="002A2836" w:rsidP="002A2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2836" w:rsidRDefault="002A2836" w:rsidP="002A2836">
      <w:pPr>
        <w:pStyle w:val="a5"/>
        <w:spacing w:before="0" w:beforeAutospacing="0" w:after="0" w:afterAutospacing="0"/>
        <w:ind w:left="4248" w:firstLine="1564"/>
        <w:jc w:val="right"/>
        <w:rPr>
          <w:color w:val="000000"/>
        </w:rPr>
      </w:pPr>
    </w:p>
    <w:p w:rsidR="002A2836" w:rsidRPr="0033622F" w:rsidRDefault="002A2836" w:rsidP="002A2836">
      <w:pPr>
        <w:pStyle w:val="a5"/>
        <w:spacing w:before="0" w:beforeAutospacing="0" w:after="0" w:afterAutospacing="0"/>
        <w:ind w:left="4248" w:firstLine="1564"/>
        <w:jc w:val="right"/>
        <w:rPr>
          <w:color w:val="000000"/>
        </w:rPr>
      </w:pPr>
      <w:r w:rsidRPr="0033622F">
        <w:rPr>
          <w:color w:val="000000"/>
        </w:rPr>
        <w:t>Приложение</w:t>
      </w:r>
    </w:p>
    <w:p w:rsidR="002A2836" w:rsidRPr="0033622F" w:rsidRDefault="002A2836" w:rsidP="002A2836">
      <w:pPr>
        <w:pStyle w:val="a5"/>
        <w:spacing w:before="0" w:beforeAutospacing="0" w:after="0" w:afterAutospacing="0"/>
        <w:ind w:left="4248"/>
        <w:jc w:val="right"/>
        <w:rPr>
          <w:color w:val="000000"/>
        </w:rPr>
      </w:pPr>
      <w:r w:rsidRPr="0033622F">
        <w:rPr>
          <w:color w:val="000000"/>
        </w:rPr>
        <w:t>к</w:t>
      </w:r>
      <w:r>
        <w:rPr>
          <w:color w:val="000000"/>
        </w:rPr>
        <w:t xml:space="preserve"> </w:t>
      </w:r>
      <w:r w:rsidRPr="0033622F">
        <w:rPr>
          <w:color w:val="000000"/>
        </w:rPr>
        <w:t>Решению</w:t>
      </w:r>
      <w:r>
        <w:rPr>
          <w:color w:val="000000"/>
        </w:rPr>
        <w:t xml:space="preserve"> </w:t>
      </w:r>
      <w:r w:rsidRPr="0033622F">
        <w:rPr>
          <w:color w:val="000000"/>
        </w:rPr>
        <w:t>Совета</w:t>
      </w:r>
      <w:r>
        <w:rPr>
          <w:color w:val="000000"/>
        </w:rPr>
        <w:t xml:space="preserve"> </w:t>
      </w:r>
      <w:r w:rsidRPr="0033622F">
        <w:rPr>
          <w:color w:val="000000"/>
        </w:rPr>
        <w:t>депутатов</w:t>
      </w:r>
    </w:p>
    <w:p w:rsidR="002A2836" w:rsidRPr="0033622F" w:rsidRDefault="002A2836" w:rsidP="002A2836">
      <w:pPr>
        <w:pStyle w:val="a5"/>
        <w:spacing w:before="0" w:beforeAutospacing="0" w:after="0" w:afterAutospacing="0"/>
        <w:ind w:left="4248"/>
        <w:jc w:val="right"/>
        <w:rPr>
          <w:color w:val="000000"/>
        </w:rPr>
      </w:pPr>
      <w:r w:rsidRPr="0033622F">
        <w:rPr>
          <w:color w:val="000000"/>
        </w:rPr>
        <w:t>муниципального</w:t>
      </w:r>
      <w:r>
        <w:rPr>
          <w:color w:val="000000"/>
        </w:rPr>
        <w:t xml:space="preserve"> </w:t>
      </w:r>
      <w:r w:rsidRPr="0033622F">
        <w:rPr>
          <w:color w:val="000000"/>
        </w:rPr>
        <w:t>образования</w:t>
      </w:r>
    </w:p>
    <w:p w:rsidR="002A2836" w:rsidRPr="0033622F" w:rsidRDefault="002A2836" w:rsidP="002A2836">
      <w:pPr>
        <w:pStyle w:val="a5"/>
        <w:spacing w:before="0" w:beforeAutospacing="0" w:after="0" w:afterAutospacing="0"/>
        <w:ind w:left="4248"/>
        <w:jc w:val="right"/>
        <w:rPr>
          <w:color w:val="000000"/>
        </w:rPr>
      </w:pPr>
      <w:r w:rsidRPr="0033622F">
        <w:rPr>
          <w:color w:val="000000"/>
        </w:rPr>
        <w:t>сельское</w:t>
      </w:r>
      <w:r>
        <w:rPr>
          <w:color w:val="000000"/>
        </w:rPr>
        <w:t xml:space="preserve"> </w:t>
      </w:r>
      <w:r w:rsidRPr="0033622F">
        <w:rPr>
          <w:color w:val="000000"/>
        </w:rPr>
        <w:t>поселение</w:t>
      </w:r>
      <w:r>
        <w:rPr>
          <w:color w:val="000000"/>
        </w:rPr>
        <w:t xml:space="preserve"> Анюйск</w:t>
      </w:r>
    </w:p>
    <w:p w:rsidR="002A2836" w:rsidRPr="0033622F" w:rsidRDefault="002A2836" w:rsidP="002A2836">
      <w:pPr>
        <w:pStyle w:val="a5"/>
        <w:spacing w:before="0" w:beforeAutospacing="0" w:after="0" w:afterAutospacing="0"/>
        <w:ind w:left="4248" w:firstLine="1564"/>
        <w:jc w:val="right"/>
        <w:rPr>
          <w:color w:val="000000"/>
        </w:rPr>
      </w:pPr>
      <w:r w:rsidRPr="0033622F">
        <w:rPr>
          <w:color w:val="000000"/>
        </w:rPr>
        <w:t>от</w:t>
      </w:r>
      <w:r>
        <w:rPr>
          <w:color w:val="000000"/>
        </w:rPr>
        <w:t xml:space="preserve"> «18»  октября </w:t>
      </w:r>
      <w:r w:rsidRPr="0033622F">
        <w:rPr>
          <w:color w:val="000000"/>
        </w:rPr>
        <w:t>2024</w:t>
      </w:r>
      <w:r>
        <w:rPr>
          <w:color w:val="000000"/>
        </w:rPr>
        <w:t xml:space="preserve"> </w:t>
      </w:r>
      <w:r w:rsidRPr="0033622F">
        <w:rPr>
          <w:color w:val="000000"/>
        </w:rPr>
        <w:t>года</w:t>
      </w:r>
      <w:r>
        <w:rPr>
          <w:color w:val="000000"/>
        </w:rPr>
        <w:t xml:space="preserve"> </w:t>
      </w:r>
      <w:r w:rsidRPr="0033622F">
        <w:rPr>
          <w:color w:val="000000"/>
        </w:rPr>
        <w:t>№</w:t>
      </w:r>
      <w:r>
        <w:rPr>
          <w:color w:val="000000"/>
        </w:rPr>
        <w:t xml:space="preserve">  1</w:t>
      </w:r>
    </w:p>
    <w:p w:rsidR="002A2836" w:rsidRPr="0033622F" w:rsidRDefault="002A2836" w:rsidP="002A2836">
      <w:pPr>
        <w:pStyle w:val="a5"/>
        <w:spacing w:before="0" w:beforeAutospacing="0" w:after="0" w:afterAutospacing="0"/>
        <w:jc w:val="right"/>
        <w:rPr>
          <w:color w:val="000000"/>
        </w:rPr>
      </w:pPr>
    </w:p>
    <w:p w:rsidR="002A2836" w:rsidRPr="0033622F" w:rsidRDefault="002A2836" w:rsidP="002A2836">
      <w:pPr>
        <w:pStyle w:val="a5"/>
        <w:spacing w:before="0" w:beforeAutospacing="0" w:after="0" w:afterAutospacing="0"/>
        <w:jc w:val="right"/>
        <w:rPr>
          <w:color w:val="000000"/>
        </w:rPr>
      </w:pPr>
    </w:p>
    <w:p w:rsidR="002A2836" w:rsidRDefault="002A2836" w:rsidP="002A283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2A2836" w:rsidRDefault="002A2836" w:rsidP="002A283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2A2836" w:rsidRDefault="002A2836" w:rsidP="002A283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2A2836" w:rsidRPr="001D0CA0" w:rsidRDefault="002A2836" w:rsidP="002A2836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1D0CA0">
        <w:rPr>
          <w:bCs/>
          <w:color w:val="000000"/>
        </w:rPr>
        <w:t>Изменения в Устав муниципального образования</w:t>
      </w:r>
    </w:p>
    <w:p w:rsidR="002A2836" w:rsidRDefault="002A2836" w:rsidP="002A283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сельское поселение Анюйск</w:t>
      </w:r>
    </w:p>
    <w:p w:rsidR="002A2836" w:rsidRDefault="002A2836" w:rsidP="002A283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1. Часть 1 статьи 11 Устава дополнить пунктом 15 следующего содержания: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 xml:space="preserve">«15)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B52B0C">
        <w:rPr>
          <w:bCs/>
          <w:color w:val="000000"/>
        </w:rPr>
        <w:t>похозяйственных</w:t>
      </w:r>
      <w:proofErr w:type="spellEnd"/>
      <w:r w:rsidRPr="00B52B0C">
        <w:rPr>
          <w:bCs/>
          <w:color w:val="000000"/>
        </w:rPr>
        <w:t xml:space="preserve"> книгах</w:t>
      </w:r>
      <w:proofErr w:type="gramStart"/>
      <w:r w:rsidRPr="00B52B0C">
        <w:rPr>
          <w:bCs/>
          <w:color w:val="000000"/>
        </w:rPr>
        <w:t>.»;</w:t>
      </w:r>
      <w:proofErr w:type="gramEnd"/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2. В части 2 статьи 14 Устава слова «(руководителя высшего исполнительного органа государственной власти Чукотского автономного округа)» исключить;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3. В абзаце втором части 5 статье 16 слова «исполнительным органом государственной власти Чукотского автономного округа» заменить словами «исполнительным органом Чукотского автономного округа»;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4. В статье 34 Устава: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1) в подпункте «б» пункта 2 части</w:t>
      </w:r>
      <w:r w:rsidRPr="005F3397">
        <w:rPr>
          <w:bCs/>
          <w:color w:val="000000"/>
        </w:rPr>
        <w:t xml:space="preserve"> </w:t>
      </w:r>
      <w:r w:rsidRPr="00AB5B78">
        <w:rPr>
          <w:bCs/>
          <w:color w:val="000000"/>
        </w:rPr>
        <w:t>6</w:t>
      </w:r>
      <w:r>
        <w:rPr>
          <w:bCs/>
          <w:color w:val="000000"/>
        </w:rPr>
        <w:t xml:space="preserve"> </w:t>
      </w:r>
      <w:r w:rsidRPr="005F3397">
        <w:rPr>
          <w:bCs/>
          <w:color w:val="000000"/>
        </w:rPr>
        <w:t xml:space="preserve">слова «(руководителя высшего </w:t>
      </w:r>
      <w:r w:rsidRPr="00B52B0C">
        <w:rPr>
          <w:bCs/>
          <w:color w:val="000000"/>
        </w:rPr>
        <w:t>исполнительного органа государственной власти субъекта Российской Федерации)» исключить;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2) в части 6.2 слова «(руководителя высшего исполнительного органа государственной власти субъекта Российской Федерации)» исключить;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3) в части 6.3 слова «(руководителя высшего исполнительного органа государственной власти субъекта Российской Федерации)» исключить;</w:t>
      </w:r>
    </w:p>
    <w:p w:rsidR="002A2836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B5B78">
        <w:rPr>
          <w:bCs/>
          <w:strike/>
        </w:rPr>
        <w:t>4</w:t>
      </w:r>
      <w:r w:rsidRPr="00AB5B78">
        <w:rPr>
          <w:bCs/>
        </w:rPr>
        <w:t>) в части</w:t>
      </w:r>
      <w:r w:rsidRPr="003A4431">
        <w:rPr>
          <w:bCs/>
          <w:color w:val="000000"/>
        </w:rPr>
        <w:t xml:space="preserve"> </w:t>
      </w:r>
      <w:r w:rsidRPr="00AB5B78">
        <w:rPr>
          <w:bCs/>
          <w:color w:val="000000"/>
        </w:rPr>
        <w:t>8</w:t>
      </w:r>
      <w:r>
        <w:rPr>
          <w:bCs/>
          <w:color w:val="000000"/>
        </w:rPr>
        <w:t xml:space="preserve"> </w:t>
      </w:r>
      <w:r w:rsidRPr="003A4431">
        <w:rPr>
          <w:bCs/>
          <w:color w:val="000000"/>
        </w:rPr>
        <w:t>слова «законодательных (представительных) органов государственной власти» заменить словами «законодательных органов»;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5. В статье 35 Устава: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1) пункт 1 статьи 35 Устава дополнить подпунктом 1.13 следующего содержания: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«1.13. приобретение им статуса иностранного агента</w:t>
      </w:r>
      <w:proofErr w:type="gramStart"/>
      <w:r w:rsidRPr="00B52B0C">
        <w:rPr>
          <w:bCs/>
          <w:color w:val="000000"/>
        </w:rPr>
        <w:t>.»;</w:t>
      </w:r>
      <w:proofErr w:type="gramEnd"/>
    </w:p>
    <w:p w:rsidR="002A2836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2) в пункте 3 слова «в подпунктах 1.6, 1.7,1.10, 1.12» заменить словами «в подпунктах 1.6, 1.7,1.10, 1.12, 1.13»;</w:t>
      </w:r>
    </w:p>
    <w:p w:rsidR="002A2836" w:rsidRPr="00AB5B78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B5B78">
        <w:rPr>
          <w:bCs/>
          <w:color w:val="000000"/>
        </w:rPr>
        <w:t>3) в абзаце первом части 8 слова «(руководителя высшего исполнительного органа государственной власти субъекта Российской Федерации)» исключить;</w:t>
      </w:r>
    </w:p>
    <w:p w:rsidR="002A2836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B5B78">
        <w:rPr>
          <w:bCs/>
          <w:color w:val="000000"/>
        </w:rPr>
        <w:t>4) в части 8.1 слова «(руководителя высшего исполнительного органа государственной власти субъекта Российской Федерации)» исключить;</w:t>
      </w:r>
    </w:p>
    <w:p w:rsidR="002A2836" w:rsidRPr="005F3397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6. </w:t>
      </w:r>
      <w:r w:rsidRPr="005F3397">
        <w:rPr>
          <w:bCs/>
          <w:color w:val="000000"/>
        </w:rPr>
        <w:t>В стать</w:t>
      </w:r>
      <w:r w:rsidRPr="00AB5B78">
        <w:rPr>
          <w:bCs/>
          <w:color w:val="000000"/>
        </w:rPr>
        <w:t>е</w:t>
      </w:r>
      <w:r>
        <w:rPr>
          <w:bCs/>
          <w:color w:val="000000"/>
        </w:rPr>
        <w:t xml:space="preserve"> </w:t>
      </w:r>
      <w:r w:rsidRPr="005F3397">
        <w:rPr>
          <w:bCs/>
          <w:color w:val="000000"/>
        </w:rPr>
        <w:t>36 Устава: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1) в части 6 слова «законодательных (представительных) органов государственной власти» заменить словами «законодательных органов»;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 xml:space="preserve">2) в подпункте «б» пункта 2 части </w:t>
      </w:r>
      <w:proofErr w:type="gramStart"/>
      <w:r w:rsidRPr="00B52B0C">
        <w:rPr>
          <w:bCs/>
          <w:color w:val="000000"/>
        </w:rPr>
        <w:t>7</w:t>
      </w:r>
      <w:proofErr w:type="gramEnd"/>
      <w:r w:rsidRPr="00B52B0C">
        <w:rPr>
          <w:bCs/>
          <w:color w:val="000000"/>
        </w:rPr>
        <w:t xml:space="preserve"> а слова «(руководителя высшего исполнительного органа государственной власти субъекта Российской Федерации)» исключить;</w:t>
      </w:r>
    </w:p>
    <w:p w:rsidR="002A2836" w:rsidRPr="00B52B0C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7. В статье 38 Устава:</w:t>
      </w:r>
    </w:p>
    <w:p w:rsidR="002A2836" w:rsidRPr="005F3397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1) часть 2 дополнить пунктом</w:t>
      </w:r>
      <w:r w:rsidRPr="005F3397">
        <w:rPr>
          <w:bCs/>
          <w:color w:val="000000"/>
        </w:rPr>
        <w:t xml:space="preserve"> 2.1</w:t>
      </w:r>
      <w:r w:rsidRPr="00960B79">
        <w:rPr>
          <w:bCs/>
          <w:color w:val="000000"/>
        </w:rPr>
        <w:t>5</w:t>
      </w:r>
      <w:r>
        <w:rPr>
          <w:bCs/>
          <w:color w:val="000000"/>
        </w:rPr>
        <w:t xml:space="preserve"> </w:t>
      </w:r>
      <w:r w:rsidRPr="005F3397">
        <w:rPr>
          <w:bCs/>
          <w:color w:val="000000"/>
        </w:rPr>
        <w:t>следующего содержания:</w:t>
      </w:r>
    </w:p>
    <w:p w:rsidR="002A2836" w:rsidRPr="005F3397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«2.</w:t>
      </w:r>
      <w:r w:rsidRPr="005F3397">
        <w:rPr>
          <w:bCs/>
          <w:color w:val="000000"/>
        </w:rPr>
        <w:t>1</w:t>
      </w:r>
      <w:r w:rsidRPr="00960B79">
        <w:rPr>
          <w:bCs/>
          <w:color w:val="000000"/>
        </w:rPr>
        <w:t>5</w:t>
      </w:r>
      <w:r w:rsidRPr="005F3397">
        <w:rPr>
          <w:bCs/>
          <w:color w:val="000000"/>
        </w:rPr>
        <w:t xml:space="preserve"> приобретения им статуса иностранного агента»;</w:t>
      </w:r>
    </w:p>
    <w:p w:rsidR="002A2836" w:rsidRPr="005F3397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2) в части 4 слова «в пунктах 2.7, 2.8» заменить словами</w:t>
      </w:r>
      <w:r w:rsidRPr="005F3397">
        <w:rPr>
          <w:bCs/>
          <w:color w:val="000000"/>
        </w:rPr>
        <w:t xml:space="preserve"> «в пунктах 2.7, 2.8, 2.1</w:t>
      </w:r>
      <w:r w:rsidRPr="00A5654B">
        <w:rPr>
          <w:bCs/>
        </w:rPr>
        <w:t>5</w:t>
      </w:r>
      <w:r w:rsidRPr="005F3397">
        <w:rPr>
          <w:bCs/>
          <w:color w:val="000000"/>
        </w:rPr>
        <w:t>»</w:t>
      </w:r>
      <w:r>
        <w:rPr>
          <w:bCs/>
          <w:color w:val="000000"/>
        </w:rPr>
        <w:t>;</w:t>
      </w:r>
    </w:p>
    <w:p w:rsidR="002A2836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B52B0C">
        <w:rPr>
          <w:bCs/>
          <w:color w:val="000000"/>
        </w:rPr>
        <w:t>8. В статье 83-1 Устава: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lastRenderedPageBreak/>
        <w:t>1) в части 1 слова «(руководителя высшего исполнительного органа государственной власти Чукотского автономного округа)» исключить;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2) часть 2 дополнить пунктом 4.1 следующего содержания: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«4.1) приобретение им статуса иностранного агента</w:t>
      </w:r>
      <w:proofErr w:type="gramStart"/>
      <w:r w:rsidRPr="00A5654B">
        <w:rPr>
          <w:bCs/>
          <w:color w:val="000000"/>
        </w:rPr>
        <w:t>;»</w:t>
      </w:r>
      <w:proofErr w:type="gramEnd"/>
      <w:r w:rsidRPr="00A5654B">
        <w:rPr>
          <w:bCs/>
          <w:color w:val="000000"/>
        </w:rPr>
        <w:t>;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3) часть 2 дополнить пунктом 6 следующего содержания: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 xml:space="preserve">«6) </w:t>
      </w:r>
      <w:proofErr w:type="gramStart"/>
      <w:r w:rsidRPr="00A5654B">
        <w:rPr>
          <w:bCs/>
          <w:color w:val="000000"/>
        </w:rPr>
        <w:t>систематическое</w:t>
      </w:r>
      <w:proofErr w:type="gramEnd"/>
      <w:r w:rsidRPr="00A5654B">
        <w:rPr>
          <w:bCs/>
          <w:color w:val="000000"/>
        </w:rPr>
        <w:t xml:space="preserve"> </w:t>
      </w:r>
      <w:proofErr w:type="spellStart"/>
      <w:r w:rsidRPr="00A5654B">
        <w:rPr>
          <w:bCs/>
          <w:color w:val="000000"/>
        </w:rPr>
        <w:t>недостижение</w:t>
      </w:r>
      <w:proofErr w:type="spellEnd"/>
      <w:r w:rsidRPr="00A5654B">
        <w:rPr>
          <w:bCs/>
          <w:color w:val="000000"/>
        </w:rPr>
        <w:t xml:space="preserve"> показателей для оценки эффективности деятельности органов местного самоуправления.»;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4) в части 3 слова «(</w:t>
      </w:r>
      <w:proofErr w:type="spellStart"/>
      <w:r w:rsidRPr="00A5654B">
        <w:rPr>
          <w:bCs/>
          <w:color w:val="000000"/>
        </w:rPr>
        <w:t>руководител</w:t>
      </w:r>
      <w:r w:rsidRPr="00A5654B">
        <w:rPr>
          <w:bCs/>
          <w:strike/>
          <w:color w:val="FF0000"/>
        </w:rPr>
        <w:t>я</w:t>
      </w:r>
      <w:r w:rsidRPr="00A5654B">
        <w:rPr>
          <w:bCs/>
          <w:color w:val="000000"/>
        </w:rPr>
        <w:t>ь</w:t>
      </w:r>
      <w:proofErr w:type="spellEnd"/>
      <w:r w:rsidRPr="00A5654B">
        <w:rPr>
          <w:bCs/>
          <w:color w:val="000000"/>
        </w:rPr>
        <w:t xml:space="preserve"> высшего исполнительного органа государственной власти Чукотского автономного округа)» исключить;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5) в части 4 слова «(руководителя высшего исполнительного органа государственной власти Чукотского автономного округа)» исключить;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6) в части 5 слова «(руководителя высшего исполнительного органа государственной власти Чукотского автономного округа)» исключить;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7) в части 6 слова «(руководителя высшего исполнительного органа государственной власти Чукотского автономного округа)» исключить;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8) в части 7 слова «(руководителя высшего исполнительного органа государственной власти Чукотского автономного округа)» исключить;</w:t>
      </w:r>
    </w:p>
    <w:p w:rsidR="002A2836" w:rsidRPr="00A5654B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9) в пункте 1 части 11 слова «(руководителя высшего исполнительного органа государственной власти Чукотского автономного округа)» исключить;</w:t>
      </w:r>
    </w:p>
    <w:p w:rsidR="002A2836" w:rsidRPr="00053BED" w:rsidRDefault="002A2836" w:rsidP="002A2836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A5654B">
        <w:rPr>
          <w:bCs/>
          <w:color w:val="000000"/>
        </w:rPr>
        <w:t>10) в 14 слова «(руководителя высшего исполнительного органа государственной власти Чукотского автономного округа)» исключить.</w:t>
      </w:r>
    </w:p>
    <w:p w:rsidR="002A2836" w:rsidRPr="002A2836" w:rsidRDefault="002A2836" w:rsidP="002A28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4247" w:rsidRDefault="00494247"/>
    <w:sectPr w:rsidR="0049424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6A" w:rsidRDefault="00C35C6A" w:rsidP="002A2836">
      <w:pPr>
        <w:spacing w:after="0" w:line="240" w:lineRule="auto"/>
      </w:pPr>
      <w:r>
        <w:separator/>
      </w:r>
    </w:p>
  </w:endnote>
  <w:endnote w:type="continuationSeparator" w:id="0">
    <w:p w:rsidR="00C35C6A" w:rsidRDefault="00C35C6A" w:rsidP="002A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6A" w:rsidRDefault="00C35C6A" w:rsidP="002A2836">
      <w:pPr>
        <w:spacing w:after="0" w:line="240" w:lineRule="auto"/>
      </w:pPr>
      <w:r>
        <w:separator/>
      </w:r>
    </w:p>
  </w:footnote>
  <w:footnote w:type="continuationSeparator" w:id="0">
    <w:p w:rsidR="00C35C6A" w:rsidRDefault="00C35C6A" w:rsidP="002A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36" w:rsidRPr="002A2836" w:rsidRDefault="002A2836" w:rsidP="002A2836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2A2836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57E5D"/>
    <w:multiLevelType w:val="hybridMultilevel"/>
    <w:tmpl w:val="60B45D16"/>
    <w:lvl w:ilvl="0" w:tplc="21645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EE"/>
    <w:rsid w:val="00152DEE"/>
    <w:rsid w:val="002A2836"/>
    <w:rsid w:val="00494247"/>
    <w:rsid w:val="00984372"/>
    <w:rsid w:val="00C35C6A"/>
    <w:rsid w:val="00C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8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A2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836"/>
  </w:style>
  <w:style w:type="paragraph" w:styleId="a8">
    <w:name w:val="footer"/>
    <w:basedOn w:val="a"/>
    <w:link w:val="a9"/>
    <w:uiPriority w:val="99"/>
    <w:unhideWhenUsed/>
    <w:rsid w:val="002A2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8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A2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836"/>
  </w:style>
  <w:style w:type="paragraph" w:styleId="a8">
    <w:name w:val="footer"/>
    <w:basedOn w:val="a"/>
    <w:link w:val="a9"/>
    <w:uiPriority w:val="99"/>
    <w:unhideWhenUsed/>
    <w:rsid w:val="002A2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3</cp:revision>
  <dcterms:created xsi:type="dcterms:W3CDTF">2024-10-17T04:19:00Z</dcterms:created>
  <dcterms:modified xsi:type="dcterms:W3CDTF">2024-12-02T03:47:00Z</dcterms:modified>
</cp:coreProperties>
</file>