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1AC" w:rsidRDefault="007701AC" w:rsidP="007701AC">
      <w:pPr>
        <w:jc w:val="center"/>
      </w:pPr>
      <w:r>
        <w:rPr>
          <w:noProof/>
        </w:rPr>
        <w:drawing>
          <wp:inline distT="0" distB="0" distL="0" distR="0">
            <wp:extent cx="609600" cy="723900"/>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8"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09600" cy="723900"/>
                    </a:xfrm>
                    <a:prstGeom prst="rect">
                      <a:avLst/>
                    </a:prstGeom>
                    <a:noFill/>
                    <a:ln w="9525">
                      <a:noFill/>
                      <a:miter lim="800000"/>
                      <a:headEnd/>
                      <a:tailEnd/>
                    </a:ln>
                  </pic:spPr>
                </pic:pic>
              </a:graphicData>
            </a:graphic>
          </wp:inline>
        </w:drawing>
      </w:r>
      <w:r>
        <w:t xml:space="preserve">  </w:t>
      </w:r>
    </w:p>
    <w:p w:rsidR="007701AC" w:rsidRDefault="007701AC" w:rsidP="007701AC">
      <w:pPr>
        <w:jc w:val="center"/>
        <w:rPr>
          <w:b/>
          <w:sz w:val="28"/>
          <w:szCs w:val="28"/>
        </w:rPr>
      </w:pPr>
      <w:r>
        <w:rPr>
          <w:b/>
          <w:sz w:val="28"/>
          <w:szCs w:val="28"/>
        </w:rPr>
        <w:t xml:space="preserve"> </w:t>
      </w:r>
    </w:p>
    <w:p w:rsidR="007701AC" w:rsidRPr="001A2A37" w:rsidRDefault="007701AC" w:rsidP="007701AC">
      <w:pPr>
        <w:jc w:val="center"/>
        <w:rPr>
          <w:b/>
          <w:sz w:val="28"/>
          <w:szCs w:val="28"/>
        </w:rPr>
      </w:pPr>
      <w:r>
        <w:rPr>
          <w:b/>
          <w:sz w:val="28"/>
          <w:szCs w:val="28"/>
        </w:rPr>
        <w:t>АДМИНИСТРАЦИЯ</w:t>
      </w:r>
    </w:p>
    <w:p w:rsidR="007701AC" w:rsidRDefault="007701AC" w:rsidP="007701AC">
      <w:pPr>
        <w:jc w:val="center"/>
        <w:rPr>
          <w:b/>
          <w:sz w:val="28"/>
          <w:szCs w:val="28"/>
        </w:rPr>
      </w:pPr>
      <w:r>
        <w:rPr>
          <w:b/>
          <w:sz w:val="28"/>
          <w:szCs w:val="28"/>
        </w:rPr>
        <w:t>МУНИЦИПАЛЬНОГО ОБРАЗОВАНИЯ</w:t>
      </w:r>
    </w:p>
    <w:p w:rsidR="007701AC" w:rsidRDefault="007701AC" w:rsidP="007701AC">
      <w:pPr>
        <w:jc w:val="center"/>
        <w:rPr>
          <w:b/>
          <w:sz w:val="28"/>
          <w:szCs w:val="28"/>
        </w:rPr>
      </w:pPr>
      <w:r>
        <w:rPr>
          <w:b/>
          <w:sz w:val="28"/>
          <w:szCs w:val="28"/>
        </w:rPr>
        <w:t>БИЛИБИНСКИЙ МУНИЦИПАЛЬНЫЙ РАЙОН</w:t>
      </w:r>
    </w:p>
    <w:p w:rsidR="007701AC" w:rsidRDefault="007701AC" w:rsidP="007701AC">
      <w:pPr>
        <w:jc w:val="center"/>
        <w:rPr>
          <w:b/>
          <w:sz w:val="28"/>
          <w:szCs w:val="28"/>
        </w:rPr>
      </w:pPr>
      <w:r>
        <w:rPr>
          <w:b/>
          <w:sz w:val="28"/>
          <w:szCs w:val="28"/>
        </w:rPr>
        <w:t>ЧУКОТСКОГО АВТОНОМНОГО ОКРУГА</w:t>
      </w:r>
    </w:p>
    <w:p w:rsidR="007701AC" w:rsidRDefault="007701AC" w:rsidP="00287DAA">
      <w:pPr>
        <w:tabs>
          <w:tab w:val="left" w:pos="709"/>
        </w:tabs>
        <w:jc w:val="center"/>
        <w:rPr>
          <w:sz w:val="28"/>
          <w:szCs w:val="28"/>
        </w:rPr>
      </w:pPr>
    </w:p>
    <w:p w:rsidR="007701AC" w:rsidRDefault="007701AC" w:rsidP="0060421F">
      <w:pPr>
        <w:spacing w:line="220" w:lineRule="atLeast"/>
        <w:jc w:val="center"/>
        <w:rPr>
          <w:b/>
          <w:sz w:val="32"/>
          <w:szCs w:val="32"/>
        </w:rPr>
      </w:pPr>
      <w:proofErr w:type="gramStart"/>
      <w:r>
        <w:rPr>
          <w:b/>
          <w:sz w:val="32"/>
          <w:szCs w:val="32"/>
        </w:rPr>
        <w:t>П</w:t>
      </w:r>
      <w:proofErr w:type="gramEnd"/>
      <w:r>
        <w:rPr>
          <w:b/>
          <w:sz w:val="32"/>
          <w:szCs w:val="32"/>
        </w:rPr>
        <w:t xml:space="preserve"> О С Т А Н О В Л Е Н И Е</w:t>
      </w:r>
    </w:p>
    <w:p w:rsidR="007701AC" w:rsidRDefault="007701AC" w:rsidP="0060421F">
      <w:pPr>
        <w:spacing w:line="220" w:lineRule="atLeast"/>
        <w:rPr>
          <w:b/>
          <w:sz w:val="28"/>
          <w:szCs w:val="28"/>
        </w:rPr>
      </w:pPr>
    </w:p>
    <w:p w:rsidR="00487F1B" w:rsidRDefault="00487F1B" w:rsidP="0060421F">
      <w:pPr>
        <w:spacing w:line="220" w:lineRule="atLeast"/>
        <w:rPr>
          <w:b/>
          <w:sz w:val="28"/>
          <w:szCs w:val="28"/>
        </w:rPr>
      </w:pPr>
    </w:p>
    <w:tbl>
      <w:tblPr>
        <w:tblW w:w="0" w:type="auto"/>
        <w:tblLook w:val="01E0" w:firstRow="1" w:lastRow="1" w:firstColumn="1" w:lastColumn="1" w:noHBand="0" w:noVBand="0"/>
      </w:tblPr>
      <w:tblGrid>
        <w:gridCol w:w="2800"/>
        <w:gridCol w:w="3516"/>
        <w:gridCol w:w="3398"/>
      </w:tblGrid>
      <w:tr w:rsidR="0099491E" w:rsidRPr="00C40A2E" w:rsidTr="0099491E">
        <w:tc>
          <w:tcPr>
            <w:tcW w:w="2800" w:type="dxa"/>
          </w:tcPr>
          <w:p w:rsidR="0099491E" w:rsidRPr="00C001C9" w:rsidRDefault="0099491E" w:rsidP="00612C4E">
            <w:pPr>
              <w:jc w:val="both"/>
              <w:rPr>
                <w:sz w:val="26"/>
                <w:szCs w:val="26"/>
                <w:u w:val="single"/>
              </w:rPr>
            </w:pPr>
            <w:r w:rsidRPr="00C40A2E">
              <w:rPr>
                <w:sz w:val="26"/>
                <w:szCs w:val="26"/>
              </w:rPr>
              <w:t>от</w:t>
            </w:r>
            <w:r>
              <w:rPr>
                <w:sz w:val="26"/>
                <w:szCs w:val="26"/>
              </w:rPr>
              <w:t xml:space="preserve"> </w:t>
            </w:r>
            <w:r>
              <w:rPr>
                <w:sz w:val="26"/>
                <w:szCs w:val="26"/>
                <w:u w:val="single"/>
              </w:rPr>
              <w:t>14 июня 2018 года</w:t>
            </w:r>
          </w:p>
        </w:tc>
        <w:tc>
          <w:tcPr>
            <w:tcW w:w="3516" w:type="dxa"/>
          </w:tcPr>
          <w:p w:rsidR="0099491E" w:rsidRPr="00C001C9" w:rsidRDefault="0099491E" w:rsidP="00612C4E">
            <w:pPr>
              <w:rPr>
                <w:sz w:val="26"/>
                <w:szCs w:val="26"/>
                <w:u w:val="single"/>
              </w:rPr>
            </w:pPr>
            <w:r w:rsidRPr="00C40A2E">
              <w:rPr>
                <w:sz w:val="26"/>
                <w:szCs w:val="26"/>
              </w:rPr>
              <w:t>№</w:t>
            </w:r>
            <w:r>
              <w:rPr>
                <w:sz w:val="26"/>
                <w:szCs w:val="26"/>
              </w:rPr>
              <w:t xml:space="preserve"> </w:t>
            </w:r>
            <w:r>
              <w:rPr>
                <w:sz w:val="26"/>
                <w:szCs w:val="26"/>
                <w:u w:val="single"/>
              </w:rPr>
              <w:t>459</w:t>
            </w:r>
          </w:p>
        </w:tc>
        <w:tc>
          <w:tcPr>
            <w:tcW w:w="3398" w:type="dxa"/>
          </w:tcPr>
          <w:p w:rsidR="0099491E" w:rsidRPr="00C40A2E" w:rsidRDefault="0099491E" w:rsidP="0060421F">
            <w:pPr>
              <w:spacing w:line="220" w:lineRule="atLeast"/>
              <w:jc w:val="right"/>
              <w:rPr>
                <w:sz w:val="26"/>
                <w:szCs w:val="26"/>
              </w:rPr>
            </w:pPr>
            <w:r w:rsidRPr="00C40A2E">
              <w:rPr>
                <w:sz w:val="26"/>
                <w:szCs w:val="26"/>
              </w:rPr>
              <w:t>г. Билибино</w:t>
            </w:r>
          </w:p>
        </w:tc>
      </w:tr>
    </w:tbl>
    <w:p w:rsidR="007701AC" w:rsidRDefault="007701AC" w:rsidP="0060421F">
      <w:pPr>
        <w:tabs>
          <w:tab w:val="left" w:pos="2655"/>
        </w:tabs>
        <w:spacing w:line="220" w:lineRule="atLeast"/>
        <w:jc w:val="both"/>
        <w:rPr>
          <w:sz w:val="26"/>
          <w:szCs w:val="26"/>
        </w:rPr>
      </w:pPr>
    </w:p>
    <w:p w:rsidR="00B85F70" w:rsidRPr="009413A3" w:rsidRDefault="004300BC" w:rsidP="00B85F70">
      <w:pPr>
        <w:jc w:val="both"/>
        <w:rPr>
          <w:sz w:val="26"/>
          <w:szCs w:val="26"/>
        </w:rPr>
      </w:pPr>
      <w:r>
        <w:rPr>
          <w:sz w:val="26"/>
          <w:szCs w:val="26"/>
        </w:rPr>
        <w:t xml:space="preserve"> </w:t>
      </w:r>
    </w:p>
    <w:p w:rsidR="00DD6BF0" w:rsidRDefault="00B85F70" w:rsidP="00BA2D4B">
      <w:pPr>
        <w:tabs>
          <w:tab w:val="left" w:pos="567"/>
        </w:tabs>
        <w:jc w:val="both"/>
        <w:rPr>
          <w:sz w:val="26"/>
          <w:szCs w:val="26"/>
        </w:rPr>
      </w:pPr>
      <w:r w:rsidRPr="009413A3">
        <w:rPr>
          <w:sz w:val="26"/>
          <w:szCs w:val="26"/>
        </w:rPr>
        <w:t>О</w:t>
      </w:r>
      <w:r>
        <w:rPr>
          <w:sz w:val="26"/>
          <w:szCs w:val="26"/>
        </w:rPr>
        <w:t>б</w:t>
      </w:r>
      <w:r w:rsidR="00C96768">
        <w:rPr>
          <w:sz w:val="26"/>
          <w:szCs w:val="26"/>
        </w:rPr>
        <w:t xml:space="preserve"> </w:t>
      </w:r>
      <w:r w:rsidR="00DD6BF0">
        <w:rPr>
          <w:sz w:val="26"/>
          <w:szCs w:val="26"/>
        </w:rPr>
        <w:t xml:space="preserve">утверждении Административного </w:t>
      </w:r>
      <w:r w:rsidR="00C96768">
        <w:rPr>
          <w:sz w:val="26"/>
          <w:szCs w:val="26"/>
        </w:rPr>
        <w:t>регламента</w:t>
      </w:r>
      <w:r w:rsidR="001F1C06" w:rsidRPr="001F1C06">
        <w:rPr>
          <w:sz w:val="26"/>
          <w:szCs w:val="26"/>
        </w:rPr>
        <w:t xml:space="preserve"> </w:t>
      </w:r>
      <w:r w:rsidR="001F1C06">
        <w:rPr>
          <w:sz w:val="26"/>
          <w:szCs w:val="26"/>
        </w:rPr>
        <w:t xml:space="preserve">по предоставлению  </w:t>
      </w:r>
      <w:r w:rsidR="001F1C06" w:rsidRPr="00C96768">
        <w:rPr>
          <w:sz w:val="26"/>
          <w:szCs w:val="26"/>
        </w:rPr>
        <w:t xml:space="preserve"> </w:t>
      </w:r>
      <w:r w:rsidR="001F1C06">
        <w:rPr>
          <w:sz w:val="26"/>
          <w:szCs w:val="26"/>
        </w:rPr>
        <w:t xml:space="preserve"> муниципальной   услуги   «Предоставление   разрешения   на  условно  </w:t>
      </w:r>
      <w:proofErr w:type="gramStart"/>
      <w:r w:rsidR="001F1C06">
        <w:rPr>
          <w:sz w:val="26"/>
          <w:szCs w:val="26"/>
        </w:rPr>
        <w:t>разрешенный</w:t>
      </w:r>
      <w:proofErr w:type="gramEnd"/>
    </w:p>
    <w:p w:rsidR="00DD6BF0" w:rsidRPr="00ED79AE" w:rsidRDefault="001F1C06" w:rsidP="00BA2D4B">
      <w:pPr>
        <w:tabs>
          <w:tab w:val="left" w:pos="567"/>
        </w:tabs>
        <w:jc w:val="both"/>
        <w:rPr>
          <w:sz w:val="26"/>
          <w:szCs w:val="26"/>
        </w:rPr>
      </w:pPr>
      <w:r>
        <w:rPr>
          <w:sz w:val="26"/>
          <w:szCs w:val="26"/>
        </w:rPr>
        <w:t>вид  использования  земельного  участка  или  объекта  капитального строительства»</w:t>
      </w:r>
    </w:p>
    <w:tbl>
      <w:tblPr>
        <w:tblW w:w="0" w:type="auto"/>
        <w:tblLook w:val="01E0" w:firstRow="1" w:lastRow="1" w:firstColumn="1" w:lastColumn="1" w:noHBand="0" w:noVBand="0"/>
      </w:tblPr>
      <w:tblGrid>
        <w:gridCol w:w="9714"/>
      </w:tblGrid>
      <w:tr w:rsidR="00D17E5C" w:rsidRPr="00DD1DDC" w:rsidTr="00612C4E">
        <w:tc>
          <w:tcPr>
            <w:tcW w:w="9828" w:type="dxa"/>
          </w:tcPr>
          <w:p w:rsidR="00D17E5C" w:rsidRDefault="00D17E5C" w:rsidP="00DA3308">
            <w:pPr>
              <w:tabs>
                <w:tab w:val="left" w:pos="709"/>
              </w:tabs>
              <w:jc w:val="both"/>
              <w:rPr>
                <w:sz w:val="26"/>
                <w:szCs w:val="26"/>
              </w:rPr>
            </w:pPr>
          </w:p>
          <w:p w:rsidR="001F1C06" w:rsidRPr="00DD1DDC" w:rsidRDefault="001F1C06" w:rsidP="00612C4E">
            <w:pPr>
              <w:jc w:val="both"/>
              <w:rPr>
                <w:sz w:val="26"/>
                <w:szCs w:val="26"/>
              </w:rPr>
            </w:pPr>
          </w:p>
        </w:tc>
      </w:tr>
    </w:tbl>
    <w:p w:rsidR="00D17E5C" w:rsidRPr="00FC3A9C" w:rsidRDefault="00BA2D4B" w:rsidP="00BA2D4B">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FC3A9C">
        <w:rPr>
          <w:rFonts w:ascii="Times New Roman" w:hAnsi="Times New Roman" w:cs="Times New Roman"/>
          <w:sz w:val="26"/>
          <w:szCs w:val="26"/>
        </w:rPr>
        <w:t xml:space="preserve">В  соответствии  с  </w:t>
      </w:r>
      <w:r w:rsidR="00FC3A9C" w:rsidRPr="00FC3A9C">
        <w:rPr>
          <w:rFonts w:ascii="Times New Roman" w:hAnsi="Times New Roman" w:cs="Times New Roman"/>
          <w:sz w:val="26"/>
          <w:szCs w:val="26"/>
        </w:rPr>
        <w:t xml:space="preserve">Постановлением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 xml:space="preserve">Правительства </w:t>
      </w:r>
      <w:r w:rsidR="00FC3A9C">
        <w:rPr>
          <w:rFonts w:ascii="Times New Roman" w:hAnsi="Times New Roman" w:cs="Times New Roman"/>
          <w:sz w:val="26"/>
          <w:szCs w:val="26"/>
        </w:rPr>
        <w:t xml:space="preserve"> </w:t>
      </w:r>
      <w:r w:rsidR="00FC3A9C" w:rsidRPr="00FC3A9C">
        <w:rPr>
          <w:rFonts w:ascii="Times New Roman" w:hAnsi="Times New Roman" w:cs="Times New Roman"/>
          <w:sz w:val="26"/>
          <w:szCs w:val="26"/>
        </w:rPr>
        <w:t>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C3A9C">
        <w:rPr>
          <w:rFonts w:ascii="Times New Roman" w:hAnsi="Times New Roman" w:cs="Times New Roman"/>
          <w:sz w:val="26"/>
          <w:szCs w:val="26"/>
        </w:rPr>
        <w:t>,</w:t>
      </w:r>
      <w:r w:rsidR="001F1C06">
        <w:rPr>
          <w:rFonts w:ascii="Times New Roman" w:hAnsi="Times New Roman" w:cs="Times New Roman"/>
          <w:sz w:val="26"/>
          <w:szCs w:val="26"/>
        </w:rPr>
        <w:t xml:space="preserve"> </w:t>
      </w:r>
      <w:r w:rsidR="001F1C06" w:rsidRPr="00FC3A9C">
        <w:rPr>
          <w:rFonts w:ascii="Times New Roman" w:hAnsi="Times New Roman" w:cs="Times New Roman"/>
          <w:sz w:val="26"/>
          <w:szCs w:val="26"/>
        </w:rPr>
        <w:t xml:space="preserve">Постановлением </w:t>
      </w:r>
      <w:r w:rsidR="001F1C06">
        <w:rPr>
          <w:rFonts w:ascii="Times New Roman" w:hAnsi="Times New Roman" w:cs="Times New Roman"/>
          <w:sz w:val="26"/>
          <w:szCs w:val="26"/>
        </w:rPr>
        <w:t xml:space="preserve"> </w:t>
      </w:r>
      <w:r w:rsidR="001F1C06" w:rsidRPr="00FC3A9C">
        <w:rPr>
          <w:rFonts w:ascii="Times New Roman" w:hAnsi="Times New Roman" w:cs="Times New Roman"/>
          <w:sz w:val="26"/>
          <w:szCs w:val="26"/>
        </w:rPr>
        <w:t xml:space="preserve">Правительства </w:t>
      </w:r>
      <w:r w:rsidR="00830072">
        <w:rPr>
          <w:rFonts w:ascii="Times New Roman" w:hAnsi="Times New Roman" w:cs="Times New Roman"/>
          <w:sz w:val="26"/>
          <w:szCs w:val="26"/>
        </w:rPr>
        <w:t>Российской Федерации от</w:t>
      </w:r>
      <w:r w:rsidR="007701AC">
        <w:rPr>
          <w:rFonts w:ascii="Times New Roman" w:hAnsi="Times New Roman" w:cs="Times New Roman"/>
          <w:sz w:val="26"/>
          <w:szCs w:val="26"/>
        </w:rPr>
        <w:t xml:space="preserve"> 30 апреля 201</w:t>
      </w:r>
      <w:r w:rsidR="001F1C06">
        <w:rPr>
          <w:rFonts w:ascii="Times New Roman" w:hAnsi="Times New Roman" w:cs="Times New Roman"/>
          <w:sz w:val="26"/>
          <w:szCs w:val="26"/>
        </w:rPr>
        <w:t xml:space="preserve">4 года № 403 «Об исчерпывающем перечне процедур в сфере жилищного строительства», </w:t>
      </w:r>
      <w:hyperlink r:id="rId9" w:history="1">
        <w:r w:rsidR="00FC3A9C" w:rsidRPr="00FC3A9C">
          <w:rPr>
            <w:rFonts w:ascii="Times New Roman" w:hAnsi="Times New Roman" w:cs="Times New Roman"/>
            <w:sz w:val="26"/>
            <w:szCs w:val="26"/>
          </w:rPr>
          <w:t>Постановлением</w:t>
        </w:r>
      </w:hyperlink>
      <w:r w:rsidR="00FC3A9C" w:rsidRPr="00FC3A9C">
        <w:rPr>
          <w:rFonts w:ascii="Times New Roman" w:hAnsi="Times New Roman" w:cs="Times New Roman"/>
          <w:sz w:val="26"/>
          <w:szCs w:val="26"/>
        </w:rPr>
        <w:t xml:space="preserve"> Администрации</w:t>
      </w:r>
      <w:r w:rsidR="007701AC">
        <w:rPr>
          <w:rFonts w:ascii="Times New Roman" w:hAnsi="Times New Roman" w:cs="Times New Roman"/>
          <w:sz w:val="26"/>
          <w:szCs w:val="26"/>
        </w:rPr>
        <w:t xml:space="preserve"> муниципального образования Билибинский муниципальный район</w:t>
      </w:r>
      <w:r w:rsidR="00FC3A9C" w:rsidRPr="00FC3A9C">
        <w:rPr>
          <w:rFonts w:ascii="Times New Roman" w:hAnsi="Times New Roman" w:cs="Times New Roman"/>
          <w:sz w:val="26"/>
          <w:szCs w:val="26"/>
        </w:rPr>
        <w:t xml:space="preserve"> от 26 мая 2017 года № 492 «О</w:t>
      </w:r>
      <w:proofErr w:type="gramEnd"/>
      <w:r w:rsidR="00FC3A9C" w:rsidRPr="00FC3A9C">
        <w:rPr>
          <w:rFonts w:ascii="Times New Roman" w:hAnsi="Times New Roman" w:cs="Times New Roman"/>
          <w:sz w:val="26"/>
          <w:szCs w:val="26"/>
        </w:rPr>
        <w:t xml:space="preserve"> разработке и утверждении административных регламентов исполнения муниципальных функций и предо</w:t>
      </w:r>
      <w:r w:rsidR="00A66B8D">
        <w:rPr>
          <w:rFonts w:ascii="Times New Roman" w:hAnsi="Times New Roman" w:cs="Times New Roman"/>
          <w:sz w:val="26"/>
          <w:szCs w:val="26"/>
        </w:rPr>
        <w:t xml:space="preserve">ставления муниципальных услуг», </w:t>
      </w:r>
      <w:r w:rsidR="00D17E5C" w:rsidRPr="00FC3A9C">
        <w:rPr>
          <w:rFonts w:ascii="Times New Roman" w:hAnsi="Times New Roman" w:cs="Times New Roman"/>
          <w:sz w:val="26"/>
          <w:szCs w:val="26"/>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701AC" w:rsidRPr="0045016F" w:rsidRDefault="007701AC" w:rsidP="007701AC">
      <w:pPr>
        <w:tabs>
          <w:tab w:val="left" w:pos="709"/>
        </w:tabs>
        <w:ind w:firstLine="709"/>
        <w:jc w:val="both"/>
        <w:rPr>
          <w:b/>
          <w:spacing w:val="20"/>
          <w:sz w:val="26"/>
          <w:szCs w:val="26"/>
        </w:rPr>
      </w:pPr>
      <w:r w:rsidRPr="0045016F">
        <w:rPr>
          <w:b/>
          <w:spacing w:val="20"/>
          <w:sz w:val="26"/>
          <w:szCs w:val="26"/>
        </w:rPr>
        <w:t>ПОСТАНОВЛЯЕТ:</w:t>
      </w:r>
    </w:p>
    <w:p w:rsidR="00D17E5C" w:rsidRPr="00DD1DDC" w:rsidRDefault="00D17E5C" w:rsidP="00806E81">
      <w:pPr>
        <w:jc w:val="both"/>
        <w:rPr>
          <w:b/>
          <w:sz w:val="26"/>
          <w:szCs w:val="26"/>
        </w:rPr>
      </w:pPr>
    </w:p>
    <w:p w:rsidR="001F1C06" w:rsidRPr="001F1C06" w:rsidRDefault="007701AC" w:rsidP="00DA3308">
      <w:pPr>
        <w:pStyle w:val="ab"/>
        <w:tabs>
          <w:tab w:val="left" w:pos="0"/>
          <w:tab w:val="left" w:pos="709"/>
          <w:tab w:val="left" w:pos="993"/>
        </w:tabs>
        <w:ind w:left="0" w:firstLine="570"/>
        <w:jc w:val="both"/>
        <w:rPr>
          <w:sz w:val="26"/>
          <w:szCs w:val="26"/>
        </w:rPr>
      </w:pPr>
      <w:r>
        <w:rPr>
          <w:sz w:val="26"/>
          <w:szCs w:val="26"/>
        </w:rPr>
        <w:t xml:space="preserve"> </w:t>
      </w:r>
      <w:r w:rsidR="00E411EF">
        <w:rPr>
          <w:sz w:val="26"/>
          <w:szCs w:val="26"/>
        </w:rPr>
        <w:t xml:space="preserve"> </w:t>
      </w:r>
      <w:r>
        <w:rPr>
          <w:sz w:val="26"/>
          <w:szCs w:val="26"/>
        </w:rPr>
        <w:t>1.</w:t>
      </w:r>
      <w:r w:rsidR="00DA3308">
        <w:rPr>
          <w:sz w:val="26"/>
          <w:szCs w:val="26"/>
        </w:rPr>
        <w:t xml:space="preserve">  </w:t>
      </w:r>
      <w:r w:rsidR="00D17E5C" w:rsidRPr="001F1C06">
        <w:rPr>
          <w:sz w:val="26"/>
          <w:szCs w:val="26"/>
        </w:rPr>
        <w:t xml:space="preserve">Утвердить </w:t>
      </w:r>
      <w:r w:rsidR="00D8767C" w:rsidRPr="001F1C06">
        <w:rPr>
          <w:sz w:val="26"/>
          <w:szCs w:val="26"/>
        </w:rPr>
        <w:t xml:space="preserve">прилагаемый </w:t>
      </w:r>
      <w:r w:rsidR="00D17E5C" w:rsidRPr="001F1C06">
        <w:rPr>
          <w:sz w:val="26"/>
          <w:szCs w:val="26"/>
        </w:rPr>
        <w:t>Административный</w:t>
      </w:r>
      <w:r w:rsidR="00D8767C" w:rsidRPr="001F1C06">
        <w:rPr>
          <w:sz w:val="26"/>
          <w:szCs w:val="26"/>
        </w:rPr>
        <w:t xml:space="preserve"> </w:t>
      </w:r>
      <w:r w:rsidR="00D17E5C" w:rsidRPr="001F1C06">
        <w:rPr>
          <w:sz w:val="26"/>
          <w:szCs w:val="26"/>
        </w:rPr>
        <w:t xml:space="preserve">регламент по предоставлению муниципальной услуги </w:t>
      </w:r>
      <w:r w:rsidR="001F1C06" w:rsidRPr="001F1C06">
        <w:rPr>
          <w:sz w:val="26"/>
          <w:szCs w:val="26"/>
        </w:rPr>
        <w:t>«Предоставление   разрешения   на  условно  разрешенны</w:t>
      </w:r>
      <w:r w:rsidR="001F1C06">
        <w:rPr>
          <w:sz w:val="26"/>
          <w:szCs w:val="26"/>
        </w:rPr>
        <w:t xml:space="preserve">й </w:t>
      </w:r>
      <w:r w:rsidR="001F1C06" w:rsidRPr="001F1C06">
        <w:rPr>
          <w:sz w:val="26"/>
          <w:szCs w:val="26"/>
        </w:rPr>
        <w:t>вид  использования  земельного  участка  или  объекта  капитального строительства»</w:t>
      </w:r>
      <w:r w:rsidR="001F1C06">
        <w:rPr>
          <w:sz w:val="26"/>
          <w:szCs w:val="26"/>
        </w:rPr>
        <w:t>.</w:t>
      </w:r>
    </w:p>
    <w:p w:rsidR="00DF67E8" w:rsidRPr="001F1C06" w:rsidRDefault="00FA632B" w:rsidP="007701AC">
      <w:pPr>
        <w:pStyle w:val="ab"/>
        <w:tabs>
          <w:tab w:val="left" w:pos="-142"/>
          <w:tab w:val="left" w:pos="709"/>
          <w:tab w:val="left" w:pos="993"/>
          <w:tab w:val="left" w:pos="1134"/>
        </w:tabs>
        <w:ind w:left="0" w:firstLine="390"/>
        <w:jc w:val="both"/>
        <w:rPr>
          <w:sz w:val="26"/>
          <w:szCs w:val="26"/>
        </w:rPr>
      </w:pPr>
      <w:r w:rsidRPr="001F1C06">
        <w:rPr>
          <w:sz w:val="26"/>
          <w:szCs w:val="26"/>
        </w:rPr>
        <w:t xml:space="preserve"> </w:t>
      </w:r>
      <w:r w:rsidR="007701AC">
        <w:rPr>
          <w:sz w:val="26"/>
          <w:szCs w:val="26"/>
        </w:rPr>
        <w:t xml:space="preserve">   </w:t>
      </w:r>
      <w:r w:rsidR="00E411EF">
        <w:rPr>
          <w:sz w:val="26"/>
          <w:szCs w:val="26"/>
        </w:rPr>
        <w:t xml:space="preserve"> </w:t>
      </w:r>
      <w:r w:rsidR="00380F66" w:rsidRPr="001F1C06">
        <w:rPr>
          <w:sz w:val="26"/>
          <w:szCs w:val="26"/>
        </w:rPr>
        <w:t>2</w:t>
      </w:r>
      <w:r w:rsidR="007701AC">
        <w:rPr>
          <w:sz w:val="26"/>
          <w:szCs w:val="26"/>
        </w:rPr>
        <w:t>.</w:t>
      </w:r>
      <w:r w:rsidR="00DF67E8" w:rsidRPr="001F1C06">
        <w:rPr>
          <w:sz w:val="26"/>
          <w:szCs w:val="26"/>
        </w:rPr>
        <w:t xml:space="preserve"> Настоящее постановление опублико</w:t>
      </w:r>
      <w:r w:rsidR="00380F66" w:rsidRPr="001F1C06">
        <w:rPr>
          <w:sz w:val="26"/>
          <w:szCs w:val="26"/>
        </w:rPr>
        <w:t xml:space="preserve">вать в «Информационном вестнике </w:t>
      </w:r>
      <w:r w:rsidR="00DF67E8" w:rsidRPr="001F1C06">
        <w:rPr>
          <w:sz w:val="26"/>
          <w:szCs w:val="26"/>
        </w:rPr>
        <w:t>Билибинского района» и разместить на официальном сайте</w:t>
      </w:r>
      <w:r w:rsidRPr="001F1C06">
        <w:rPr>
          <w:sz w:val="26"/>
          <w:szCs w:val="26"/>
        </w:rPr>
        <w:t xml:space="preserve"> муниципального образования Билибинский муниципальный район.</w:t>
      </w:r>
    </w:p>
    <w:p w:rsidR="00E411EF" w:rsidRDefault="00E411EF" w:rsidP="00E411EF">
      <w:pPr>
        <w:tabs>
          <w:tab w:val="left" w:pos="1080"/>
        </w:tabs>
        <w:jc w:val="both"/>
        <w:rPr>
          <w:sz w:val="26"/>
          <w:szCs w:val="26"/>
        </w:rPr>
      </w:pPr>
      <w:r>
        <w:rPr>
          <w:sz w:val="26"/>
          <w:szCs w:val="26"/>
        </w:rPr>
        <w:t xml:space="preserve">           3.  Настоящее постановление вступает в силу с момента его опубликования.</w:t>
      </w:r>
    </w:p>
    <w:p w:rsidR="00E411EF" w:rsidRDefault="00E411EF" w:rsidP="00E411EF">
      <w:pPr>
        <w:tabs>
          <w:tab w:val="left" w:pos="709"/>
          <w:tab w:val="left" w:pos="1134"/>
        </w:tabs>
        <w:jc w:val="both"/>
        <w:rPr>
          <w:sz w:val="26"/>
          <w:szCs w:val="26"/>
        </w:rPr>
      </w:pPr>
      <w:r>
        <w:rPr>
          <w:sz w:val="26"/>
          <w:szCs w:val="26"/>
        </w:rPr>
        <w:t xml:space="preserve">           4.  </w:t>
      </w:r>
      <w:proofErr w:type="gramStart"/>
      <w:r>
        <w:rPr>
          <w:sz w:val="26"/>
          <w:szCs w:val="26"/>
        </w:rPr>
        <w:t>Контроль за</w:t>
      </w:r>
      <w:proofErr w:type="gramEnd"/>
      <w:r>
        <w:rPr>
          <w:sz w:val="26"/>
          <w:szCs w:val="26"/>
        </w:rPr>
        <w:t xml:space="preserve"> исполнением настоящего постановления оставляю за собой.</w:t>
      </w:r>
    </w:p>
    <w:p w:rsidR="00E411EF" w:rsidRDefault="00E411EF" w:rsidP="00E411EF">
      <w:pPr>
        <w:jc w:val="both"/>
        <w:rPr>
          <w:sz w:val="26"/>
          <w:szCs w:val="26"/>
        </w:rPr>
      </w:pPr>
    </w:p>
    <w:p w:rsidR="00E411EF" w:rsidRDefault="00E411EF" w:rsidP="00E411EF">
      <w:pPr>
        <w:jc w:val="both"/>
        <w:rPr>
          <w:sz w:val="26"/>
          <w:szCs w:val="26"/>
        </w:rPr>
      </w:pPr>
    </w:p>
    <w:p w:rsidR="00E411EF" w:rsidRDefault="00E411EF" w:rsidP="00E411EF">
      <w:pPr>
        <w:jc w:val="both"/>
        <w:rPr>
          <w:sz w:val="26"/>
          <w:szCs w:val="26"/>
        </w:rPr>
      </w:pPr>
    </w:p>
    <w:p w:rsidR="00E411EF" w:rsidRDefault="00E411EF" w:rsidP="00E411EF">
      <w:pPr>
        <w:jc w:val="both"/>
        <w:rPr>
          <w:sz w:val="26"/>
          <w:szCs w:val="26"/>
        </w:rPr>
      </w:pPr>
      <w:proofErr w:type="gramStart"/>
      <w:r>
        <w:rPr>
          <w:sz w:val="26"/>
          <w:szCs w:val="26"/>
        </w:rPr>
        <w:t>Исполняющий</w:t>
      </w:r>
      <w:proofErr w:type="gramEnd"/>
      <w:r>
        <w:rPr>
          <w:sz w:val="26"/>
          <w:szCs w:val="26"/>
        </w:rPr>
        <w:t xml:space="preserve"> обязанности</w:t>
      </w:r>
    </w:p>
    <w:p w:rsidR="00E411EF" w:rsidRDefault="00E411EF" w:rsidP="00E411EF">
      <w:pPr>
        <w:jc w:val="both"/>
        <w:rPr>
          <w:sz w:val="26"/>
          <w:szCs w:val="26"/>
        </w:rPr>
      </w:pPr>
      <w:r>
        <w:rPr>
          <w:sz w:val="26"/>
          <w:szCs w:val="26"/>
        </w:rPr>
        <w:t xml:space="preserve">Главы Администрации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   Е.З. Сафонов</w:t>
      </w:r>
    </w:p>
    <w:p w:rsidR="00481DC7" w:rsidRDefault="00481DC7" w:rsidP="00E411EF">
      <w:pPr>
        <w:jc w:val="both"/>
        <w:rPr>
          <w:sz w:val="26"/>
          <w:szCs w:val="26"/>
        </w:rPr>
      </w:pPr>
    </w:p>
    <w:p w:rsidR="00481DC7" w:rsidRDefault="00481DC7" w:rsidP="00481DC7">
      <w:pPr>
        <w:tabs>
          <w:tab w:val="left" w:pos="709"/>
          <w:tab w:val="left" w:pos="851"/>
          <w:tab w:val="left" w:pos="4962"/>
        </w:tabs>
        <w:ind w:left="5103" w:hanging="5103"/>
        <w:rPr>
          <w:sz w:val="26"/>
          <w:szCs w:val="26"/>
        </w:rPr>
      </w:pPr>
      <w:r>
        <w:rPr>
          <w:sz w:val="26"/>
          <w:szCs w:val="26"/>
        </w:rPr>
        <w:t xml:space="preserve">                                                                             УТВЕРЖДЕН</w:t>
      </w:r>
    </w:p>
    <w:p w:rsidR="00481DC7" w:rsidRDefault="00481DC7" w:rsidP="00481DC7">
      <w:pPr>
        <w:ind w:left="5040"/>
        <w:rPr>
          <w:sz w:val="26"/>
          <w:szCs w:val="26"/>
        </w:rPr>
      </w:pPr>
      <w:r>
        <w:rPr>
          <w:sz w:val="26"/>
          <w:szCs w:val="26"/>
        </w:rPr>
        <w:t>Постановлением              Администрации   муниципального                    образования Билибинский     муниципальный    район</w:t>
      </w:r>
    </w:p>
    <w:p w:rsidR="00481DC7" w:rsidRPr="00FD4FBF" w:rsidRDefault="00481DC7" w:rsidP="00481DC7">
      <w:pPr>
        <w:rPr>
          <w:sz w:val="26"/>
          <w:szCs w:val="26"/>
          <w:u w:val="single"/>
        </w:rPr>
      </w:pPr>
      <w:r>
        <w:rPr>
          <w:sz w:val="26"/>
          <w:szCs w:val="26"/>
        </w:rPr>
        <w:t xml:space="preserve">                                                                              </w:t>
      </w:r>
      <w:r>
        <w:rPr>
          <w:sz w:val="26"/>
          <w:szCs w:val="26"/>
          <w:u w:val="single"/>
        </w:rPr>
        <w:t>от 14 июня 2018 года № 459</w:t>
      </w:r>
    </w:p>
    <w:p w:rsidR="00481DC7" w:rsidRDefault="00481DC7" w:rsidP="00481DC7">
      <w:pPr>
        <w:rPr>
          <w:sz w:val="26"/>
          <w:szCs w:val="26"/>
        </w:rPr>
      </w:pPr>
    </w:p>
    <w:p w:rsidR="00481DC7" w:rsidRDefault="00481DC7" w:rsidP="00481DC7">
      <w:pPr>
        <w:ind w:left="5040"/>
        <w:rPr>
          <w:sz w:val="26"/>
          <w:szCs w:val="26"/>
        </w:rPr>
      </w:pPr>
    </w:p>
    <w:p w:rsidR="00481DC7" w:rsidRDefault="00481DC7" w:rsidP="00481DC7">
      <w:pPr>
        <w:pStyle w:val="ad"/>
        <w:spacing w:before="0"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АДМИНИСТРАТИВНЫЙ РЕГЛАМЕНТ</w:t>
      </w:r>
    </w:p>
    <w:p w:rsidR="00481DC7" w:rsidRDefault="00481DC7" w:rsidP="00481DC7">
      <w:pPr>
        <w:pStyle w:val="af"/>
        <w:spacing w:line="240" w:lineRule="auto"/>
        <w:ind w:left="0"/>
        <w:rPr>
          <w:sz w:val="26"/>
          <w:szCs w:val="26"/>
        </w:rPr>
      </w:pPr>
      <w:r>
        <w:rPr>
          <w:sz w:val="26"/>
          <w:szCs w:val="26"/>
        </w:rPr>
        <w:t xml:space="preserve"> </w:t>
      </w:r>
    </w:p>
    <w:p w:rsidR="00481DC7" w:rsidRDefault="00481DC7" w:rsidP="00481DC7">
      <w:pPr>
        <w:pStyle w:val="af"/>
        <w:spacing w:line="240" w:lineRule="auto"/>
        <w:ind w:left="0"/>
        <w:rPr>
          <w:b/>
          <w:sz w:val="26"/>
          <w:szCs w:val="26"/>
        </w:rPr>
      </w:pPr>
      <w:r>
        <w:rPr>
          <w:sz w:val="26"/>
          <w:szCs w:val="26"/>
        </w:rPr>
        <w:t xml:space="preserve">  </w:t>
      </w:r>
      <w:r>
        <w:rPr>
          <w:b/>
          <w:sz w:val="26"/>
          <w:szCs w:val="26"/>
        </w:rPr>
        <w:t xml:space="preserve">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p>
    <w:p w:rsidR="00481DC7" w:rsidRDefault="00481DC7" w:rsidP="00481DC7">
      <w:pPr>
        <w:widowControl w:val="0"/>
        <w:autoSpaceDE w:val="0"/>
        <w:autoSpaceDN w:val="0"/>
        <w:adjustRightInd w:val="0"/>
        <w:ind w:firstLine="567"/>
        <w:jc w:val="both"/>
        <w:rPr>
          <w:b/>
          <w:sz w:val="26"/>
          <w:szCs w:val="26"/>
        </w:rPr>
      </w:pPr>
    </w:p>
    <w:p w:rsidR="00481DC7" w:rsidRDefault="00481DC7" w:rsidP="00481DC7">
      <w:pPr>
        <w:widowControl w:val="0"/>
        <w:tabs>
          <w:tab w:val="left" w:pos="360"/>
          <w:tab w:val="left" w:pos="1260"/>
        </w:tabs>
        <w:autoSpaceDE w:val="0"/>
        <w:autoSpaceDN w:val="0"/>
        <w:adjustRightInd w:val="0"/>
        <w:ind w:left="1080"/>
        <w:rPr>
          <w:rFonts w:ascii="Times New Roman CYR" w:hAnsi="Times New Roman CYR" w:cs="Times New Roman CYR"/>
          <w:b/>
          <w:sz w:val="26"/>
          <w:szCs w:val="26"/>
        </w:rPr>
      </w:pPr>
      <w:r>
        <w:rPr>
          <w:rFonts w:ascii="Times New Roman CYR" w:hAnsi="Times New Roman CYR" w:cs="Times New Roman CYR"/>
          <w:b/>
          <w:sz w:val="26"/>
          <w:szCs w:val="26"/>
        </w:rPr>
        <w:t xml:space="preserve">                                         І. Общие положения</w:t>
      </w:r>
    </w:p>
    <w:p w:rsidR="00481DC7" w:rsidRDefault="00481DC7" w:rsidP="00481DC7">
      <w:pPr>
        <w:widowControl w:val="0"/>
        <w:tabs>
          <w:tab w:val="left" w:pos="360"/>
          <w:tab w:val="left" w:pos="1260"/>
        </w:tabs>
        <w:autoSpaceDE w:val="0"/>
        <w:autoSpaceDN w:val="0"/>
        <w:adjustRightInd w:val="0"/>
        <w:ind w:left="1080"/>
        <w:rPr>
          <w:rFonts w:ascii="Times New Roman CYR" w:hAnsi="Times New Roman CYR" w:cs="Times New Roman CYR"/>
          <w:b/>
          <w:sz w:val="26"/>
          <w:szCs w:val="26"/>
        </w:rPr>
      </w:pPr>
    </w:p>
    <w:p w:rsidR="00481DC7" w:rsidRDefault="00481DC7" w:rsidP="00481DC7">
      <w:pPr>
        <w:widowControl w:val="0"/>
        <w:numPr>
          <w:ilvl w:val="1"/>
          <w:numId w:val="3"/>
        </w:numPr>
        <w:tabs>
          <w:tab w:val="left" w:pos="360"/>
          <w:tab w:val="left" w:pos="1260"/>
        </w:tabs>
        <w:autoSpaceDE w:val="0"/>
        <w:autoSpaceDN w:val="0"/>
        <w:adjustRightInd w:val="0"/>
        <w:rPr>
          <w:rFonts w:ascii="Times New Roman CYR" w:hAnsi="Times New Roman CYR" w:cs="Times New Roman CYR"/>
          <w:b/>
          <w:sz w:val="26"/>
          <w:szCs w:val="26"/>
        </w:rPr>
      </w:pPr>
      <w:r>
        <w:rPr>
          <w:rFonts w:ascii="Times New Roman CYR" w:hAnsi="Times New Roman CYR" w:cs="Times New Roman CYR"/>
          <w:b/>
          <w:sz w:val="26"/>
          <w:szCs w:val="26"/>
        </w:rPr>
        <w:t>Предмет регулирования регламента</w:t>
      </w:r>
    </w:p>
    <w:p w:rsidR="00481DC7" w:rsidRDefault="00481DC7" w:rsidP="00481DC7">
      <w:pPr>
        <w:widowControl w:val="0"/>
        <w:tabs>
          <w:tab w:val="left" w:pos="360"/>
          <w:tab w:val="left" w:pos="1260"/>
        </w:tabs>
        <w:autoSpaceDE w:val="0"/>
        <w:autoSpaceDN w:val="0"/>
        <w:adjustRightInd w:val="0"/>
        <w:rPr>
          <w:rFonts w:ascii="Times New Roman CYR" w:hAnsi="Times New Roman CYR" w:cs="Times New Roman CYR"/>
          <w:b/>
          <w:sz w:val="26"/>
          <w:szCs w:val="26"/>
        </w:rPr>
      </w:pPr>
    </w:p>
    <w:p w:rsidR="00481DC7" w:rsidRDefault="00481DC7" w:rsidP="00481DC7">
      <w:pPr>
        <w:pStyle w:val="af"/>
        <w:tabs>
          <w:tab w:val="left" w:pos="709"/>
        </w:tabs>
        <w:spacing w:line="240" w:lineRule="auto"/>
        <w:ind w:left="0"/>
        <w:jc w:val="both"/>
        <w:rPr>
          <w:sz w:val="26"/>
          <w:szCs w:val="26"/>
        </w:rPr>
      </w:pPr>
      <w:r>
        <w:rPr>
          <w:sz w:val="26"/>
          <w:szCs w:val="26"/>
        </w:rPr>
        <w:t xml:space="preserve">            1.1.1. </w:t>
      </w:r>
      <w:proofErr w:type="gramStart"/>
      <w:r>
        <w:rPr>
          <w:sz w:val="26"/>
          <w:szCs w:val="26"/>
        </w:rPr>
        <w:t>Административный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определяет сроки и последовательность действий (Административных процедур), осуществляемых структурным подразделением Администрации муниципального образования Билибинский муниципальный район (далее – Администрация района): отделом архитектуры, градостроительства и промышленности Управления промышленной и сельскохозяйственной политики (далее – отдел архитектуры, градостроительства и промышленности).</w:t>
      </w:r>
      <w:proofErr w:type="gramEnd"/>
    </w:p>
    <w:p w:rsidR="00481DC7" w:rsidRPr="00E233CD" w:rsidRDefault="00481DC7" w:rsidP="00481DC7">
      <w:pPr>
        <w:autoSpaceDE w:val="0"/>
        <w:autoSpaceDN w:val="0"/>
        <w:adjustRightInd w:val="0"/>
        <w:ind w:firstLine="720"/>
        <w:jc w:val="both"/>
        <w:rPr>
          <w:rFonts w:ascii="Arial" w:hAnsi="Arial" w:cs="Arial"/>
        </w:rPr>
      </w:pPr>
    </w:p>
    <w:p w:rsidR="00481DC7" w:rsidRDefault="00481DC7" w:rsidP="00481DC7">
      <w:pPr>
        <w:pStyle w:val="ae"/>
        <w:ind w:left="2124" w:firstLine="708"/>
        <w:rPr>
          <w:b/>
          <w:sz w:val="26"/>
          <w:szCs w:val="26"/>
          <w:lang w:eastAsia="ar-SA"/>
        </w:rPr>
      </w:pPr>
      <w:r>
        <w:rPr>
          <w:b/>
          <w:sz w:val="26"/>
          <w:szCs w:val="26"/>
          <w:lang w:eastAsia="ar-SA"/>
        </w:rPr>
        <w:t xml:space="preserve">       1.2.  Круг заявителей</w:t>
      </w:r>
    </w:p>
    <w:p w:rsidR="00481DC7" w:rsidRDefault="00481DC7" w:rsidP="00481DC7">
      <w:pPr>
        <w:tabs>
          <w:tab w:val="left" w:pos="709"/>
          <w:tab w:val="left" w:pos="1260"/>
        </w:tabs>
        <w:ind w:firstLine="709"/>
        <w:jc w:val="both"/>
        <w:rPr>
          <w:sz w:val="26"/>
          <w:szCs w:val="26"/>
        </w:rPr>
      </w:pPr>
      <w:r w:rsidRPr="007A2DF6">
        <w:rPr>
          <w:sz w:val="26"/>
          <w:szCs w:val="26"/>
          <w:lang w:eastAsia="ar-SA"/>
        </w:rPr>
        <w:t>1.2.1.</w:t>
      </w:r>
      <w:r>
        <w:rPr>
          <w:sz w:val="26"/>
          <w:szCs w:val="26"/>
          <w:lang w:eastAsia="ar-SA"/>
        </w:rPr>
        <w:t xml:space="preserve"> Заявителем при предоставлении Муниципальной услуги является физическое или юридическое лицо.</w:t>
      </w:r>
    </w:p>
    <w:p w:rsidR="00481DC7" w:rsidRDefault="00481DC7" w:rsidP="00481DC7">
      <w:pPr>
        <w:tabs>
          <w:tab w:val="left" w:pos="709"/>
          <w:tab w:val="left" w:pos="1260"/>
        </w:tabs>
        <w:ind w:firstLine="709"/>
        <w:jc w:val="both"/>
        <w:rPr>
          <w:sz w:val="26"/>
          <w:szCs w:val="26"/>
        </w:rPr>
      </w:pPr>
      <w:r>
        <w:rPr>
          <w:sz w:val="26"/>
          <w:szCs w:val="26"/>
        </w:rPr>
        <w:t>1.2.2. От имени заявителя могут выступать их уполномоченные представители.</w:t>
      </w:r>
    </w:p>
    <w:p w:rsidR="00481DC7" w:rsidRDefault="00481DC7" w:rsidP="00481DC7">
      <w:pPr>
        <w:tabs>
          <w:tab w:val="left" w:pos="709"/>
          <w:tab w:val="left" w:pos="1260"/>
        </w:tabs>
        <w:ind w:firstLine="709"/>
        <w:jc w:val="both"/>
        <w:rPr>
          <w:sz w:val="26"/>
          <w:szCs w:val="26"/>
        </w:rPr>
      </w:pPr>
    </w:p>
    <w:p w:rsidR="00481DC7" w:rsidRDefault="00481DC7" w:rsidP="00481DC7">
      <w:pPr>
        <w:tabs>
          <w:tab w:val="left" w:pos="709"/>
          <w:tab w:val="left" w:pos="3045"/>
        </w:tabs>
        <w:ind w:firstLine="709"/>
        <w:jc w:val="center"/>
        <w:rPr>
          <w:b/>
          <w:sz w:val="26"/>
          <w:szCs w:val="26"/>
        </w:rPr>
      </w:pPr>
      <w:r w:rsidRPr="00747632">
        <w:rPr>
          <w:b/>
          <w:sz w:val="26"/>
          <w:szCs w:val="26"/>
        </w:rPr>
        <w:t>1.3. Требования к порядку информирования о предоставлении Муниципальной услуги</w:t>
      </w:r>
    </w:p>
    <w:p w:rsidR="00481DC7" w:rsidRDefault="00481DC7" w:rsidP="00481DC7">
      <w:pPr>
        <w:tabs>
          <w:tab w:val="left" w:pos="709"/>
          <w:tab w:val="left" w:pos="3045"/>
        </w:tabs>
        <w:ind w:firstLine="709"/>
        <w:jc w:val="center"/>
        <w:rPr>
          <w:b/>
          <w:sz w:val="26"/>
          <w:szCs w:val="26"/>
        </w:rPr>
      </w:pPr>
    </w:p>
    <w:p w:rsidR="00481DC7" w:rsidRPr="00747632" w:rsidRDefault="00481DC7" w:rsidP="00481DC7">
      <w:pPr>
        <w:tabs>
          <w:tab w:val="left" w:pos="709"/>
          <w:tab w:val="left" w:pos="3045"/>
        </w:tabs>
        <w:ind w:firstLine="709"/>
        <w:jc w:val="both"/>
        <w:rPr>
          <w:sz w:val="26"/>
          <w:szCs w:val="26"/>
        </w:rPr>
      </w:pPr>
      <w:r w:rsidRPr="00C11DC8">
        <w:rPr>
          <w:sz w:val="26"/>
          <w:szCs w:val="26"/>
        </w:rPr>
        <w:t xml:space="preserve">1.3.1. </w:t>
      </w:r>
      <w:proofErr w:type="gramStart"/>
      <w:r w:rsidRPr="00C11DC8">
        <w:rPr>
          <w:sz w:val="26"/>
          <w:szCs w:val="26"/>
        </w:rPr>
        <w:t>Информация о Муниципальной услуге</w:t>
      </w:r>
      <w:r>
        <w:rPr>
          <w:sz w:val="26"/>
          <w:szCs w:val="26"/>
        </w:rPr>
        <w:t xml:space="preserve"> предоставляется заявителя</w:t>
      </w:r>
      <w:r w:rsidRPr="00C11DC8">
        <w:rPr>
          <w:sz w:val="26"/>
          <w:szCs w:val="26"/>
        </w:rPr>
        <w:t>м в Администраци</w:t>
      </w:r>
      <w:r>
        <w:rPr>
          <w:sz w:val="26"/>
          <w:szCs w:val="26"/>
        </w:rPr>
        <w:t>и</w:t>
      </w:r>
      <w:r w:rsidRPr="00C11DC8">
        <w:rPr>
          <w:sz w:val="26"/>
          <w:szCs w:val="26"/>
        </w:rPr>
        <w:t xml:space="preserve"> района или в отдел</w:t>
      </w:r>
      <w:r>
        <w:rPr>
          <w:sz w:val="26"/>
          <w:szCs w:val="26"/>
        </w:rPr>
        <w:t>е</w:t>
      </w:r>
      <w:r w:rsidRPr="00C11DC8">
        <w:rPr>
          <w:sz w:val="26"/>
          <w:szCs w:val="26"/>
        </w:rPr>
        <w:t xml:space="preserve"> архитектуры, градостроительства и промышленности при личном и письменном обращении заявителя, а также с использованием средств телефонной связи, электронного информировани</w:t>
      </w:r>
      <w:r>
        <w:rPr>
          <w:sz w:val="26"/>
          <w:szCs w:val="26"/>
        </w:rPr>
        <w:t>я</w:t>
      </w:r>
      <w:r w:rsidRPr="00C11DC8">
        <w:rPr>
          <w:sz w:val="26"/>
          <w:szCs w:val="26"/>
        </w:rPr>
        <w:t>, посредством размещения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 муниципального образования Билибинский муниципальный район E-</w:t>
      </w:r>
      <w:proofErr w:type="spellStart"/>
      <w:r w:rsidRPr="00C11DC8">
        <w:rPr>
          <w:sz w:val="26"/>
          <w:szCs w:val="26"/>
        </w:rPr>
        <w:t>mail</w:t>
      </w:r>
      <w:proofErr w:type="spellEnd"/>
      <w:r w:rsidRPr="00C11DC8">
        <w:rPr>
          <w:sz w:val="26"/>
          <w:szCs w:val="26"/>
        </w:rPr>
        <w:t>: info@bilchao.ru.</w:t>
      </w:r>
      <w:proofErr w:type="gramEnd"/>
    </w:p>
    <w:p w:rsidR="00481DC7" w:rsidRPr="005068AA" w:rsidRDefault="00481DC7" w:rsidP="00481DC7">
      <w:pPr>
        <w:pStyle w:val="ConsPlusNormal"/>
        <w:ind w:firstLine="709"/>
        <w:jc w:val="both"/>
        <w:rPr>
          <w:rFonts w:ascii="Times New Roman" w:hAnsi="Times New Roman" w:cs="Times New Roman"/>
          <w:sz w:val="26"/>
          <w:szCs w:val="26"/>
        </w:rPr>
      </w:pPr>
      <w:r w:rsidRPr="005068AA">
        <w:rPr>
          <w:rFonts w:ascii="Times New Roman" w:hAnsi="Times New Roman" w:cs="Times New Roman"/>
          <w:sz w:val="26"/>
          <w:szCs w:val="26"/>
        </w:rPr>
        <w:t>Заявитель (представитель заявителя) может в любое время получить информацию по вопросам предоставления Муниципальной услуги, в том числе о процедуре предоставления Муниципальной услуги.</w:t>
      </w:r>
    </w:p>
    <w:p w:rsidR="00481DC7" w:rsidRPr="005068AA" w:rsidRDefault="00481DC7" w:rsidP="00481DC7">
      <w:pPr>
        <w:pStyle w:val="ConsPlusNormal"/>
        <w:tabs>
          <w:tab w:val="left" w:pos="567"/>
        </w:tabs>
        <w:ind w:firstLine="709"/>
        <w:jc w:val="both"/>
        <w:rPr>
          <w:rFonts w:ascii="Times New Roman" w:hAnsi="Times New Roman" w:cs="Times New Roman"/>
          <w:sz w:val="26"/>
          <w:szCs w:val="26"/>
        </w:rPr>
      </w:pPr>
      <w:r w:rsidRPr="005068AA">
        <w:rPr>
          <w:rFonts w:ascii="Times New Roman" w:hAnsi="Times New Roman" w:cs="Times New Roman"/>
          <w:sz w:val="26"/>
          <w:szCs w:val="26"/>
        </w:rPr>
        <w:lastRenderedPageBreak/>
        <w:t>Заявителю (представителю заявителя) предоставляются сведения о том, на каком этапе (в процессе выполнения какой Административной процедуры) предоставления Муниципальной услуги находится представленный заявителем пакет документов.</w:t>
      </w:r>
    </w:p>
    <w:p w:rsidR="00481DC7" w:rsidRPr="005068AA"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5068AA">
        <w:rPr>
          <w:rFonts w:ascii="Times New Roman" w:hAnsi="Times New Roman" w:cs="Times New Roman"/>
          <w:sz w:val="26"/>
          <w:szCs w:val="26"/>
        </w:rPr>
        <w:t>1.3.2. Администрация района располагается по адресу: 689490, Чукотский автономный округ, г. Билибино, улица Курчатова, дом 6.</w:t>
      </w:r>
    </w:p>
    <w:p w:rsidR="00481DC7" w:rsidRPr="005D0907"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5068AA">
        <w:rPr>
          <w:rFonts w:ascii="Times New Roman" w:hAnsi="Times New Roman" w:cs="Times New Roman"/>
          <w:sz w:val="26"/>
          <w:szCs w:val="26"/>
        </w:rPr>
        <w:t>Структурное подразделение Администрации района располагается по адресу:</w:t>
      </w:r>
      <w:r w:rsidRPr="008A78D2">
        <w:rPr>
          <w:sz w:val="26"/>
          <w:szCs w:val="26"/>
        </w:rPr>
        <w:t xml:space="preserve"> </w:t>
      </w:r>
      <w:r w:rsidRPr="005D0907">
        <w:rPr>
          <w:rFonts w:ascii="Times New Roman" w:hAnsi="Times New Roman" w:cs="Times New Roman"/>
          <w:sz w:val="26"/>
          <w:szCs w:val="26"/>
        </w:rPr>
        <w:t xml:space="preserve">689450, Чукотский АО, г. Билибино,  улица </w:t>
      </w:r>
      <w:r>
        <w:rPr>
          <w:rFonts w:ascii="Times New Roman" w:hAnsi="Times New Roman" w:cs="Times New Roman"/>
          <w:sz w:val="26"/>
          <w:szCs w:val="26"/>
        </w:rPr>
        <w:t>Курчатова</w:t>
      </w:r>
      <w:r w:rsidRPr="005D0907">
        <w:rPr>
          <w:rFonts w:ascii="Times New Roman" w:hAnsi="Times New Roman" w:cs="Times New Roman"/>
          <w:sz w:val="26"/>
          <w:szCs w:val="26"/>
        </w:rPr>
        <w:t xml:space="preserve">, дом </w:t>
      </w:r>
      <w:r>
        <w:rPr>
          <w:rFonts w:ascii="Times New Roman" w:hAnsi="Times New Roman" w:cs="Times New Roman"/>
          <w:sz w:val="26"/>
          <w:szCs w:val="26"/>
        </w:rPr>
        <w:t>6</w:t>
      </w:r>
      <w:r w:rsidRPr="005D0907">
        <w:rPr>
          <w:rFonts w:ascii="Times New Roman" w:hAnsi="Times New Roman" w:cs="Times New Roman"/>
          <w:sz w:val="26"/>
          <w:szCs w:val="26"/>
        </w:rPr>
        <w:t xml:space="preserve">, кабинет </w:t>
      </w:r>
      <w:r>
        <w:rPr>
          <w:rFonts w:ascii="Times New Roman" w:hAnsi="Times New Roman" w:cs="Times New Roman"/>
          <w:sz w:val="26"/>
          <w:szCs w:val="26"/>
        </w:rPr>
        <w:t>105</w:t>
      </w:r>
      <w:r w:rsidRPr="005D0907">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График работы приёмной Администрации района:</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Понедельник: 9-00 - 17-45</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Вторник: 9-00 - 17-45</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Среда: 9-00 - 17-45</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Четверг: 9-00 - 17-45</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Пятница: 9-00 - 17-30</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Суббота - выходной день</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Воскресенье - выходной день</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Обеденный перерыв: с 13-00 до 14-30</w:t>
      </w:r>
      <w:r>
        <w:rPr>
          <w:rFonts w:ascii="Times New Roman" w:hAnsi="Times New Roman" w:cs="Times New Roman"/>
          <w:sz w:val="26"/>
          <w:szCs w:val="26"/>
        </w:rPr>
        <w:t>,</w:t>
      </w:r>
    </w:p>
    <w:p w:rsidR="00481DC7" w:rsidRPr="005D090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Телефон для справок: (42738) 2-35-01.</w:t>
      </w:r>
    </w:p>
    <w:p w:rsidR="00481DC7" w:rsidRDefault="00481DC7" w:rsidP="00481DC7">
      <w:pPr>
        <w:pStyle w:val="ConsPlusNormal"/>
        <w:ind w:firstLine="540"/>
        <w:jc w:val="both"/>
        <w:rPr>
          <w:rFonts w:ascii="Times New Roman" w:hAnsi="Times New Roman" w:cs="Times New Roman"/>
          <w:sz w:val="26"/>
          <w:szCs w:val="26"/>
        </w:rPr>
      </w:pPr>
      <w:r w:rsidRPr="005D0907">
        <w:rPr>
          <w:rFonts w:ascii="Times New Roman" w:hAnsi="Times New Roman" w:cs="Times New Roman"/>
          <w:sz w:val="26"/>
          <w:szCs w:val="26"/>
        </w:rPr>
        <w:t xml:space="preserve">Консультации о предоставлении Муниципальной услуги можно получить в </w:t>
      </w:r>
      <w:r>
        <w:rPr>
          <w:rFonts w:ascii="Times New Roman" w:hAnsi="Times New Roman" w:cs="Times New Roman"/>
          <w:sz w:val="26"/>
          <w:szCs w:val="26"/>
        </w:rPr>
        <w:t xml:space="preserve"> отделе архитектуры, градостроительства и промышленности </w:t>
      </w:r>
      <w:r w:rsidRPr="005D0907">
        <w:rPr>
          <w:rFonts w:ascii="Times New Roman" w:hAnsi="Times New Roman" w:cs="Times New Roman"/>
          <w:sz w:val="26"/>
          <w:szCs w:val="26"/>
        </w:rPr>
        <w:t>в рабочие дни:</w:t>
      </w:r>
      <w:r>
        <w:rPr>
          <w:rFonts w:ascii="Times New Roman" w:hAnsi="Times New Roman" w:cs="Times New Roman"/>
          <w:sz w:val="26"/>
          <w:szCs w:val="26"/>
        </w:rPr>
        <w:t xml:space="preserve"> </w:t>
      </w:r>
    </w:p>
    <w:p w:rsidR="00481DC7" w:rsidRDefault="00481DC7" w:rsidP="00481DC7">
      <w:pPr>
        <w:jc w:val="both"/>
        <w:rPr>
          <w:sz w:val="26"/>
          <w:szCs w:val="26"/>
        </w:rPr>
      </w:pPr>
      <w:r>
        <w:rPr>
          <w:sz w:val="26"/>
          <w:szCs w:val="26"/>
        </w:rPr>
        <w:t xml:space="preserve">         П</w:t>
      </w:r>
      <w:r w:rsidRPr="00F15803">
        <w:rPr>
          <w:sz w:val="26"/>
          <w:szCs w:val="26"/>
        </w:rPr>
        <w:t>онедельник – пятница</w:t>
      </w:r>
      <w:r>
        <w:rPr>
          <w:sz w:val="26"/>
          <w:szCs w:val="26"/>
        </w:rPr>
        <w:t>:</w:t>
      </w:r>
      <w:r w:rsidRPr="00F15803">
        <w:rPr>
          <w:sz w:val="26"/>
          <w:szCs w:val="26"/>
        </w:rPr>
        <w:t xml:space="preserve"> с 09.00 до 17.30</w:t>
      </w:r>
      <w:r>
        <w:rPr>
          <w:sz w:val="26"/>
          <w:szCs w:val="26"/>
        </w:rPr>
        <w:t xml:space="preserve">,  </w:t>
      </w:r>
      <w:r w:rsidRPr="005D0907">
        <w:rPr>
          <w:sz w:val="26"/>
          <w:szCs w:val="26"/>
        </w:rPr>
        <w:t xml:space="preserve"> </w:t>
      </w:r>
    </w:p>
    <w:p w:rsidR="00481DC7" w:rsidRPr="005D0907" w:rsidRDefault="00481DC7" w:rsidP="00481DC7">
      <w:pPr>
        <w:jc w:val="both"/>
        <w:rPr>
          <w:sz w:val="26"/>
          <w:szCs w:val="26"/>
        </w:rPr>
      </w:pPr>
      <w:r>
        <w:rPr>
          <w:sz w:val="26"/>
          <w:szCs w:val="26"/>
        </w:rPr>
        <w:t xml:space="preserve">         О</w:t>
      </w:r>
      <w:r w:rsidRPr="005D0907">
        <w:rPr>
          <w:sz w:val="26"/>
          <w:szCs w:val="26"/>
        </w:rPr>
        <w:t>беденный перерыв – с 13.00 до 14.30</w:t>
      </w:r>
      <w:r>
        <w:rPr>
          <w:sz w:val="26"/>
          <w:szCs w:val="26"/>
        </w:rPr>
        <w:t xml:space="preserve">.  </w:t>
      </w:r>
    </w:p>
    <w:p w:rsidR="00481DC7" w:rsidRPr="00FC3DB6"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Н</w:t>
      </w:r>
      <w:r w:rsidRPr="005D0907">
        <w:rPr>
          <w:rFonts w:ascii="Times New Roman" w:hAnsi="Times New Roman" w:cs="Times New Roman"/>
          <w:sz w:val="26"/>
          <w:szCs w:val="26"/>
        </w:rPr>
        <w:t>е приёмные дни:  суббота, воскрес</w:t>
      </w:r>
      <w:r>
        <w:rPr>
          <w:rFonts w:ascii="Times New Roman" w:hAnsi="Times New Roman" w:cs="Times New Roman"/>
          <w:sz w:val="26"/>
          <w:szCs w:val="26"/>
        </w:rPr>
        <w:t>енье.</w:t>
      </w:r>
      <w:r>
        <w:rPr>
          <w:rFonts w:ascii="Times New Roman" w:hAnsi="Times New Roman" w:cs="Times New Roman"/>
          <w:sz w:val="18"/>
          <w:szCs w:val="18"/>
        </w:rPr>
        <w:t xml:space="preserve"> </w:t>
      </w:r>
      <w:r w:rsidRPr="005D0907">
        <w:rPr>
          <w:rFonts w:ascii="Times New Roman" w:hAnsi="Times New Roman" w:cs="Times New Roman"/>
          <w:sz w:val="18"/>
          <w:szCs w:val="18"/>
        </w:rPr>
        <w:t xml:space="preserve">                                                       </w:t>
      </w:r>
      <w:r>
        <w:rPr>
          <w:rFonts w:ascii="Times New Roman" w:hAnsi="Times New Roman" w:cs="Times New Roman"/>
          <w:sz w:val="18"/>
          <w:szCs w:val="18"/>
        </w:rPr>
        <w:t xml:space="preserve"> </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1.3.3. При ответах на телефонные звонки и устные сообщения специалисты подробно и в вежливой (корректной) форме информируют обратившихся по интересующим их вопросам. При невозможности должностного лица, принявшего звонок, самостоятельно ответить на поставленные вопросы</w:t>
      </w:r>
      <w:r>
        <w:rPr>
          <w:rFonts w:ascii="Times New Roman" w:hAnsi="Times New Roman" w:cs="Times New Roman"/>
          <w:sz w:val="26"/>
          <w:szCs w:val="26"/>
        </w:rPr>
        <w:t>,</w:t>
      </w:r>
      <w:r w:rsidRPr="00FC3DB6">
        <w:rPr>
          <w:rFonts w:ascii="Times New Roman" w:hAnsi="Times New Roman" w:cs="Times New Roman"/>
          <w:sz w:val="26"/>
          <w:szCs w:val="26"/>
        </w:rPr>
        <w:t xml:space="preserve"> телефонный звонок должен быть переадресован (переведён)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 xml:space="preserve">1.3.4. ГКУ «Многофункциональный центр предоставления государственных и муниципальных услуг Чукотского автономного округа» УРМ № 3 располагается по адресу: 689450, Чукотский </w:t>
      </w:r>
      <w:r>
        <w:rPr>
          <w:rFonts w:ascii="Times New Roman" w:hAnsi="Times New Roman" w:cs="Times New Roman"/>
          <w:sz w:val="26"/>
          <w:szCs w:val="26"/>
        </w:rPr>
        <w:t>АО, г. Билибино, ул. Берзина, 2</w:t>
      </w:r>
      <w:r w:rsidRPr="00FC3DB6">
        <w:rPr>
          <w:rFonts w:ascii="Times New Roman" w:hAnsi="Times New Roman" w:cs="Times New Roman"/>
          <w:sz w:val="26"/>
          <w:szCs w:val="26"/>
        </w:rPr>
        <w:t xml:space="preserve">а, </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 xml:space="preserve">График работы: </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 xml:space="preserve">Понедельник: 11.00 - 19.00, </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Среда</w:t>
      </w:r>
      <w:r>
        <w:rPr>
          <w:rFonts w:ascii="Times New Roman" w:hAnsi="Times New Roman" w:cs="Times New Roman"/>
          <w:sz w:val="26"/>
          <w:szCs w:val="26"/>
        </w:rPr>
        <w:t>:</w:t>
      </w:r>
      <w:r w:rsidRPr="00FC3DB6">
        <w:rPr>
          <w:rFonts w:ascii="Times New Roman" w:hAnsi="Times New Roman" w:cs="Times New Roman"/>
          <w:sz w:val="26"/>
          <w:szCs w:val="26"/>
        </w:rPr>
        <w:t xml:space="preserve"> 11.00 - 19.00,</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 xml:space="preserve">Пятница: 11.00 - 19.00, </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Перерыв: 14.00 - 16.00.</w:t>
      </w:r>
    </w:p>
    <w:p w:rsidR="00481DC7" w:rsidRPr="00FC3DB6"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 xml:space="preserve">Не приёмные дни: вторник, четверг. Выходные дни: суббота, воскресенье. </w:t>
      </w:r>
    </w:p>
    <w:p w:rsidR="00481DC7" w:rsidRDefault="00481DC7" w:rsidP="00481DC7">
      <w:pPr>
        <w:pStyle w:val="ConsPlusNormal"/>
        <w:ind w:firstLine="540"/>
        <w:jc w:val="both"/>
        <w:rPr>
          <w:rFonts w:ascii="Times New Roman" w:hAnsi="Times New Roman" w:cs="Times New Roman"/>
          <w:sz w:val="26"/>
          <w:szCs w:val="26"/>
        </w:rPr>
      </w:pPr>
      <w:r w:rsidRPr="00FC3DB6">
        <w:rPr>
          <w:rFonts w:ascii="Times New Roman" w:hAnsi="Times New Roman" w:cs="Times New Roman"/>
          <w:sz w:val="26"/>
          <w:szCs w:val="26"/>
        </w:rPr>
        <w:t>Телефон для справок: 8(42738)2-56-42</w:t>
      </w:r>
      <w:r>
        <w:rPr>
          <w:rFonts w:ascii="Times New Roman" w:hAnsi="Times New Roman" w:cs="Times New Roman"/>
          <w:sz w:val="26"/>
          <w:szCs w:val="26"/>
        </w:rPr>
        <w:t>.</w:t>
      </w:r>
    </w:p>
    <w:p w:rsidR="00481DC7" w:rsidRPr="00FC3DB6" w:rsidRDefault="00481DC7" w:rsidP="00481DC7">
      <w:pPr>
        <w:pStyle w:val="ConsPlusNormal"/>
        <w:ind w:firstLine="540"/>
        <w:jc w:val="both"/>
        <w:rPr>
          <w:rFonts w:ascii="Times New Roman" w:hAnsi="Times New Roman" w:cs="Times New Roman"/>
          <w:sz w:val="26"/>
          <w:szCs w:val="26"/>
        </w:rPr>
      </w:pPr>
    </w:p>
    <w:p w:rsidR="00481DC7" w:rsidRPr="00DF0339" w:rsidRDefault="00481DC7" w:rsidP="00481DC7">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 Стандарт предоставления муниципальной услуги</w:t>
      </w:r>
    </w:p>
    <w:p w:rsidR="00481DC7" w:rsidRPr="0026741A" w:rsidRDefault="00481DC7" w:rsidP="00481DC7">
      <w:pPr>
        <w:pStyle w:val="ConsPlusNormal"/>
        <w:jc w:val="both"/>
        <w:rPr>
          <w:rFonts w:ascii="Times New Roman" w:hAnsi="Times New Roman" w:cs="Times New Roman"/>
          <w:sz w:val="26"/>
          <w:szCs w:val="26"/>
        </w:rPr>
      </w:pPr>
    </w:p>
    <w:p w:rsidR="00481DC7" w:rsidRDefault="00481DC7" w:rsidP="00481DC7">
      <w:pPr>
        <w:pStyle w:val="af"/>
        <w:tabs>
          <w:tab w:val="left" w:pos="567"/>
        </w:tabs>
        <w:spacing w:line="240" w:lineRule="auto"/>
        <w:ind w:left="0"/>
        <w:jc w:val="both"/>
        <w:rPr>
          <w:sz w:val="26"/>
          <w:szCs w:val="26"/>
        </w:rPr>
      </w:pPr>
      <w:r>
        <w:rPr>
          <w:b/>
          <w:sz w:val="26"/>
          <w:szCs w:val="26"/>
        </w:rPr>
        <w:t xml:space="preserve">          </w:t>
      </w:r>
      <w:r w:rsidRPr="0026741A">
        <w:rPr>
          <w:b/>
          <w:sz w:val="26"/>
          <w:szCs w:val="26"/>
        </w:rPr>
        <w:t>2.1. Наименование Муниципальной услуги</w:t>
      </w:r>
      <w:r w:rsidRPr="0026741A">
        <w:rPr>
          <w:sz w:val="26"/>
          <w:szCs w:val="26"/>
        </w:rPr>
        <w:t xml:space="preserve"> – </w:t>
      </w:r>
      <w:r>
        <w:rPr>
          <w:sz w:val="26"/>
          <w:szCs w:val="26"/>
        </w:rPr>
        <w:t>«Предоставление разрешения на условно разрешенный вид использования земельного участка или объекта капитального строительства» (далее – Разрешение)</w:t>
      </w:r>
      <w:r w:rsidRPr="0026741A">
        <w:rPr>
          <w:sz w:val="26"/>
          <w:szCs w:val="26"/>
        </w:rPr>
        <w:t>.</w:t>
      </w:r>
    </w:p>
    <w:p w:rsidR="00481DC7" w:rsidRPr="00A043DD" w:rsidRDefault="00481DC7" w:rsidP="00481DC7">
      <w:pPr>
        <w:jc w:val="both"/>
        <w:rPr>
          <w:sz w:val="26"/>
          <w:szCs w:val="26"/>
        </w:rPr>
      </w:pPr>
      <w:r>
        <w:rPr>
          <w:lang w:eastAsia="ar-SA"/>
        </w:rPr>
        <w:tab/>
      </w: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2.2. Органы, участвующие в предоставлении Муниципальной услуги</w:t>
      </w:r>
    </w:p>
    <w:p w:rsidR="00481DC7" w:rsidRDefault="00481DC7" w:rsidP="00481DC7">
      <w:pPr>
        <w:pStyle w:val="ConsPlusNormal"/>
        <w:ind w:firstLine="708"/>
        <w:jc w:val="both"/>
        <w:rPr>
          <w:rFonts w:ascii="Times New Roman" w:hAnsi="Times New Roman" w:cs="Times New Roman"/>
          <w:sz w:val="26"/>
          <w:szCs w:val="26"/>
        </w:rPr>
      </w:pPr>
    </w:p>
    <w:p w:rsidR="00481DC7" w:rsidRPr="0026741A" w:rsidRDefault="00481DC7" w:rsidP="00481DC7">
      <w:pPr>
        <w:pStyle w:val="ConsPlusNormal"/>
        <w:tabs>
          <w:tab w:val="left" w:pos="567"/>
        </w:tabs>
        <w:ind w:firstLine="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26741A">
        <w:rPr>
          <w:rFonts w:ascii="Times New Roman" w:hAnsi="Times New Roman" w:cs="Times New Roman"/>
          <w:sz w:val="26"/>
          <w:szCs w:val="26"/>
        </w:rPr>
        <w:t>Муниципальная услуга предоставляется Администрацией района. Непосредственное осуществление Административных процедур в рамках предоставления Муниципальной услуги осуществляется структурным подразделением Администрации района:</w:t>
      </w:r>
    </w:p>
    <w:p w:rsidR="00481DC7" w:rsidRDefault="00481DC7" w:rsidP="00481DC7">
      <w:pPr>
        <w:pStyle w:val="ConsPlusNormal"/>
        <w:tabs>
          <w:tab w:val="left" w:pos="567"/>
        </w:tabs>
        <w:ind w:firstLine="0"/>
        <w:jc w:val="both"/>
        <w:rPr>
          <w:rFonts w:ascii="Times New Roman" w:hAnsi="Times New Roman" w:cs="Times New Roman"/>
          <w:sz w:val="26"/>
          <w:szCs w:val="26"/>
        </w:rPr>
      </w:pPr>
      <w:r>
        <w:rPr>
          <w:rFonts w:ascii="Times New Roman" w:hAnsi="Times New Roman" w:cs="Times New Roman"/>
          <w:sz w:val="26"/>
          <w:szCs w:val="26"/>
        </w:rPr>
        <w:t xml:space="preserve">        отделом архитектуры, градостроительства и промышленности.</w:t>
      </w:r>
    </w:p>
    <w:p w:rsidR="00481DC7" w:rsidRPr="0026741A" w:rsidRDefault="00481DC7" w:rsidP="00481DC7">
      <w:pPr>
        <w:pStyle w:val="ConsPlusNormal"/>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2.3. Результат предоставления 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Результатом осуществления Муниципальной услуги является:</w:t>
      </w:r>
    </w:p>
    <w:p w:rsidR="00481DC7" w:rsidRDefault="00481DC7" w:rsidP="00481DC7">
      <w:pPr>
        <w:pStyle w:val="ConsPlusNormal"/>
        <w:widowControl/>
        <w:numPr>
          <w:ilvl w:val="0"/>
          <w:numId w:val="1"/>
        </w:numPr>
        <w:tabs>
          <w:tab w:val="left" w:pos="993"/>
        </w:tabs>
        <w:jc w:val="both"/>
        <w:rPr>
          <w:rFonts w:ascii="Times New Roman" w:hAnsi="Times New Roman" w:cs="Times New Roman"/>
          <w:sz w:val="26"/>
          <w:szCs w:val="26"/>
        </w:rPr>
      </w:pPr>
      <w:r w:rsidRPr="00BD6678">
        <w:rPr>
          <w:rFonts w:ascii="Times New Roman" w:hAnsi="Times New Roman" w:cs="Times New Roman"/>
          <w:sz w:val="26"/>
          <w:szCs w:val="26"/>
        </w:rPr>
        <w:t xml:space="preserve">выдача </w:t>
      </w:r>
      <w:r>
        <w:rPr>
          <w:rFonts w:ascii="Times New Roman" w:hAnsi="Times New Roman" w:cs="Times New Roman"/>
          <w:sz w:val="26"/>
          <w:szCs w:val="26"/>
        </w:rPr>
        <w:t xml:space="preserve">утвержденного решения о предоставлении </w:t>
      </w:r>
      <w:r w:rsidRPr="00BD6678">
        <w:rPr>
          <w:rFonts w:ascii="Times New Roman" w:hAnsi="Times New Roman" w:cs="Times New Roman"/>
          <w:sz w:val="26"/>
          <w:szCs w:val="26"/>
        </w:rPr>
        <w:t>Разрешения</w:t>
      </w:r>
      <w:r>
        <w:rPr>
          <w:rFonts w:ascii="Times New Roman" w:hAnsi="Times New Roman" w:cs="Times New Roman"/>
          <w:sz w:val="26"/>
          <w:szCs w:val="26"/>
        </w:rPr>
        <w:t>;</w:t>
      </w:r>
      <w:r w:rsidRPr="00BD6678">
        <w:rPr>
          <w:rFonts w:ascii="Times New Roman" w:hAnsi="Times New Roman" w:cs="Times New Roman"/>
          <w:sz w:val="26"/>
          <w:szCs w:val="26"/>
        </w:rPr>
        <w:t xml:space="preserve"> </w:t>
      </w:r>
    </w:p>
    <w:p w:rsidR="00481DC7" w:rsidRDefault="00481DC7" w:rsidP="00481DC7">
      <w:pPr>
        <w:pStyle w:val="ConsPlusNormal"/>
        <w:widowControl/>
        <w:numPr>
          <w:ilvl w:val="0"/>
          <w:numId w:val="1"/>
        </w:numPr>
        <w:tabs>
          <w:tab w:val="left" w:pos="0"/>
          <w:tab w:val="left" w:pos="567"/>
          <w:tab w:val="left" w:pos="993"/>
        </w:tabs>
        <w:ind w:left="0" w:firstLine="600"/>
        <w:jc w:val="both"/>
        <w:rPr>
          <w:rFonts w:ascii="Times New Roman" w:hAnsi="Times New Roman" w:cs="Times New Roman"/>
          <w:b/>
          <w:sz w:val="26"/>
          <w:szCs w:val="26"/>
        </w:rPr>
      </w:pPr>
      <w:r w:rsidRPr="002937D6">
        <w:rPr>
          <w:rFonts w:ascii="Times New Roman" w:hAnsi="Times New Roman" w:cs="Times New Roman"/>
          <w:sz w:val="26"/>
          <w:szCs w:val="26"/>
        </w:rPr>
        <w:t>отказ в  предоставлении Разрешения с указанием причин принятого решения в предоставлении такого Разрешения</w:t>
      </w:r>
      <w:r>
        <w:rPr>
          <w:rFonts w:ascii="Times New Roman" w:hAnsi="Times New Roman" w:cs="Times New Roman"/>
          <w:b/>
          <w:sz w:val="26"/>
          <w:szCs w:val="26"/>
        </w:rPr>
        <w:t>.</w:t>
      </w:r>
    </w:p>
    <w:p w:rsidR="00481DC7" w:rsidRPr="002937D6" w:rsidRDefault="00481DC7" w:rsidP="00481DC7">
      <w:pPr>
        <w:pStyle w:val="ConsPlusNormal"/>
        <w:widowControl/>
        <w:tabs>
          <w:tab w:val="left" w:pos="993"/>
        </w:tabs>
        <w:ind w:left="709" w:firstLine="0"/>
        <w:jc w:val="both"/>
        <w:rPr>
          <w:rFonts w:ascii="Times New Roman" w:hAnsi="Times New Roman" w:cs="Times New Roman"/>
          <w:b/>
          <w:sz w:val="26"/>
          <w:szCs w:val="26"/>
        </w:rPr>
      </w:pPr>
      <w:r w:rsidRPr="002937D6">
        <w:rPr>
          <w:rFonts w:ascii="Times New Roman" w:hAnsi="Times New Roman" w:cs="Times New Roman"/>
          <w:b/>
          <w:sz w:val="26"/>
          <w:szCs w:val="26"/>
        </w:rPr>
        <w:t xml:space="preserve">  </w:t>
      </w:r>
    </w:p>
    <w:p w:rsidR="00481DC7"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2.4. Срок предоставления Муниципальной услуги</w:t>
      </w:r>
    </w:p>
    <w:p w:rsidR="00481DC7" w:rsidRPr="00AF59FE" w:rsidRDefault="00481DC7" w:rsidP="00481DC7">
      <w:pPr>
        <w:pStyle w:val="ConsPlusNormal"/>
        <w:jc w:val="center"/>
        <w:outlineLvl w:val="2"/>
        <w:rPr>
          <w:rFonts w:ascii="Times New Roman" w:hAnsi="Times New Roman" w:cs="Times New Roman"/>
          <w:b/>
          <w:sz w:val="26"/>
          <w:szCs w:val="26"/>
        </w:rPr>
      </w:pPr>
    </w:p>
    <w:p w:rsidR="00481DC7" w:rsidRPr="00E9399A" w:rsidRDefault="00481DC7" w:rsidP="00481DC7">
      <w:pPr>
        <w:pStyle w:val="ConsPlusNormal"/>
        <w:tabs>
          <w:tab w:val="left" w:pos="567"/>
        </w:tabs>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Срок </w:t>
      </w:r>
      <w:r w:rsidRPr="00E9399A">
        <w:rPr>
          <w:rFonts w:ascii="Times New Roman" w:hAnsi="Times New Roman" w:cs="Times New Roman"/>
          <w:sz w:val="26"/>
          <w:szCs w:val="26"/>
        </w:rPr>
        <w:t xml:space="preserve">предоставления Муниципальной услуги не </w:t>
      </w:r>
      <w:r w:rsidRPr="00280BDD">
        <w:rPr>
          <w:rFonts w:ascii="Times New Roman" w:hAnsi="Times New Roman" w:cs="Times New Roman"/>
          <w:sz w:val="26"/>
          <w:szCs w:val="26"/>
        </w:rPr>
        <w:t>должен превышать 60</w:t>
      </w:r>
      <w:r w:rsidRPr="00E9399A">
        <w:rPr>
          <w:rFonts w:ascii="Times New Roman" w:hAnsi="Times New Roman" w:cs="Times New Roman"/>
          <w:sz w:val="26"/>
          <w:szCs w:val="26"/>
        </w:rPr>
        <w:t xml:space="preserve"> </w:t>
      </w:r>
      <w:r>
        <w:rPr>
          <w:rFonts w:ascii="Times New Roman" w:hAnsi="Times New Roman" w:cs="Times New Roman"/>
          <w:sz w:val="26"/>
          <w:szCs w:val="26"/>
        </w:rPr>
        <w:t xml:space="preserve">календарных дней </w:t>
      </w:r>
      <w:r w:rsidRPr="00E9399A">
        <w:rPr>
          <w:rFonts w:ascii="Times New Roman" w:hAnsi="Times New Roman" w:cs="Times New Roman"/>
          <w:sz w:val="26"/>
          <w:szCs w:val="26"/>
        </w:rPr>
        <w:t xml:space="preserve">со дня поступления </w:t>
      </w:r>
      <w:hyperlink w:anchor="P1476" w:history="1">
        <w:r w:rsidRPr="00E9399A">
          <w:rPr>
            <w:rFonts w:ascii="Times New Roman" w:hAnsi="Times New Roman" w:cs="Times New Roman"/>
            <w:sz w:val="26"/>
            <w:szCs w:val="26"/>
          </w:rPr>
          <w:t>заявления</w:t>
        </w:r>
      </w:hyperlink>
      <w:r w:rsidRPr="00E9399A">
        <w:rPr>
          <w:rFonts w:ascii="Times New Roman" w:hAnsi="Times New Roman" w:cs="Times New Roman"/>
          <w:sz w:val="26"/>
          <w:szCs w:val="26"/>
        </w:rPr>
        <w:t xml:space="preserve"> </w:t>
      </w:r>
      <w:r>
        <w:rPr>
          <w:rFonts w:ascii="Times New Roman" w:hAnsi="Times New Roman" w:cs="Times New Roman"/>
          <w:sz w:val="26"/>
          <w:szCs w:val="26"/>
        </w:rPr>
        <w:t xml:space="preserve">в отдел архитектуры, градостроительства и промышленности о предоставлении Муниципальной услуги   </w:t>
      </w:r>
      <w:r w:rsidRPr="00E9399A">
        <w:rPr>
          <w:rFonts w:ascii="Times New Roman" w:hAnsi="Times New Roman" w:cs="Times New Roman"/>
          <w:sz w:val="26"/>
          <w:szCs w:val="26"/>
        </w:rPr>
        <w:t xml:space="preserve"> (далее - заявление).</w:t>
      </w:r>
    </w:p>
    <w:p w:rsidR="00481DC7" w:rsidRPr="0026741A" w:rsidRDefault="00481DC7" w:rsidP="00481DC7">
      <w:pPr>
        <w:pStyle w:val="ConsPlusNormal"/>
        <w:ind w:firstLine="540"/>
        <w:jc w:val="both"/>
        <w:rPr>
          <w:rFonts w:ascii="Times New Roman" w:hAnsi="Times New Roman" w:cs="Times New Roman"/>
          <w:sz w:val="26"/>
          <w:szCs w:val="26"/>
        </w:rPr>
      </w:pPr>
      <w:r w:rsidRPr="00E9399A">
        <w:rPr>
          <w:rFonts w:ascii="Times New Roman" w:hAnsi="Times New Roman" w:cs="Times New Roman"/>
          <w:sz w:val="26"/>
          <w:szCs w:val="26"/>
        </w:rPr>
        <w:t>Днём подачи заявления считается день регистрации заявления</w:t>
      </w:r>
      <w:r w:rsidRPr="0026741A">
        <w:rPr>
          <w:rFonts w:ascii="Times New Roman" w:hAnsi="Times New Roman" w:cs="Times New Roman"/>
          <w:sz w:val="26"/>
          <w:szCs w:val="26"/>
        </w:rPr>
        <w:t xml:space="preserve"> Администрацией района или структурным подразделением.</w:t>
      </w:r>
    </w:p>
    <w:p w:rsidR="00481DC7" w:rsidRPr="0026741A"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2.5. Правовые основания, регулирующие</w:t>
      </w:r>
      <w:r w:rsidRPr="0026741A">
        <w:rPr>
          <w:rFonts w:ascii="Times New Roman" w:hAnsi="Times New Roman" w:cs="Times New Roman"/>
          <w:sz w:val="26"/>
          <w:szCs w:val="26"/>
        </w:rPr>
        <w:t xml:space="preserve"> </w:t>
      </w:r>
      <w:r w:rsidRPr="0026741A">
        <w:rPr>
          <w:rFonts w:ascii="Times New Roman" w:hAnsi="Times New Roman" w:cs="Times New Roman"/>
          <w:b/>
          <w:sz w:val="26"/>
          <w:szCs w:val="26"/>
        </w:rPr>
        <w:t>предоставление</w:t>
      </w:r>
    </w:p>
    <w:p w:rsidR="00481DC7" w:rsidRPr="0026741A" w:rsidRDefault="00481DC7" w:rsidP="00481DC7">
      <w:pPr>
        <w:pStyle w:val="ConsPlusNormal"/>
        <w:jc w:val="center"/>
        <w:rPr>
          <w:rFonts w:ascii="Times New Roman" w:hAnsi="Times New Roman" w:cs="Times New Roman"/>
          <w:sz w:val="26"/>
          <w:szCs w:val="26"/>
        </w:rPr>
      </w:pPr>
      <w:r w:rsidRPr="0026741A">
        <w:rPr>
          <w:rFonts w:ascii="Times New Roman" w:hAnsi="Times New Roman" w:cs="Times New Roman"/>
          <w:b/>
          <w:sz w:val="26"/>
          <w:szCs w:val="26"/>
        </w:rPr>
        <w:t>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Pr="00D776B3" w:rsidRDefault="00481DC7" w:rsidP="00481DC7">
      <w:pPr>
        <w:pStyle w:val="ConsPlusNormal"/>
        <w:ind w:firstLine="540"/>
        <w:jc w:val="both"/>
        <w:rPr>
          <w:rFonts w:ascii="Times New Roman" w:hAnsi="Times New Roman" w:cs="Times New Roman"/>
          <w:sz w:val="26"/>
          <w:szCs w:val="26"/>
        </w:rPr>
      </w:pPr>
      <w:r w:rsidRPr="00D776B3">
        <w:rPr>
          <w:rFonts w:ascii="Times New Roman" w:hAnsi="Times New Roman" w:cs="Times New Roman"/>
          <w:sz w:val="26"/>
          <w:szCs w:val="26"/>
        </w:rPr>
        <w:t xml:space="preserve">Муниципальная услуга предоставляется в соответствии </w:t>
      </w:r>
      <w:proofErr w:type="gramStart"/>
      <w:r w:rsidRPr="00D776B3">
        <w:rPr>
          <w:rFonts w:ascii="Times New Roman" w:hAnsi="Times New Roman" w:cs="Times New Roman"/>
          <w:sz w:val="26"/>
          <w:szCs w:val="26"/>
        </w:rPr>
        <w:t>с</w:t>
      </w:r>
      <w:proofErr w:type="gramEnd"/>
      <w:r w:rsidRPr="00D776B3">
        <w:rPr>
          <w:rFonts w:ascii="Times New Roman" w:hAnsi="Times New Roman" w:cs="Times New Roman"/>
          <w:sz w:val="26"/>
          <w:szCs w:val="26"/>
        </w:rPr>
        <w:t>:</w:t>
      </w:r>
    </w:p>
    <w:p w:rsidR="00481DC7" w:rsidRDefault="00481DC7" w:rsidP="00481DC7">
      <w:pPr>
        <w:pStyle w:val="ConsPlusNormal"/>
        <w:tabs>
          <w:tab w:val="left" w:pos="567"/>
        </w:tabs>
        <w:ind w:firstLine="540"/>
        <w:jc w:val="both"/>
        <w:rPr>
          <w:rFonts w:ascii="Times New Roman" w:hAnsi="Times New Roman" w:cs="Times New Roman"/>
          <w:sz w:val="26"/>
          <w:szCs w:val="26"/>
        </w:rPr>
      </w:pPr>
      <w:r w:rsidRPr="00D776B3">
        <w:rPr>
          <w:rFonts w:ascii="Times New Roman" w:hAnsi="Times New Roman" w:cs="Times New Roman"/>
          <w:sz w:val="26"/>
          <w:szCs w:val="26"/>
        </w:rPr>
        <w:t xml:space="preserve">2.5.1. </w:t>
      </w:r>
      <w:hyperlink r:id="rId10" w:history="1">
        <w:r w:rsidRPr="00D776B3">
          <w:rPr>
            <w:rFonts w:ascii="Times New Roman" w:hAnsi="Times New Roman" w:cs="Times New Roman"/>
            <w:sz w:val="26"/>
            <w:szCs w:val="26"/>
          </w:rPr>
          <w:t>Конституцией</w:t>
        </w:r>
      </w:hyperlink>
      <w:r w:rsidRPr="00D776B3">
        <w:rPr>
          <w:rFonts w:ascii="Times New Roman" w:hAnsi="Times New Roman" w:cs="Times New Roman"/>
          <w:sz w:val="26"/>
          <w:szCs w:val="26"/>
        </w:rPr>
        <w:t xml:space="preserve"> Российской Федерации, принятой всенародным голосованием 12.12.1993 (</w:t>
      </w:r>
      <w:r>
        <w:rPr>
          <w:rFonts w:ascii="Times New Roman" w:hAnsi="Times New Roman" w:cs="Times New Roman"/>
          <w:sz w:val="26"/>
          <w:szCs w:val="26"/>
        </w:rPr>
        <w:t>«</w:t>
      </w:r>
      <w:r w:rsidRPr="00D776B3">
        <w:rPr>
          <w:rFonts w:ascii="Times New Roman" w:hAnsi="Times New Roman" w:cs="Times New Roman"/>
          <w:sz w:val="26"/>
          <w:szCs w:val="26"/>
        </w:rPr>
        <w:t>Российская газета</w:t>
      </w:r>
      <w:r>
        <w:rPr>
          <w:rFonts w:ascii="Times New Roman" w:hAnsi="Times New Roman" w:cs="Times New Roman"/>
          <w:sz w:val="26"/>
          <w:szCs w:val="26"/>
        </w:rPr>
        <w:t>»</w:t>
      </w:r>
      <w:r w:rsidRPr="00D776B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D776B3">
        <w:rPr>
          <w:rFonts w:ascii="Times New Roman" w:hAnsi="Times New Roman" w:cs="Times New Roman"/>
          <w:sz w:val="26"/>
          <w:szCs w:val="26"/>
        </w:rPr>
        <w:t xml:space="preserve"> 237, 25.12.1993).</w:t>
      </w:r>
    </w:p>
    <w:p w:rsidR="00481DC7" w:rsidRPr="00D776B3"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B07C3B">
        <w:rPr>
          <w:rFonts w:ascii="Times New Roman" w:hAnsi="Times New Roman" w:cs="Times New Roman"/>
          <w:sz w:val="26"/>
          <w:szCs w:val="26"/>
        </w:rPr>
        <w:t>2.5.</w:t>
      </w:r>
      <w:r>
        <w:rPr>
          <w:rFonts w:ascii="Times New Roman" w:hAnsi="Times New Roman" w:cs="Times New Roman"/>
          <w:sz w:val="26"/>
          <w:szCs w:val="26"/>
        </w:rPr>
        <w:t>2</w:t>
      </w:r>
      <w:r w:rsidRPr="00B07C3B">
        <w:rPr>
          <w:rFonts w:ascii="Times New Roman" w:hAnsi="Times New Roman" w:cs="Times New Roman"/>
          <w:sz w:val="26"/>
          <w:szCs w:val="26"/>
        </w:rPr>
        <w:t xml:space="preserve">. </w:t>
      </w:r>
      <w:proofErr w:type="gramStart"/>
      <w:r w:rsidRPr="00B07C3B">
        <w:rPr>
          <w:rFonts w:ascii="Times New Roman" w:hAnsi="Times New Roman" w:cs="Times New Roman"/>
          <w:sz w:val="26"/>
          <w:szCs w:val="26"/>
        </w:rPr>
        <w:t>Градостроительным кодексом Российской Федерации от 29 декабря 2004 года № 190-ФЗ (Собрание законодательства Российской Федерации.</w:t>
      </w:r>
      <w:proofErr w:type="gramEnd"/>
      <w:r w:rsidRPr="00B07C3B">
        <w:rPr>
          <w:rFonts w:ascii="Times New Roman" w:hAnsi="Times New Roman" w:cs="Times New Roman"/>
          <w:sz w:val="26"/>
          <w:szCs w:val="26"/>
        </w:rPr>
        <w:t xml:space="preserve"> </w:t>
      </w:r>
      <w:proofErr w:type="gramStart"/>
      <w:r w:rsidRPr="00B07C3B">
        <w:rPr>
          <w:rFonts w:ascii="Times New Roman" w:hAnsi="Times New Roman" w:cs="Times New Roman"/>
          <w:sz w:val="26"/>
          <w:szCs w:val="26"/>
        </w:rPr>
        <w:t xml:space="preserve">Издательство «Юридическая литература», </w:t>
      </w:r>
      <w:r>
        <w:rPr>
          <w:rFonts w:ascii="Times New Roman" w:hAnsi="Times New Roman" w:cs="Times New Roman"/>
          <w:sz w:val="26"/>
          <w:szCs w:val="26"/>
        </w:rPr>
        <w:t>3.01.2005</w:t>
      </w:r>
      <w:r w:rsidRPr="00B07C3B">
        <w:rPr>
          <w:rFonts w:ascii="Times New Roman" w:hAnsi="Times New Roman" w:cs="Times New Roman"/>
          <w:sz w:val="26"/>
          <w:szCs w:val="26"/>
        </w:rPr>
        <w:t>,</w:t>
      </w:r>
      <w:r>
        <w:rPr>
          <w:rFonts w:ascii="Times New Roman" w:hAnsi="Times New Roman" w:cs="Times New Roman"/>
          <w:sz w:val="26"/>
          <w:szCs w:val="26"/>
        </w:rPr>
        <w:t xml:space="preserve"> №1,</w:t>
      </w:r>
      <w:r w:rsidRPr="00B07C3B">
        <w:rPr>
          <w:rFonts w:ascii="Times New Roman" w:hAnsi="Times New Roman" w:cs="Times New Roman"/>
          <w:sz w:val="26"/>
          <w:szCs w:val="26"/>
        </w:rPr>
        <w:t xml:space="preserve"> ст. </w:t>
      </w:r>
      <w:r>
        <w:rPr>
          <w:rFonts w:ascii="Times New Roman" w:hAnsi="Times New Roman" w:cs="Times New Roman"/>
          <w:sz w:val="26"/>
          <w:szCs w:val="26"/>
        </w:rPr>
        <w:t>1</w:t>
      </w:r>
      <w:r w:rsidRPr="00B07C3B">
        <w:rPr>
          <w:rFonts w:ascii="Times New Roman" w:hAnsi="Times New Roman" w:cs="Times New Roman"/>
          <w:sz w:val="26"/>
          <w:szCs w:val="26"/>
        </w:rPr>
        <w:t>7).</w:t>
      </w:r>
      <w:proofErr w:type="gramEnd"/>
    </w:p>
    <w:p w:rsidR="00481DC7" w:rsidRPr="00D776B3" w:rsidRDefault="00481DC7" w:rsidP="00481DC7">
      <w:pPr>
        <w:pStyle w:val="ConsPlusNormal"/>
        <w:ind w:firstLine="540"/>
        <w:jc w:val="both"/>
        <w:rPr>
          <w:rFonts w:ascii="Times New Roman" w:hAnsi="Times New Roman" w:cs="Times New Roman"/>
          <w:sz w:val="26"/>
          <w:szCs w:val="26"/>
        </w:rPr>
      </w:pPr>
      <w:r w:rsidRPr="00D776B3">
        <w:rPr>
          <w:rFonts w:ascii="Times New Roman" w:hAnsi="Times New Roman" w:cs="Times New Roman"/>
          <w:sz w:val="26"/>
          <w:szCs w:val="26"/>
        </w:rPr>
        <w:t>2.5</w:t>
      </w:r>
      <w:r>
        <w:rPr>
          <w:rFonts w:ascii="Times New Roman" w:hAnsi="Times New Roman" w:cs="Times New Roman"/>
          <w:sz w:val="26"/>
          <w:szCs w:val="26"/>
        </w:rPr>
        <w:t>.3</w:t>
      </w:r>
      <w:r w:rsidRPr="00D776B3">
        <w:rPr>
          <w:rFonts w:ascii="Times New Roman" w:hAnsi="Times New Roman" w:cs="Times New Roman"/>
          <w:sz w:val="26"/>
          <w:szCs w:val="26"/>
        </w:rPr>
        <w:t xml:space="preserve">. Федеральным </w:t>
      </w:r>
      <w:hyperlink r:id="rId11" w:history="1">
        <w:r w:rsidRPr="00D776B3">
          <w:rPr>
            <w:rFonts w:ascii="Times New Roman" w:hAnsi="Times New Roman" w:cs="Times New Roman"/>
            <w:sz w:val="26"/>
            <w:szCs w:val="26"/>
          </w:rPr>
          <w:t>законом</w:t>
        </w:r>
      </w:hyperlink>
      <w:r w:rsidRPr="00D776B3">
        <w:rPr>
          <w:rFonts w:ascii="Times New Roman" w:hAnsi="Times New Roman" w:cs="Times New Roman"/>
          <w:sz w:val="26"/>
          <w:szCs w:val="26"/>
        </w:rPr>
        <w:t xml:space="preserve"> от 27.07.2010 </w:t>
      </w:r>
      <w:r>
        <w:rPr>
          <w:rFonts w:ascii="Times New Roman" w:hAnsi="Times New Roman" w:cs="Times New Roman"/>
          <w:sz w:val="26"/>
          <w:szCs w:val="26"/>
        </w:rPr>
        <w:t>№</w:t>
      </w:r>
      <w:r w:rsidRPr="00D776B3">
        <w:rPr>
          <w:rFonts w:ascii="Times New Roman" w:hAnsi="Times New Roman" w:cs="Times New Roman"/>
          <w:sz w:val="26"/>
          <w:szCs w:val="26"/>
        </w:rPr>
        <w:t xml:space="preserve"> 210-ФЗ </w:t>
      </w:r>
      <w:r>
        <w:rPr>
          <w:rFonts w:ascii="Times New Roman" w:hAnsi="Times New Roman" w:cs="Times New Roman"/>
          <w:sz w:val="26"/>
          <w:szCs w:val="26"/>
        </w:rPr>
        <w:t>«</w:t>
      </w:r>
      <w:r w:rsidRPr="00D776B3">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D776B3">
        <w:rPr>
          <w:rFonts w:ascii="Times New Roman" w:hAnsi="Times New Roman" w:cs="Times New Roman"/>
          <w:sz w:val="26"/>
          <w:szCs w:val="26"/>
        </w:rPr>
        <w:t xml:space="preserve"> (Собрание законодательства Российской Федерации, 2010, </w:t>
      </w:r>
      <w:r>
        <w:rPr>
          <w:rFonts w:ascii="Times New Roman" w:hAnsi="Times New Roman" w:cs="Times New Roman"/>
          <w:sz w:val="26"/>
          <w:szCs w:val="26"/>
        </w:rPr>
        <w:t>№</w:t>
      </w:r>
      <w:r w:rsidRPr="00D776B3">
        <w:rPr>
          <w:rFonts w:ascii="Times New Roman" w:hAnsi="Times New Roman" w:cs="Times New Roman"/>
          <w:sz w:val="26"/>
          <w:szCs w:val="26"/>
        </w:rPr>
        <w:t xml:space="preserve"> 31, ст. 4179).</w:t>
      </w:r>
    </w:p>
    <w:p w:rsidR="00481DC7" w:rsidRPr="00D776B3" w:rsidRDefault="00481DC7" w:rsidP="00481DC7">
      <w:pPr>
        <w:pStyle w:val="ConsPlusNormal"/>
        <w:ind w:firstLine="540"/>
        <w:jc w:val="both"/>
        <w:rPr>
          <w:rFonts w:ascii="Times New Roman" w:hAnsi="Times New Roman" w:cs="Times New Roman"/>
          <w:sz w:val="26"/>
          <w:szCs w:val="26"/>
        </w:rPr>
      </w:pPr>
      <w:r w:rsidRPr="00D776B3">
        <w:rPr>
          <w:rFonts w:ascii="Times New Roman" w:hAnsi="Times New Roman" w:cs="Times New Roman"/>
          <w:sz w:val="26"/>
          <w:szCs w:val="26"/>
        </w:rPr>
        <w:t>2.5.</w:t>
      </w:r>
      <w:r>
        <w:rPr>
          <w:rFonts w:ascii="Times New Roman" w:hAnsi="Times New Roman" w:cs="Times New Roman"/>
          <w:sz w:val="26"/>
          <w:szCs w:val="26"/>
        </w:rPr>
        <w:t>4</w:t>
      </w:r>
      <w:r w:rsidRPr="00D776B3">
        <w:rPr>
          <w:rFonts w:ascii="Times New Roman" w:hAnsi="Times New Roman" w:cs="Times New Roman"/>
          <w:sz w:val="26"/>
          <w:szCs w:val="26"/>
        </w:rPr>
        <w:t xml:space="preserve">. Федеральным </w:t>
      </w:r>
      <w:hyperlink r:id="rId12" w:history="1">
        <w:r w:rsidRPr="00D776B3">
          <w:rPr>
            <w:rFonts w:ascii="Times New Roman" w:hAnsi="Times New Roman" w:cs="Times New Roman"/>
            <w:sz w:val="26"/>
            <w:szCs w:val="26"/>
          </w:rPr>
          <w:t>законом</w:t>
        </w:r>
      </w:hyperlink>
      <w:r w:rsidRPr="00D776B3">
        <w:rPr>
          <w:rFonts w:ascii="Times New Roman" w:hAnsi="Times New Roman" w:cs="Times New Roman"/>
          <w:sz w:val="26"/>
          <w:szCs w:val="26"/>
        </w:rPr>
        <w:t xml:space="preserve"> от 02.05.2006 N 59-ФЗ </w:t>
      </w:r>
      <w:r>
        <w:rPr>
          <w:rFonts w:ascii="Times New Roman" w:hAnsi="Times New Roman" w:cs="Times New Roman"/>
          <w:sz w:val="26"/>
          <w:szCs w:val="26"/>
        </w:rPr>
        <w:t>«</w:t>
      </w:r>
      <w:r w:rsidRPr="00D776B3">
        <w:rPr>
          <w:rFonts w:ascii="Times New Roman" w:hAnsi="Times New Roman" w:cs="Times New Roman"/>
          <w:sz w:val="26"/>
          <w:szCs w:val="26"/>
        </w:rPr>
        <w:t>О порядке рассмотрения обращений граждан Российской Федерации</w:t>
      </w:r>
      <w:r>
        <w:rPr>
          <w:rFonts w:ascii="Times New Roman" w:hAnsi="Times New Roman" w:cs="Times New Roman"/>
          <w:sz w:val="26"/>
          <w:szCs w:val="26"/>
        </w:rPr>
        <w:t>»</w:t>
      </w:r>
      <w:r w:rsidRPr="00D776B3">
        <w:rPr>
          <w:rFonts w:ascii="Times New Roman" w:hAnsi="Times New Roman" w:cs="Times New Roman"/>
          <w:sz w:val="26"/>
          <w:szCs w:val="26"/>
        </w:rPr>
        <w:t xml:space="preserve"> (</w:t>
      </w:r>
      <w:r>
        <w:rPr>
          <w:rFonts w:ascii="Times New Roman" w:hAnsi="Times New Roman" w:cs="Times New Roman"/>
          <w:sz w:val="26"/>
          <w:szCs w:val="26"/>
        </w:rPr>
        <w:t>«</w:t>
      </w:r>
      <w:r w:rsidRPr="00D776B3">
        <w:rPr>
          <w:rFonts w:ascii="Times New Roman" w:hAnsi="Times New Roman" w:cs="Times New Roman"/>
          <w:sz w:val="26"/>
          <w:szCs w:val="26"/>
        </w:rPr>
        <w:t>Российская газета</w:t>
      </w:r>
      <w:r>
        <w:rPr>
          <w:rFonts w:ascii="Times New Roman" w:hAnsi="Times New Roman" w:cs="Times New Roman"/>
          <w:sz w:val="26"/>
          <w:szCs w:val="26"/>
        </w:rPr>
        <w:t>»</w:t>
      </w:r>
      <w:r w:rsidRPr="00D776B3">
        <w:rPr>
          <w:rFonts w:ascii="Times New Roman" w:hAnsi="Times New Roman" w:cs="Times New Roman"/>
          <w:sz w:val="26"/>
          <w:szCs w:val="26"/>
        </w:rPr>
        <w:t xml:space="preserve">, </w:t>
      </w:r>
      <w:r>
        <w:rPr>
          <w:rFonts w:ascii="Times New Roman" w:hAnsi="Times New Roman" w:cs="Times New Roman"/>
          <w:sz w:val="26"/>
          <w:szCs w:val="26"/>
        </w:rPr>
        <w:t>№</w:t>
      </w:r>
      <w:r w:rsidRPr="00D776B3">
        <w:rPr>
          <w:rFonts w:ascii="Times New Roman" w:hAnsi="Times New Roman" w:cs="Times New Roman"/>
          <w:sz w:val="26"/>
          <w:szCs w:val="26"/>
        </w:rPr>
        <w:t xml:space="preserve"> 95, 05.05.2006) в рамках, не урегулированных Федеральным </w:t>
      </w:r>
      <w:hyperlink r:id="rId13" w:history="1">
        <w:r w:rsidRPr="00D776B3">
          <w:rPr>
            <w:rFonts w:ascii="Times New Roman" w:hAnsi="Times New Roman" w:cs="Times New Roman"/>
            <w:sz w:val="26"/>
            <w:szCs w:val="26"/>
          </w:rPr>
          <w:t>законом</w:t>
        </w:r>
      </w:hyperlink>
      <w:r w:rsidRPr="00D776B3">
        <w:rPr>
          <w:rFonts w:ascii="Times New Roman" w:hAnsi="Times New Roman" w:cs="Times New Roman"/>
          <w:sz w:val="26"/>
          <w:szCs w:val="26"/>
        </w:rPr>
        <w:t xml:space="preserve"> от 27 июля 2010 года </w:t>
      </w:r>
      <w:r>
        <w:rPr>
          <w:rFonts w:ascii="Times New Roman" w:hAnsi="Times New Roman" w:cs="Times New Roman"/>
          <w:sz w:val="26"/>
          <w:szCs w:val="26"/>
        </w:rPr>
        <w:t>№</w:t>
      </w:r>
      <w:r w:rsidRPr="00D776B3">
        <w:rPr>
          <w:rFonts w:ascii="Times New Roman" w:hAnsi="Times New Roman" w:cs="Times New Roman"/>
          <w:sz w:val="26"/>
          <w:szCs w:val="26"/>
        </w:rPr>
        <w:t xml:space="preserve"> 210-ФЗ </w:t>
      </w:r>
      <w:r>
        <w:rPr>
          <w:rFonts w:ascii="Times New Roman" w:hAnsi="Times New Roman" w:cs="Times New Roman"/>
          <w:sz w:val="26"/>
          <w:szCs w:val="26"/>
        </w:rPr>
        <w:t>«</w:t>
      </w:r>
      <w:r w:rsidRPr="00D776B3">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D776B3">
        <w:rPr>
          <w:rFonts w:ascii="Times New Roman" w:hAnsi="Times New Roman" w:cs="Times New Roman"/>
          <w:sz w:val="26"/>
          <w:szCs w:val="26"/>
        </w:rPr>
        <w:t xml:space="preserve"> (в ред. </w:t>
      </w:r>
      <w:hyperlink r:id="rId14" w:history="1">
        <w:r w:rsidRPr="00D776B3">
          <w:rPr>
            <w:rFonts w:ascii="Times New Roman" w:hAnsi="Times New Roman" w:cs="Times New Roman"/>
            <w:sz w:val="26"/>
            <w:szCs w:val="26"/>
          </w:rPr>
          <w:t>Постановления</w:t>
        </w:r>
      </w:hyperlink>
      <w:r w:rsidRPr="00D776B3">
        <w:rPr>
          <w:rFonts w:ascii="Times New Roman" w:hAnsi="Times New Roman" w:cs="Times New Roman"/>
          <w:sz w:val="26"/>
          <w:szCs w:val="26"/>
        </w:rPr>
        <w:t xml:space="preserve"> администрации городского округа Анадырь от 25.08.2016 </w:t>
      </w:r>
      <w:r>
        <w:rPr>
          <w:rFonts w:ascii="Times New Roman" w:hAnsi="Times New Roman" w:cs="Times New Roman"/>
          <w:sz w:val="26"/>
          <w:szCs w:val="26"/>
        </w:rPr>
        <w:t>№</w:t>
      </w:r>
      <w:r w:rsidRPr="00D776B3">
        <w:rPr>
          <w:rFonts w:ascii="Times New Roman" w:hAnsi="Times New Roman" w:cs="Times New Roman"/>
          <w:sz w:val="26"/>
          <w:szCs w:val="26"/>
        </w:rPr>
        <w:t>574)</w:t>
      </w:r>
      <w:r>
        <w:rPr>
          <w:rFonts w:ascii="Times New Roman" w:hAnsi="Times New Roman" w:cs="Times New Roman"/>
          <w:sz w:val="26"/>
          <w:szCs w:val="26"/>
        </w:rPr>
        <w:t>.</w:t>
      </w:r>
    </w:p>
    <w:p w:rsidR="00481DC7" w:rsidRPr="00D776B3" w:rsidRDefault="00481DC7" w:rsidP="00481DC7">
      <w:pPr>
        <w:tabs>
          <w:tab w:val="left" w:pos="567"/>
        </w:tabs>
        <w:ind w:firstLine="600"/>
        <w:jc w:val="both"/>
        <w:rPr>
          <w:sz w:val="26"/>
          <w:szCs w:val="26"/>
        </w:rPr>
      </w:pPr>
      <w:r w:rsidRPr="00D776B3">
        <w:rPr>
          <w:sz w:val="26"/>
          <w:szCs w:val="26"/>
        </w:rPr>
        <w:t>2.5.</w:t>
      </w:r>
      <w:r>
        <w:rPr>
          <w:sz w:val="26"/>
          <w:szCs w:val="26"/>
        </w:rPr>
        <w:t>5</w:t>
      </w:r>
      <w:r w:rsidRPr="00D776B3">
        <w:rPr>
          <w:sz w:val="26"/>
          <w:szCs w:val="26"/>
        </w:rPr>
        <w:t xml:space="preserve">. </w:t>
      </w:r>
      <w:proofErr w:type="gramStart"/>
      <w:r w:rsidRPr="00D776B3">
        <w:rPr>
          <w:sz w:val="26"/>
          <w:szCs w:val="26"/>
        </w:rPr>
        <w:t>Федеральным законом от 01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Pr>
          <w:sz w:val="26"/>
          <w:szCs w:val="26"/>
        </w:rPr>
        <w:t>»</w:t>
      </w:r>
      <w:r w:rsidRPr="00D776B3">
        <w:rPr>
          <w:sz w:val="26"/>
          <w:szCs w:val="26"/>
        </w:rPr>
        <w:t xml:space="preserve"> (Собрание законодательства Российской Федерации.</w:t>
      </w:r>
      <w:proofErr w:type="gramEnd"/>
      <w:r w:rsidRPr="00D776B3">
        <w:rPr>
          <w:sz w:val="26"/>
          <w:szCs w:val="26"/>
        </w:rPr>
        <w:t xml:space="preserve"> </w:t>
      </w:r>
      <w:proofErr w:type="gramStart"/>
      <w:r w:rsidRPr="00D776B3">
        <w:rPr>
          <w:sz w:val="26"/>
          <w:szCs w:val="26"/>
        </w:rPr>
        <w:t>Издательство «Юридическая литература», 08.12.2014 № 49, стр. 6928)</w:t>
      </w:r>
      <w:r>
        <w:rPr>
          <w:sz w:val="26"/>
          <w:szCs w:val="26"/>
        </w:rPr>
        <w:t>.</w:t>
      </w:r>
      <w:proofErr w:type="gramEnd"/>
    </w:p>
    <w:p w:rsidR="00481DC7" w:rsidRPr="00D776B3" w:rsidRDefault="00481DC7" w:rsidP="00481DC7">
      <w:pPr>
        <w:tabs>
          <w:tab w:val="left" w:pos="284"/>
          <w:tab w:val="left" w:pos="567"/>
        </w:tabs>
        <w:ind w:firstLine="600"/>
        <w:jc w:val="both"/>
        <w:rPr>
          <w:sz w:val="26"/>
          <w:szCs w:val="26"/>
        </w:rPr>
      </w:pPr>
      <w:r w:rsidRPr="00D776B3">
        <w:rPr>
          <w:sz w:val="26"/>
          <w:szCs w:val="26"/>
        </w:rPr>
        <w:t>2.5</w:t>
      </w:r>
      <w:r>
        <w:rPr>
          <w:sz w:val="26"/>
          <w:szCs w:val="26"/>
        </w:rPr>
        <w:t>.6</w:t>
      </w:r>
      <w:r w:rsidRPr="00D776B3">
        <w:rPr>
          <w:sz w:val="26"/>
          <w:szCs w:val="26"/>
        </w:rPr>
        <w:t xml:space="preserve">. </w:t>
      </w:r>
      <w:proofErr w:type="gramStart"/>
      <w:r w:rsidRPr="00D776B3">
        <w:rPr>
          <w:sz w:val="26"/>
          <w:szCs w:val="26"/>
        </w:rPr>
        <w:t xml:space="preserve">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w:t>
      </w:r>
      <w:r w:rsidRPr="00D776B3">
        <w:rPr>
          <w:sz w:val="26"/>
          <w:szCs w:val="26"/>
        </w:rPr>
        <w:lastRenderedPageBreak/>
        <w:t>предос</w:t>
      </w:r>
      <w:r>
        <w:rPr>
          <w:sz w:val="26"/>
          <w:szCs w:val="26"/>
        </w:rPr>
        <w:t>тавления государственных услуг»</w:t>
      </w:r>
      <w:r w:rsidRPr="00D776B3">
        <w:rPr>
          <w:sz w:val="26"/>
          <w:szCs w:val="26"/>
        </w:rPr>
        <w:t xml:space="preserve"> (Собрание законодательства Российской Федерации.</w:t>
      </w:r>
      <w:proofErr w:type="gramEnd"/>
      <w:r w:rsidRPr="00D776B3">
        <w:rPr>
          <w:sz w:val="26"/>
          <w:szCs w:val="26"/>
        </w:rPr>
        <w:t xml:space="preserve"> </w:t>
      </w:r>
      <w:proofErr w:type="gramStart"/>
      <w:r w:rsidRPr="00D776B3">
        <w:rPr>
          <w:sz w:val="26"/>
          <w:szCs w:val="26"/>
        </w:rPr>
        <w:t>Издательство «Юридическая литература», 30.05.2011 № 22, стр. 3169)</w:t>
      </w:r>
      <w:r>
        <w:rPr>
          <w:sz w:val="26"/>
          <w:szCs w:val="26"/>
        </w:rPr>
        <w:t>.</w:t>
      </w:r>
      <w:proofErr w:type="gramEnd"/>
    </w:p>
    <w:p w:rsidR="00481DC7" w:rsidRDefault="00481DC7" w:rsidP="00481DC7">
      <w:pPr>
        <w:pStyle w:val="ConsPlusNormal"/>
        <w:ind w:firstLine="540"/>
        <w:jc w:val="both"/>
        <w:rPr>
          <w:rFonts w:ascii="Times New Roman" w:hAnsi="Times New Roman" w:cs="Times New Roman"/>
          <w:sz w:val="26"/>
          <w:szCs w:val="26"/>
        </w:rPr>
      </w:pPr>
      <w:r w:rsidRPr="00D776B3">
        <w:rPr>
          <w:rFonts w:ascii="Times New Roman" w:hAnsi="Times New Roman" w:cs="Times New Roman"/>
          <w:sz w:val="26"/>
          <w:szCs w:val="26"/>
        </w:rPr>
        <w:t>2.5.</w:t>
      </w:r>
      <w:r>
        <w:rPr>
          <w:rFonts w:ascii="Times New Roman" w:hAnsi="Times New Roman" w:cs="Times New Roman"/>
          <w:sz w:val="26"/>
          <w:szCs w:val="26"/>
        </w:rPr>
        <w:t>7</w:t>
      </w:r>
      <w:r w:rsidRPr="00D776B3">
        <w:rPr>
          <w:rFonts w:ascii="Times New Roman" w:hAnsi="Times New Roman" w:cs="Times New Roman"/>
          <w:sz w:val="26"/>
          <w:szCs w:val="26"/>
        </w:rPr>
        <w:t xml:space="preserve">. </w:t>
      </w:r>
      <w:hyperlink r:id="rId15" w:history="1">
        <w:r w:rsidRPr="00D776B3">
          <w:rPr>
            <w:rFonts w:ascii="Times New Roman" w:hAnsi="Times New Roman" w:cs="Times New Roman"/>
            <w:sz w:val="26"/>
            <w:szCs w:val="26"/>
          </w:rPr>
          <w:t>Постановлением</w:t>
        </w:r>
      </w:hyperlink>
      <w:r>
        <w:rPr>
          <w:rFonts w:ascii="Times New Roman" w:hAnsi="Times New Roman" w:cs="Times New Roman"/>
          <w:sz w:val="26"/>
          <w:szCs w:val="26"/>
        </w:rPr>
        <w:t xml:space="preserve">     </w:t>
      </w:r>
      <w:r w:rsidRPr="00D776B3">
        <w:rPr>
          <w:rFonts w:ascii="Times New Roman" w:hAnsi="Times New Roman" w:cs="Times New Roman"/>
          <w:sz w:val="26"/>
          <w:szCs w:val="26"/>
        </w:rPr>
        <w:t xml:space="preserve">Правительства </w:t>
      </w:r>
      <w:r>
        <w:rPr>
          <w:rFonts w:ascii="Times New Roman" w:hAnsi="Times New Roman" w:cs="Times New Roman"/>
          <w:sz w:val="26"/>
          <w:szCs w:val="26"/>
        </w:rPr>
        <w:t xml:space="preserve">    </w:t>
      </w:r>
      <w:r w:rsidRPr="00D776B3">
        <w:rPr>
          <w:rFonts w:ascii="Times New Roman" w:hAnsi="Times New Roman" w:cs="Times New Roman"/>
          <w:sz w:val="26"/>
          <w:szCs w:val="26"/>
        </w:rPr>
        <w:t>РФ</w:t>
      </w:r>
      <w:r>
        <w:rPr>
          <w:rFonts w:ascii="Times New Roman" w:hAnsi="Times New Roman" w:cs="Times New Roman"/>
          <w:sz w:val="26"/>
          <w:szCs w:val="26"/>
        </w:rPr>
        <w:t xml:space="preserve">    </w:t>
      </w:r>
      <w:r w:rsidRPr="00D776B3">
        <w:rPr>
          <w:rFonts w:ascii="Times New Roman" w:hAnsi="Times New Roman" w:cs="Times New Roman"/>
          <w:sz w:val="26"/>
          <w:szCs w:val="26"/>
        </w:rPr>
        <w:t xml:space="preserve"> от 25.06.2012</w:t>
      </w:r>
      <w:r>
        <w:rPr>
          <w:rFonts w:ascii="Times New Roman" w:hAnsi="Times New Roman" w:cs="Times New Roman"/>
          <w:sz w:val="26"/>
          <w:szCs w:val="26"/>
        </w:rPr>
        <w:t xml:space="preserve">    </w:t>
      </w:r>
      <w:r w:rsidRPr="00D776B3">
        <w:rPr>
          <w:rFonts w:ascii="Times New Roman" w:hAnsi="Times New Roman" w:cs="Times New Roman"/>
          <w:sz w:val="26"/>
          <w:szCs w:val="26"/>
        </w:rPr>
        <w:t xml:space="preserve"> </w:t>
      </w:r>
      <w:r>
        <w:rPr>
          <w:rFonts w:ascii="Times New Roman" w:hAnsi="Times New Roman" w:cs="Times New Roman"/>
          <w:sz w:val="26"/>
          <w:szCs w:val="26"/>
        </w:rPr>
        <w:t>№</w:t>
      </w:r>
      <w:r w:rsidRPr="00D776B3">
        <w:rPr>
          <w:rFonts w:ascii="Times New Roman" w:hAnsi="Times New Roman" w:cs="Times New Roman"/>
          <w:sz w:val="26"/>
          <w:szCs w:val="26"/>
        </w:rPr>
        <w:t xml:space="preserve"> 634 </w:t>
      </w:r>
      <w:r>
        <w:rPr>
          <w:rFonts w:ascii="Times New Roman" w:hAnsi="Times New Roman" w:cs="Times New Roman"/>
          <w:sz w:val="26"/>
          <w:szCs w:val="26"/>
        </w:rPr>
        <w:t xml:space="preserve">  «</w:t>
      </w:r>
      <w:r w:rsidRPr="00D776B3">
        <w:rPr>
          <w:rFonts w:ascii="Times New Roman" w:hAnsi="Times New Roman" w:cs="Times New Roman"/>
          <w:sz w:val="26"/>
          <w:szCs w:val="26"/>
        </w:rPr>
        <w:t xml:space="preserve">О видах </w:t>
      </w:r>
    </w:p>
    <w:p w:rsidR="00481DC7" w:rsidRDefault="00481DC7" w:rsidP="00481DC7">
      <w:pPr>
        <w:pStyle w:val="ConsPlusNormal"/>
        <w:ind w:firstLine="540"/>
        <w:jc w:val="both"/>
        <w:rPr>
          <w:rFonts w:ascii="Times New Roman" w:hAnsi="Times New Roman" w:cs="Times New Roman"/>
          <w:sz w:val="26"/>
          <w:szCs w:val="26"/>
        </w:rPr>
      </w:pPr>
    </w:p>
    <w:p w:rsidR="00481DC7" w:rsidRDefault="00481DC7" w:rsidP="00481DC7">
      <w:pPr>
        <w:pStyle w:val="ConsPlusNormal"/>
        <w:ind w:hanging="142"/>
        <w:jc w:val="both"/>
        <w:rPr>
          <w:rFonts w:ascii="Times New Roman" w:hAnsi="Times New Roman" w:cs="Times New Roman"/>
          <w:sz w:val="26"/>
          <w:szCs w:val="26"/>
        </w:rPr>
      </w:pPr>
      <w:r>
        <w:rPr>
          <w:rFonts w:ascii="Times New Roman" w:hAnsi="Times New Roman" w:cs="Times New Roman"/>
          <w:sz w:val="26"/>
          <w:szCs w:val="26"/>
        </w:rPr>
        <w:t xml:space="preserve">  </w:t>
      </w:r>
      <w:r w:rsidRPr="00D776B3">
        <w:rPr>
          <w:rFonts w:ascii="Times New Roman" w:hAnsi="Times New Roman" w:cs="Times New Roman"/>
          <w:sz w:val="26"/>
          <w:szCs w:val="26"/>
        </w:rPr>
        <w:t>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sz w:val="26"/>
          <w:szCs w:val="26"/>
        </w:rPr>
        <w:t xml:space="preserve">» </w:t>
      </w:r>
      <w:r w:rsidRPr="00D776B3">
        <w:rPr>
          <w:rFonts w:ascii="Times New Roman" w:hAnsi="Times New Roman" w:cs="Times New Roman"/>
          <w:sz w:val="26"/>
          <w:szCs w:val="26"/>
        </w:rPr>
        <w:t>(</w:t>
      </w:r>
      <w:r>
        <w:rPr>
          <w:rFonts w:ascii="Times New Roman" w:hAnsi="Times New Roman" w:cs="Times New Roman"/>
          <w:sz w:val="26"/>
          <w:szCs w:val="26"/>
        </w:rPr>
        <w:t>«</w:t>
      </w:r>
      <w:r w:rsidRPr="00D776B3">
        <w:rPr>
          <w:rFonts w:ascii="Times New Roman" w:hAnsi="Times New Roman" w:cs="Times New Roman"/>
          <w:sz w:val="26"/>
          <w:szCs w:val="26"/>
        </w:rPr>
        <w:t>Российская газета</w:t>
      </w:r>
      <w:r>
        <w:rPr>
          <w:rFonts w:ascii="Times New Roman" w:hAnsi="Times New Roman" w:cs="Times New Roman"/>
          <w:sz w:val="26"/>
          <w:szCs w:val="26"/>
        </w:rPr>
        <w:t>»</w:t>
      </w:r>
      <w:r w:rsidRPr="00D776B3">
        <w:rPr>
          <w:rFonts w:ascii="Times New Roman" w:hAnsi="Times New Roman" w:cs="Times New Roman"/>
          <w:sz w:val="26"/>
          <w:szCs w:val="26"/>
        </w:rPr>
        <w:t xml:space="preserve">, </w:t>
      </w:r>
      <w:r>
        <w:rPr>
          <w:rFonts w:ascii="Times New Roman" w:hAnsi="Times New Roman" w:cs="Times New Roman"/>
          <w:sz w:val="26"/>
          <w:szCs w:val="26"/>
        </w:rPr>
        <w:t>№</w:t>
      </w:r>
      <w:r w:rsidRPr="00D776B3">
        <w:rPr>
          <w:rFonts w:ascii="Times New Roman" w:hAnsi="Times New Roman" w:cs="Times New Roman"/>
          <w:sz w:val="26"/>
          <w:szCs w:val="26"/>
        </w:rPr>
        <w:t xml:space="preserve"> 148, 02.07.2012).</w:t>
      </w:r>
    </w:p>
    <w:p w:rsidR="00481DC7" w:rsidRPr="00D776B3" w:rsidRDefault="00481DC7" w:rsidP="00481DC7">
      <w:pPr>
        <w:pStyle w:val="ConsPlusNormal"/>
        <w:ind w:firstLine="540"/>
        <w:jc w:val="both"/>
        <w:rPr>
          <w:rFonts w:ascii="Times New Roman" w:hAnsi="Times New Roman" w:cs="Times New Roman"/>
          <w:sz w:val="26"/>
          <w:szCs w:val="26"/>
        </w:rPr>
      </w:pPr>
      <w:r w:rsidRPr="00DE383F">
        <w:rPr>
          <w:rFonts w:ascii="Times New Roman" w:hAnsi="Times New Roman" w:cs="Times New Roman"/>
          <w:sz w:val="26"/>
          <w:szCs w:val="26"/>
        </w:rPr>
        <w:t>2.5.</w:t>
      </w:r>
      <w:r>
        <w:rPr>
          <w:rFonts w:ascii="Times New Roman" w:hAnsi="Times New Roman" w:cs="Times New Roman"/>
          <w:sz w:val="26"/>
          <w:szCs w:val="26"/>
        </w:rPr>
        <w:t>8</w:t>
      </w:r>
      <w:r w:rsidRPr="00DE383F">
        <w:rPr>
          <w:rFonts w:ascii="Times New Roman" w:hAnsi="Times New Roman" w:cs="Times New Roman"/>
          <w:sz w:val="26"/>
          <w:szCs w:val="26"/>
        </w:rPr>
        <w:t xml:space="preserve">. </w:t>
      </w:r>
      <w:proofErr w:type="gramStart"/>
      <w:r w:rsidRPr="00DE383F">
        <w:rPr>
          <w:rFonts w:ascii="Times New Roman" w:hAnsi="Times New Roman" w:cs="Times New Roman"/>
          <w:sz w:val="26"/>
          <w:szCs w:val="26"/>
        </w:rPr>
        <w:t>Постановлением Правительства РФ от 30 апреля 2014 г. №  403</w:t>
      </w:r>
      <w:r w:rsidRPr="00DE383F">
        <w:rPr>
          <w:rFonts w:ascii="Times New Roman" w:hAnsi="Times New Roman" w:cs="Times New Roman"/>
          <w:sz w:val="26"/>
          <w:szCs w:val="26"/>
        </w:rPr>
        <w:br/>
        <w:t>«Об исчерпывающем перечне процедур в сфере жилищного строительства» (Собрание законода</w:t>
      </w:r>
      <w:r>
        <w:rPr>
          <w:rFonts w:ascii="Times New Roman" w:hAnsi="Times New Roman" w:cs="Times New Roman"/>
          <w:sz w:val="26"/>
          <w:szCs w:val="26"/>
        </w:rPr>
        <w:t>тельства Российской Федерации.</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Издательство «Юридическая литература», 12.05.2014,</w:t>
      </w:r>
      <w:r w:rsidRPr="00DE383F">
        <w:rPr>
          <w:rFonts w:ascii="Times New Roman" w:hAnsi="Times New Roman" w:cs="Times New Roman"/>
          <w:sz w:val="26"/>
          <w:szCs w:val="26"/>
        </w:rPr>
        <w:t xml:space="preserve"> ст. </w:t>
      </w:r>
      <w:r>
        <w:rPr>
          <w:rFonts w:ascii="Times New Roman" w:hAnsi="Times New Roman" w:cs="Times New Roman"/>
          <w:sz w:val="26"/>
          <w:szCs w:val="26"/>
        </w:rPr>
        <w:t>2437</w:t>
      </w:r>
      <w:r w:rsidRPr="00DE383F">
        <w:rPr>
          <w:rFonts w:ascii="Times New Roman" w:hAnsi="Times New Roman" w:cs="Times New Roman"/>
          <w:sz w:val="26"/>
          <w:szCs w:val="26"/>
        </w:rPr>
        <w:t>).</w:t>
      </w:r>
      <w:proofErr w:type="gramEnd"/>
    </w:p>
    <w:p w:rsidR="00481DC7" w:rsidRPr="00D776B3" w:rsidRDefault="00481DC7" w:rsidP="00481DC7">
      <w:pPr>
        <w:pStyle w:val="ConsPlusNormal"/>
        <w:ind w:firstLine="540"/>
        <w:jc w:val="both"/>
        <w:rPr>
          <w:rFonts w:ascii="Times New Roman" w:hAnsi="Times New Roman" w:cs="Times New Roman"/>
          <w:sz w:val="26"/>
          <w:szCs w:val="26"/>
        </w:rPr>
      </w:pPr>
      <w:r w:rsidRPr="00D776B3">
        <w:rPr>
          <w:rFonts w:ascii="Times New Roman" w:hAnsi="Times New Roman" w:cs="Times New Roman"/>
          <w:sz w:val="26"/>
          <w:szCs w:val="26"/>
        </w:rPr>
        <w:t>2.5.</w:t>
      </w:r>
      <w:r>
        <w:rPr>
          <w:rFonts w:ascii="Times New Roman" w:hAnsi="Times New Roman" w:cs="Times New Roman"/>
          <w:sz w:val="26"/>
          <w:szCs w:val="26"/>
        </w:rPr>
        <w:t>9</w:t>
      </w:r>
      <w:r w:rsidRPr="00D776B3">
        <w:rPr>
          <w:rFonts w:ascii="Times New Roman" w:hAnsi="Times New Roman" w:cs="Times New Roman"/>
          <w:sz w:val="26"/>
          <w:szCs w:val="26"/>
        </w:rPr>
        <w:t xml:space="preserve">. </w:t>
      </w:r>
      <w:hyperlink r:id="rId16" w:history="1">
        <w:r w:rsidRPr="00D776B3">
          <w:rPr>
            <w:rFonts w:ascii="Times New Roman" w:hAnsi="Times New Roman" w:cs="Times New Roman"/>
            <w:sz w:val="26"/>
            <w:szCs w:val="26"/>
          </w:rPr>
          <w:t>Уставом</w:t>
        </w:r>
      </w:hyperlink>
      <w:r w:rsidRPr="00D776B3">
        <w:rPr>
          <w:rFonts w:ascii="Times New Roman" w:hAnsi="Times New Roman" w:cs="Times New Roman"/>
          <w:sz w:val="26"/>
          <w:szCs w:val="26"/>
        </w:rPr>
        <w:t xml:space="preserve"> муниципального образования Билибинский муниципальный район. (Информационный вестник Билибинского района. 16.11.2016. № 48(149))</w:t>
      </w:r>
      <w:r>
        <w:rPr>
          <w:rFonts w:ascii="Times New Roman" w:hAnsi="Times New Roman" w:cs="Times New Roman"/>
          <w:sz w:val="26"/>
          <w:szCs w:val="26"/>
        </w:rPr>
        <w:t>.</w:t>
      </w:r>
    </w:p>
    <w:p w:rsidR="00481DC7" w:rsidRPr="00CA2F70"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2.5.</w:t>
      </w:r>
      <w:r>
        <w:rPr>
          <w:rFonts w:ascii="Times New Roman" w:hAnsi="Times New Roman" w:cs="Times New Roman"/>
          <w:sz w:val="26"/>
          <w:szCs w:val="26"/>
        </w:rPr>
        <w:t>10</w:t>
      </w:r>
      <w:r w:rsidRPr="0026741A">
        <w:rPr>
          <w:rFonts w:ascii="Times New Roman" w:hAnsi="Times New Roman" w:cs="Times New Roman"/>
          <w:sz w:val="26"/>
          <w:szCs w:val="26"/>
        </w:rPr>
        <w:t xml:space="preserve">. </w:t>
      </w:r>
      <w:hyperlink r:id="rId17" w:history="1">
        <w:r w:rsidRPr="00D776B3">
          <w:rPr>
            <w:rFonts w:ascii="Times New Roman" w:hAnsi="Times New Roman" w:cs="Times New Roman"/>
            <w:sz w:val="26"/>
            <w:szCs w:val="26"/>
          </w:rPr>
          <w:t>Постановлением</w:t>
        </w:r>
      </w:hyperlink>
      <w:r w:rsidRPr="0026741A">
        <w:rPr>
          <w:rFonts w:ascii="Times New Roman" w:hAnsi="Times New Roman" w:cs="Times New Roman"/>
          <w:sz w:val="26"/>
          <w:szCs w:val="26"/>
        </w:rPr>
        <w:t xml:space="preserve"> Администрации района от </w:t>
      </w:r>
      <w:r>
        <w:rPr>
          <w:rFonts w:ascii="Times New Roman" w:hAnsi="Times New Roman" w:cs="Times New Roman"/>
          <w:sz w:val="26"/>
          <w:szCs w:val="26"/>
        </w:rPr>
        <w:t>26 мая 2017 года</w:t>
      </w:r>
      <w:r w:rsidRPr="0026741A">
        <w:rPr>
          <w:rFonts w:ascii="Times New Roman" w:hAnsi="Times New Roman" w:cs="Times New Roman"/>
          <w:sz w:val="26"/>
          <w:szCs w:val="26"/>
        </w:rPr>
        <w:t xml:space="preserve"> </w:t>
      </w:r>
      <w:r>
        <w:rPr>
          <w:rFonts w:ascii="Times New Roman" w:hAnsi="Times New Roman" w:cs="Times New Roman"/>
          <w:sz w:val="26"/>
          <w:szCs w:val="26"/>
        </w:rPr>
        <w:t>№</w:t>
      </w:r>
      <w:r w:rsidRPr="0026741A">
        <w:rPr>
          <w:rFonts w:ascii="Times New Roman" w:hAnsi="Times New Roman" w:cs="Times New Roman"/>
          <w:sz w:val="26"/>
          <w:szCs w:val="26"/>
        </w:rPr>
        <w:t xml:space="preserve"> </w:t>
      </w:r>
      <w:r>
        <w:rPr>
          <w:rFonts w:ascii="Times New Roman" w:hAnsi="Times New Roman" w:cs="Times New Roman"/>
          <w:sz w:val="26"/>
          <w:szCs w:val="26"/>
        </w:rPr>
        <w:t>492 «</w:t>
      </w:r>
      <w:r w:rsidRPr="0026741A">
        <w:rPr>
          <w:rFonts w:ascii="Times New Roman" w:hAnsi="Times New Roman" w:cs="Times New Roman"/>
          <w:sz w:val="26"/>
          <w:szCs w:val="26"/>
        </w:rPr>
        <w:t xml:space="preserve">О разработке и утверждении административных регламентов исполнения </w:t>
      </w:r>
      <w:r w:rsidRPr="007168D4">
        <w:rPr>
          <w:rFonts w:ascii="Times New Roman" w:hAnsi="Times New Roman" w:cs="Times New Roman"/>
          <w:sz w:val="26"/>
          <w:szCs w:val="26"/>
        </w:rPr>
        <w:t>муниципальных функций и предоставления муниципальных услуг»</w:t>
      </w:r>
      <w:r>
        <w:rPr>
          <w:rFonts w:ascii="Times New Roman" w:hAnsi="Times New Roman" w:cs="Times New Roman"/>
          <w:sz w:val="26"/>
          <w:szCs w:val="26"/>
        </w:rPr>
        <w:t xml:space="preserve"> (Информационный вестник Билибинского муниципального района № 13 (167), 13.06.2017).</w:t>
      </w:r>
    </w:p>
    <w:p w:rsidR="00481DC7" w:rsidRPr="00A01182"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201DA2">
        <w:rPr>
          <w:rFonts w:ascii="Times New Roman" w:hAnsi="Times New Roman" w:cs="Times New Roman"/>
          <w:sz w:val="26"/>
          <w:szCs w:val="26"/>
        </w:rPr>
        <w:t>2.5.1</w:t>
      </w:r>
      <w:r>
        <w:rPr>
          <w:rFonts w:ascii="Times New Roman" w:hAnsi="Times New Roman" w:cs="Times New Roman"/>
          <w:sz w:val="26"/>
          <w:szCs w:val="26"/>
        </w:rPr>
        <w:t>1</w:t>
      </w:r>
      <w:r w:rsidRPr="00201DA2">
        <w:rPr>
          <w:rFonts w:ascii="Times New Roman" w:hAnsi="Times New Roman" w:cs="Times New Roman"/>
          <w:sz w:val="26"/>
          <w:szCs w:val="26"/>
        </w:rPr>
        <w:t xml:space="preserve">. Постановлением  </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Администрации </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муниципального </w:t>
      </w:r>
      <w:r>
        <w:rPr>
          <w:rFonts w:ascii="Times New Roman" w:hAnsi="Times New Roman" w:cs="Times New Roman"/>
          <w:sz w:val="26"/>
          <w:szCs w:val="26"/>
        </w:rPr>
        <w:t xml:space="preserve">  </w:t>
      </w:r>
      <w:r w:rsidRPr="00201DA2">
        <w:rPr>
          <w:rFonts w:ascii="Times New Roman" w:hAnsi="Times New Roman" w:cs="Times New Roman"/>
          <w:sz w:val="26"/>
          <w:szCs w:val="26"/>
        </w:rPr>
        <w:t>образования Билибинский муниципальный район 17 июня 2014 года № 589 «О комиссии по землепользованию и застройке городского поселения Билибино» (Информационный вестник Билибинского муниципального района № 1</w:t>
      </w:r>
      <w:r>
        <w:rPr>
          <w:rFonts w:ascii="Times New Roman" w:hAnsi="Times New Roman" w:cs="Times New Roman"/>
          <w:sz w:val="26"/>
          <w:szCs w:val="26"/>
        </w:rPr>
        <w:t>1</w:t>
      </w:r>
      <w:r w:rsidRPr="00201DA2">
        <w:rPr>
          <w:rFonts w:ascii="Times New Roman" w:hAnsi="Times New Roman" w:cs="Times New Roman"/>
          <w:sz w:val="26"/>
          <w:szCs w:val="26"/>
        </w:rPr>
        <w:t xml:space="preserve"> (1</w:t>
      </w:r>
      <w:r>
        <w:rPr>
          <w:rFonts w:ascii="Times New Roman" w:hAnsi="Times New Roman" w:cs="Times New Roman"/>
          <w:sz w:val="26"/>
          <w:szCs w:val="26"/>
        </w:rPr>
        <w:t>1</w:t>
      </w:r>
      <w:r w:rsidRPr="00201DA2">
        <w:rPr>
          <w:rFonts w:ascii="Times New Roman" w:hAnsi="Times New Roman" w:cs="Times New Roman"/>
          <w:sz w:val="26"/>
          <w:szCs w:val="26"/>
        </w:rPr>
        <w:t xml:space="preserve">), </w:t>
      </w:r>
      <w:r>
        <w:rPr>
          <w:rFonts w:ascii="Times New Roman" w:hAnsi="Times New Roman" w:cs="Times New Roman"/>
          <w:sz w:val="26"/>
          <w:szCs w:val="26"/>
        </w:rPr>
        <w:t>26</w:t>
      </w:r>
      <w:r w:rsidRPr="00201DA2">
        <w:rPr>
          <w:rFonts w:ascii="Times New Roman" w:hAnsi="Times New Roman" w:cs="Times New Roman"/>
          <w:sz w:val="26"/>
          <w:szCs w:val="26"/>
        </w:rPr>
        <w:t>.06.201</w:t>
      </w:r>
      <w:r>
        <w:rPr>
          <w:rFonts w:ascii="Times New Roman" w:hAnsi="Times New Roman" w:cs="Times New Roman"/>
          <w:sz w:val="26"/>
          <w:szCs w:val="26"/>
        </w:rPr>
        <w:t>4</w:t>
      </w:r>
      <w:r w:rsidRPr="00201DA2">
        <w:rPr>
          <w:rFonts w:ascii="Times New Roman" w:hAnsi="Times New Roman" w:cs="Times New Roman"/>
          <w:sz w:val="26"/>
          <w:szCs w:val="26"/>
        </w:rPr>
        <w:t>).</w:t>
      </w:r>
    </w:p>
    <w:p w:rsidR="00481DC7" w:rsidRPr="00201DA2"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201DA2">
        <w:rPr>
          <w:rFonts w:ascii="Times New Roman" w:hAnsi="Times New Roman" w:cs="Times New Roman"/>
          <w:sz w:val="26"/>
          <w:szCs w:val="26"/>
        </w:rPr>
        <w:t>2.5.</w:t>
      </w:r>
      <w:r>
        <w:rPr>
          <w:rFonts w:ascii="Times New Roman" w:hAnsi="Times New Roman" w:cs="Times New Roman"/>
          <w:sz w:val="26"/>
          <w:szCs w:val="26"/>
        </w:rPr>
        <w:t>12</w:t>
      </w:r>
      <w:r w:rsidRPr="00201DA2">
        <w:rPr>
          <w:rFonts w:ascii="Times New Roman" w:hAnsi="Times New Roman" w:cs="Times New Roman"/>
          <w:sz w:val="26"/>
          <w:szCs w:val="26"/>
        </w:rPr>
        <w:t>. Постановлением</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 Администрации </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муниципального </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образования Билибинский муниципальный район 3 июня 2015 года № 371 «О комиссии по землепользованию и застройке сельских поселений Анюйск, </w:t>
      </w:r>
      <w:proofErr w:type="gramStart"/>
      <w:r w:rsidRPr="00201DA2">
        <w:rPr>
          <w:rFonts w:ascii="Times New Roman" w:hAnsi="Times New Roman" w:cs="Times New Roman"/>
          <w:sz w:val="26"/>
          <w:szCs w:val="26"/>
        </w:rPr>
        <w:t>Островное</w:t>
      </w:r>
      <w:proofErr w:type="gramEnd"/>
      <w:r w:rsidRPr="00201DA2">
        <w:rPr>
          <w:rFonts w:ascii="Times New Roman" w:hAnsi="Times New Roman" w:cs="Times New Roman"/>
          <w:sz w:val="26"/>
          <w:szCs w:val="26"/>
        </w:rPr>
        <w:t>, Илирней и Омолон»  (Информационный вестник Билибинского муниципального района № 23 (62), 5.06.2015).</w:t>
      </w:r>
    </w:p>
    <w:p w:rsidR="00481DC7" w:rsidRPr="00687F1D" w:rsidRDefault="00481DC7" w:rsidP="00481DC7">
      <w:pPr>
        <w:pStyle w:val="ConsPlusNormal"/>
        <w:ind w:firstLine="540"/>
        <w:jc w:val="both"/>
        <w:rPr>
          <w:rFonts w:ascii="Times New Roman" w:hAnsi="Times New Roman" w:cs="Times New Roman"/>
          <w:sz w:val="26"/>
          <w:szCs w:val="26"/>
        </w:rPr>
      </w:pPr>
      <w:r w:rsidRPr="00201DA2">
        <w:rPr>
          <w:rFonts w:ascii="Times New Roman" w:hAnsi="Times New Roman" w:cs="Times New Roman"/>
          <w:sz w:val="26"/>
          <w:szCs w:val="26"/>
        </w:rPr>
        <w:t>2.5.</w:t>
      </w:r>
      <w:r>
        <w:rPr>
          <w:rFonts w:ascii="Times New Roman" w:hAnsi="Times New Roman" w:cs="Times New Roman"/>
          <w:sz w:val="26"/>
          <w:szCs w:val="26"/>
        </w:rPr>
        <w:t>13</w:t>
      </w:r>
      <w:r w:rsidRPr="00201DA2">
        <w:rPr>
          <w:rFonts w:ascii="Times New Roman" w:hAnsi="Times New Roman" w:cs="Times New Roman"/>
          <w:sz w:val="26"/>
          <w:szCs w:val="26"/>
        </w:rPr>
        <w:t>.</w:t>
      </w:r>
      <w:r w:rsidRPr="00201DA2">
        <w:rPr>
          <w:rFonts w:ascii="Times New Roman" w:hAnsi="Times New Roman" w:cs="Times New Roman"/>
        </w:rPr>
        <w:t xml:space="preserve"> </w:t>
      </w:r>
      <w:r w:rsidRPr="00201DA2">
        <w:rPr>
          <w:rFonts w:ascii="Times New Roman" w:hAnsi="Times New Roman" w:cs="Times New Roman"/>
          <w:sz w:val="26"/>
          <w:szCs w:val="26"/>
        </w:rPr>
        <w:t xml:space="preserve">Постановлением </w:t>
      </w:r>
      <w:r>
        <w:rPr>
          <w:rFonts w:ascii="Times New Roman" w:hAnsi="Times New Roman" w:cs="Times New Roman"/>
          <w:sz w:val="26"/>
          <w:szCs w:val="26"/>
        </w:rPr>
        <w:t xml:space="preserve"> </w:t>
      </w:r>
      <w:r w:rsidRPr="00201DA2">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201DA2">
        <w:rPr>
          <w:rFonts w:ascii="Times New Roman" w:hAnsi="Times New Roman" w:cs="Times New Roman"/>
          <w:sz w:val="26"/>
          <w:szCs w:val="26"/>
        </w:rPr>
        <w:t xml:space="preserve"> муниципального </w:t>
      </w:r>
      <w:r>
        <w:rPr>
          <w:rFonts w:ascii="Times New Roman" w:hAnsi="Times New Roman" w:cs="Times New Roman"/>
          <w:sz w:val="26"/>
          <w:szCs w:val="26"/>
        </w:rPr>
        <w:t xml:space="preserve"> </w:t>
      </w:r>
      <w:r w:rsidRPr="00201DA2">
        <w:rPr>
          <w:rFonts w:ascii="Times New Roman" w:hAnsi="Times New Roman" w:cs="Times New Roman"/>
          <w:sz w:val="26"/>
          <w:szCs w:val="26"/>
        </w:rPr>
        <w:t>образования Билибинский муниципальный район 31 мая 2016 года № 355 «О комиссии по землепользованию и застройке межселенных территорий Билибинского муниципального района» (Информационный вестник Билибинского муниципального района № 25 (126), 2.06.2016).</w:t>
      </w:r>
    </w:p>
    <w:p w:rsidR="00481DC7" w:rsidRDefault="00481DC7" w:rsidP="00481DC7">
      <w:pPr>
        <w:pStyle w:val="ConsPlusNormal"/>
        <w:tabs>
          <w:tab w:val="left" w:pos="567"/>
        </w:tabs>
        <w:ind w:firstLine="0"/>
        <w:jc w:val="both"/>
        <w:rPr>
          <w:rFonts w:ascii="Times New Roman" w:hAnsi="Times New Roman" w:cs="Times New Roman"/>
          <w:sz w:val="26"/>
          <w:szCs w:val="26"/>
        </w:rPr>
      </w:pPr>
      <w:r>
        <w:rPr>
          <w:rFonts w:ascii="Times New Roman" w:hAnsi="Times New Roman" w:cs="Times New Roman"/>
          <w:sz w:val="26"/>
          <w:szCs w:val="26"/>
        </w:rPr>
        <w:t xml:space="preserve">         2.5.14. </w:t>
      </w:r>
      <w:r w:rsidRPr="0026741A">
        <w:rPr>
          <w:rFonts w:ascii="Times New Roman" w:hAnsi="Times New Roman" w:cs="Times New Roman"/>
          <w:sz w:val="26"/>
          <w:szCs w:val="26"/>
        </w:rPr>
        <w:t xml:space="preserve"> Настоящим </w:t>
      </w:r>
      <w:r>
        <w:rPr>
          <w:rFonts w:ascii="Times New Roman" w:hAnsi="Times New Roman" w:cs="Times New Roman"/>
          <w:sz w:val="26"/>
          <w:szCs w:val="26"/>
        </w:rPr>
        <w:t xml:space="preserve">Административным </w:t>
      </w:r>
      <w:r w:rsidRPr="0026741A">
        <w:rPr>
          <w:rFonts w:ascii="Times New Roman" w:hAnsi="Times New Roman" w:cs="Times New Roman"/>
          <w:sz w:val="26"/>
          <w:szCs w:val="26"/>
        </w:rPr>
        <w:t>регламентом.</w:t>
      </w:r>
    </w:p>
    <w:p w:rsidR="00481DC7" w:rsidRPr="00A7067F" w:rsidRDefault="00481DC7" w:rsidP="00481DC7">
      <w:pPr>
        <w:pStyle w:val="ConsPlusNormal"/>
        <w:tabs>
          <w:tab w:val="left" w:pos="567"/>
        </w:tabs>
        <w:ind w:firstLine="0"/>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bookmarkStart w:id="0" w:name="P1192"/>
      <w:bookmarkEnd w:id="0"/>
      <w:r w:rsidRPr="0026741A">
        <w:rPr>
          <w:rFonts w:ascii="Times New Roman" w:hAnsi="Times New Roman" w:cs="Times New Roman"/>
          <w:b/>
          <w:sz w:val="26"/>
          <w:szCs w:val="26"/>
        </w:rPr>
        <w:t xml:space="preserve">2.6. Исчерпывающий перечень документов, необходимых в соответствии с нормативными правовыми актами для предоставления </w:t>
      </w: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Муниципальной услуги</w:t>
      </w:r>
    </w:p>
    <w:p w:rsidR="00481DC7" w:rsidRPr="0034672D" w:rsidRDefault="00481DC7" w:rsidP="00481DC7">
      <w:pPr>
        <w:pStyle w:val="ConsPlusNormal"/>
        <w:tabs>
          <w:tab w:val="left" w:pos="709"/>
        </w:tabs>
        <w:ind w:firstLine="0"/>
        <w:jc w:val="both"/>
        <w:rPr>
          <w:rFonts w:ascii="Times New Roman" w:hAnsi="Times New Roman" w:cs="Times New Roman"/>
          <w:sz w:val="26"/>
          <w:szCs w:val="26"/>
        </w:rPr>
      </w:pPr>
    </w:p>
    <w:p w:rsidR="00481DC7" w:rsidRPr="0097768D" w:rsidRDefault="00481DC7" w:rsidP="00481DC7">
      <w:pPr>
        <w:tabs>
          <w:tab w:val="left" w:pos="709"/>
        </w:tabs>
        <w:autoSpaceDE w:val="0"/>
        <w:autoSpaceDN w:val="0"/>
        <w:adjustRightInd w:val="0"/>
        <w:ind w:firstLine="720"/>
        <w:jc w:val="both"/>
        <w:rPr>
          <w:sz w:val="26"/>
          <w:szCs w:val="26"/>
        </w:rPr>
      </w:pPr>
      <w:r>
        <w:rPr>
          <w:color w:val="000000"/>
          <w:sz w:val="26"/>
          <w:szCs w:val="26"/>
        </w:rPr>
        <w:t>2.6.1. Для предоставления М</w:t>
      </w:r>
      <w:r w:rsidRPr="0034672D">
        <w:rPr>
          <w:color w:val="000000"/>
          <w:sz w:val="26"/>
          <w:szCs w:val="26"/>
        </w:rPr>
        <w:t xml:space="preserve">униципальной услуги в целях </w:t>
      </w:r>
      <w:r>
        <w:rPr>
          <w:color w:val="000000"/>
          <w:sz w:val="26"/>
          <w:szCs w:val="26"/>
        </w:rPr>
        <w:t>получения Разрешения</w:t>
      </w:r>
      <w:r w:rsidRPr="0034672D">
        <w:rPr>
          <w:color w:val="000000"/>
          <w:sz w:val="26"/>
          <w:szCs w:val="26"/>
        </w:rPr>
        <w:t xml:space="preserve"> заявитель направляет </w:t>
      </w:r>
      <w:hyperlink r:id="rId18" w:history="1">
        <w:r w:rsidRPr="0034672D">
          <w:rPr>
            <w:color w:val="000000"/>
            <w:sz w:val="26"/>
            <w:szCs w:val="26"/>
          </w:rPr>
          <w:t>заявление</w:t>
        </w:r>
      </w:hyperlink>
      <w:r w:rsidRPr="0034672D">
        <w:rPr>
          <w:color w:val="000000"/>
          <w:sz w:val="26"/>
          <w:szCs w:val="26"/>
        </w:rPr>
        <w:t xml:space="preserve"> о выдаче Разрешения в </w:t>
      </w:r>
      <w:r>
        <w:rPr>
          <w:color w:val="000000"/>
          <w:sz w:val="26"/>
          <w:szCs w:val="26"/>
        </w:rPr>
        <w:t>отдел архитектуры, градостроительства и промышленности (далее – Отдел)</w:t>
      </w:r>
      <w:r w:rsidRPr="0034672D">
        <w:rPr>
          <w:color w:val="000000"/>
          <w:sz w:val="26"/>
          <w:szCs w:val="26"/>
        </w:rPr>
        <w:t xml:space="preserve"> по форме </w:t>
      </w:r>
      <w:r w:rsidRPr="00280BDD">
        <w:rPr>
          <w:color w:val="000000"/>
          <w:sz w:val="26"/>
          <w:szCs w:val="26"/>
        </w:rPr>
        <w:t>согласно приложению 1</w:t>
      </w:r>
      <w:r w:rsidRPr="0034672D">
        <w:rPr>
          <w:color w:val="000000"/>
          <w:sz w:val="26"/>
          <w:szCs w:val="26"/>
        </w:rPr>
        <w:t xml:space="preserve"> к настоящему Административному регламенту. Для принятия решения о выдаче Разрешения необходимы следующие </w:t>
      </w:r>
      <w:r w:rsidRPr="0097768D">
        <w:rPr>
          <w:sz w:val="26"/>
          <w:szCs w:val="26"/>
        </w:rPr>
        <w:t>документы:</w:t>
      </w:r>
    </w:p>
    <w:p w:rsidR="00481DC7" w:rsidRPr="0097768D" w:rsidRDefault="00481DC7" w:rsidP="00481DC7">
      <w:pPr>
        <w:shd w:val="clear" w:color="auto" w:fill="FFFFFF"/>
        <w:spacing w:before="36" w:after="36"/>
        <w:jc w:val="both"/>
        <w:rPr>
          <w:sz w:val="26"/>
          <w:szCs w:val="26"/>
        </w:rPr>
      </w:pPr>
      <w:r w:rsidRPr="0097768D">
        <w:rPr>
          <w:sz w:val="26"/>
          <w:szCs w:val="26"/>
        </w:rPr>
        <w:t xml:space="preserve">           1) документ, удостоверяющий права (полномочия) представителя заявителя, если с заявлением обращается представитель заявителя (заявителей): доверенность, оформленная в соответствии с требованиями действующего законодательства;</w:t>
      </w:r>
    </w:p>
    <w:p w:rsidR="00481DC7" w:rsidRPr="0097768D" w:rsidRDefault="00481DC7" w:rsidP="00481DC7">
      <w:pPr>
        <w:tabs>
          <w:tab w:val="left" w:pos="1134"/>
          <w:tab w:val="left" w:pos="2835"/>
        </w:tabs>
        <w:autoSpaceDE w:val="0"/>
        <w:autoSpaceDN w:val="0"/>
        <w:adjustRightInd w:val="0"/>
        <w:jc w:val="both"/>
        <w:rPr>
          <w:sz w:val="26"/>
          <w:szCs w:val="26"/>
        </w:rPr>
      </w:pPr>
      <w:r>
        <w:rPr>
          <w:color w:val="2D2D2D"/>
          <w:sz w:val="26"/>
          <w:szCs w:val="26"/>
        </w:rPr>
        <w:t xml:space="preserve">           </w:t>
      </w:r>
      <w:proofErr w:type="gramStart"/>
      <w:r w:rsidRPr="00A954F2">
        <w:rPr>
          <w:color w:val="2D2D2D"/>
          <w:sz w:val="26"/>
          <w:szCs w:val="26"/>
        </w:rPr>
        <w:t>2) правоустанавливающие документы на земельный участок, применительно к ко</w:t>
      </w:r>
      <w:r>
        <w:rPr>
          <w:color w:val="2D2D2D"/>
          <w:sz w:val="26"/>
          <w:szCs w:val="26"/>
        </w:rPr>
        <w:t>торому запрашивается Разрешение,</w:t>
      </w:r>
      <w:r w:rsidRPr="00A954F2">
        <w:rPr>
          <w:color w:val="2D2D2D"/>
          <w:sz w:val="26"/>
          <w:szCs w:val="26"/>
        </w:rPr>
        <w:t xml:space="preserve"> если указанные документы (их копии или </w:t>
      </w:r>
      <w:r w:rsidRPr="00A954F2">
        <w:rPr>
          <w:color w:val="2D2D2D"/>
          <w:sz w:val="26"/>
          <w:szCs w:val="26"/>
        </w:rPr>
        <w:lastRenderedPageBreak/>
        <w:t>сведения, содержащиеся</w:t>
      </w:r>
      <w:r>
        <w:rPr>
          <w:color w:val="2D2D2D"/>
          <w:sz w:val="26"/>
          <w:szCs w:val="26"/>
        </w:rPr>
        <w:t xml:space="preserve"> в них) отсутствуют в Едином </w:t>
      </w:r>
      <w:r w:rsidRPr="00A954F2">
        <w:rPr>
          <w:color w:val="2D2D2D"/>
          <w:sz w:val="26"/>
          <w:szCs w:val="26"/>
        </w:rPr>
        <w:t>государственном</w:t>
      </w:r>
      <w:r>
        <w:rPr>
          <w:color w:val="2D2D2D"/>
          <w:sz w:val="26"/>
          <w:szCs w:val="26"/>
        </w:rPr>
        <w:t xml:space="preserve"> </w:t>
      </w:r>
      <w:r w:rsidRPr="00A954F2">
        <w:rPr>
          <w:color w:val="2D2D2D"/>
          <w:sz w:val="26"/>
          <w:szCs w:val="26"/>
        </w:rPr>
        <w:t>реестре недвижимости;</w:t>
      </w:r>
      <w:r w:rsidRPr="00A954F2">
        <w:rPr>
          <w:color w:val="2D2D2D"/>
          <w:sz w:val="26"/>
          <w:szCs w:val="26"/>
        </w:rPr>
        <w:br/>
        <w:t xml:space="preserve">      </w:t>
      </w:r>
      <w:r>
        <w:rPr>
          <w:color w:val="2D2D2D"/>
          <w:sz w:val="26"/>
          <w:szCs w:val="26"/>
        </w:rPr>
        <w:t xml:space="preserve"> </w:t>
      </w:r>
      <w:r w:rsidRPr="00A954F2">
        <w:rPr>
          <w:color w:val="2D2D2D"/>
          <w:sz w:val="26"/>
          <w:szCs w:val="26"/>
        </w:rPr>
        <w:t xml:space="preserve">    3) правоустанавливающие документы на объект капитального строительства, применит</w:t>
      </w:r>
      <w:r>
        <w:rPr>
          <w:color w:val="2D2D2D"/>
          <w:sz w:val="26"/>
          <w:szCs w:val="26"/>
        </w:rPr>
        <w:t>ельно к которому запрашивается Разрешение</w:t>
      </w:r>
      <w:r w:rsidRPr="00A954F2">
        <w:rPr>
          <w:color w:val="2D2D2D"/>
          <w:sz w:val="26"/>
          <w:szCs w:val="26"/>
        </w:rPr>
        <w:t xml:space="preserve">, если указанные документы (их копии или сведения, содержащиеся в них) отсутствуют в Едином государственном реестре </w:t>
      </w:r>
      <w:r>
        <w:rPr>
          <w:color w:val="2D2D2D"/>
          <w:sz w:val="26"/>
          <w:szCs w:val="26"/>
        </w:rPr>
        <w:tab/>
      </w:r>
      <w:r w:rsidRPr="00A954F2">
        <w:rPr>
          <w:color w:val="2D2D2D"/>
          <w:sz w:val="26"/>
          <w:szCs w:val="26"/>
        </w:rPr>
        <w:t>недвижимости;</w:t>
      </w:r>
      <w:proofErr w:type="gramEnd"/>
      <w:r w:rsidRPr="00A954F2">
        <w:rPr>
          <w:color w:val="2D2D2D"/>
          <w:sz w:val="26"/>
          <w:szCs w:val="26"/>
        </w:rPr>
        <w:br/>
        <w:t xml:space="preserve">      </w:t>
      </w:r>
      <w:r>
        <w:rPr>
          <w:color w:val="2D2D2D"/>
          <w:sz w:val="26"/>
          <w:szCs w:val="26"/>
        </w:rPr>
        <w:t xml:space="preserve"> </w:t>
      </w:r>
      <w:r w:rsidRPr="00A954F2">
        <w:rPr>
          <w:color w:val="2D2D2D"/>
          <w:sz w:val="26"/>
          <w:szCs w:val="26"/>
        </w:rPr>
        <w:t xml:space="preserve">    4) согласие всех правообладателей земельного участка и объекта капитального строительства, применительно к которым запраш</w:t>
      </w:r>
      <w:r>
        <w:rPr>
          <w:color w:val="2D2D2D"/>
          <w:sz w:val="26"/>
          <w:szCs w:val="26"/>
        </w:rPr>
        <w:t>ивается Р</w:t>
      </w:r>
      <w:r w:rsidRPr="00A954F2">
        <w:rPr>
          <w:color w:val="2D2D2D"/>
          <w:sz w:val="26"/>
          <w:szCs w:val="26"/>
        </w:rPr>
        <w:t xml:space="preserve">азрешение </w:t>
      </w:r>
      <w:r w:rsidRPr="0097768D">
        <w:rPr>
          <w:sz w:val="26"/>
          <w:szCs w:val="26"/>
        </w:rPr>
        <w:t xml:space="preserve">(за исключением случаев, если заявитель является единственным правообладателем земельного участка и </w:t>
      </w:r>
      <w:r>
        <w:rPr>
          <w:sz w:val="26"/>
          <w:szCs w:val="26"/>
        </w:rPr>
        <w:t xml:space="preserve"> </w:t>
      </w:r>
      <w:r w:rsidRPr="0097768D">
        <w:rPr>
          <w:sz w:val="26"/>
          <w:szCs w:val="26"/>
        </w:rPr>
        <w:t xml:space="preserve">объекта </w:t>
      </w:r>
      <w:r>
        <w:rPr>
          <w:sz w:val="26"/>
          <w:szCs w:val="26"/>
        </w:rPr>
        <w:t xml:space="preserve"> </w:t>
      </w:r>
      <w:r w:rsidRPr="0097768D">
        <w:rPr>
          <w:sz w:val="26"/>
          <w:szCs w:val="26"/>
        </w:rPr>
        <w:t xml:space="preserve">капитального </w:t>
      </w:r>
      <w:r>
        <w:rPr>
          <w:sz w:val="26"/>
          <w:szCs w:val="26"/>
        </w:rPr>
        <w:tab/>
      </w:r>
      <w:r w:rsidRPr="0097768D">
        <w:rPr>
          <w:sz w:val="26"/>
          <w:szCs w:val="26"/>
        </w:rPr>
        <w:t>строительства);</w:t>
      </w:r>
      <w:r w:rsidRPr="0097768D">
        <w:rPr>
          <w:sz w:val="26"/>
          <w:szCs w:val="26"/>
        </w:rPr>
        <w:br/>
        <w:t xml:space="preserve">        </w:t>
      </w:r>
      <w:r>
        <w:rPr>
          <w:sz w:val="26"/>
          <w:szCs w:val="26"/>
        </w:rPr>
        <w:t xml:space="preserve"> </w:t>
      </w:r>
      <w:r w:rsidRPr="0097768D">
        <w:rPr>
          <w:sz w:val="26"/>
          <w:szCs w:val="26"/>
        </w:rPr>
        <w:t xml:space="preserve"> </w:t>
      </w:r>
      <w:r>
        <w:rPr>
          <w:sz w:val="26"/>
          <w:szCs w:val="26"/>
        </w:rPr>
        <w:t xml:space="preserve"> </w:t>
      </w:r>
      <w:proofErr w:type="gramStart"/>
      <w:r w:rsidRPr="0097768D">
        <w:rPr>
          <w:sz w:val="26"/>
          <w:szCs w:val="26"/>
        </w:rPr>
        <w:t>5) обосновывающие материалы (текстовые и графические), в которых указываются:</w:t>
      </w:r>
      <w:r w:rsidRPr="0097768D">
        <w:rPr>
          <w:sz w:val="26"/>
          <w:szCs w:val="26"/>
        </w:rPr>
        <w:br/>
        <w:t xml:space="preserve">         </w:t>
      </w:r>
      <w:r>
        <w:rPr>
          <w:sz w:val="26"/>
          <w:szCs w:val="26"/>
        </w:rPr>
        <w:t xml:space="preserve">  </w:t>
      </w:r>
      <w:r w:rsidRPr="0097768D">
        <w:rPr>
          <w:sz w:val="26"/>
          <w:szCs w:val="26"/>
        </w:rPr>
        <w:t xml:space="preserve">а) возможность размещения на земельном участке планируемого объекта капитального строительства с параметрами (площадь застройки, количество этажей, вместимость), указанными в заявлении, не оказывающего негативного воздействия на окружающую среду в объемах, не превышающих пределы, определенные техническими регламентами, законодательством Российской Федерации для соответствующей </w:t>
      </w:r>
      <w:r>
        <w:rPr>
          <w:sz w:val="26"/>
          <w:szCs w:val="26"/>
        </w:rPr>
        <w:t xml:space="preserve">  </w:t>
      </w:r>
      <w:r w:rsidRPr="0097768D">
        <w:rPr>
          <w:sz w:val="26"/>
          <w:szCs w:val="26"/>
        </w:rPr>
        <w:t xml:space="preserve">территориальной </w:t>
      </w:r>
      <w:r>
        <w:rPr>
          <w:sz w:val="26"/>
          <w:szCs w:val="26"/>
        </w:rPr>
        <w:tab/>
      </w:r>
      <w:r w:rsidRPr="0097768D">
        <w:rPr>
          <w:sz w:val="26"/>
          <w:szCs w:val="26"/>
        </w:rPr>
        <w:t>зоны;</w:t>
      </w:r>
      <w:proofErr w:type="gramEnd"/>
      <w:r w:rsidRPr="0097768D">
        <w:rPr>
          <w:sz w:val="26"/>
          <w:szCs w:val="26"/>
        </w:rPr>
        <w:br/>
        <w:t xml:space="preserve">     </w:t>
      </w:r>
      <w:r>
        <w:rPr>
          <w:sz w:val="26"/>
          <w:szCs w:val="26"/>
        </w:rPr>
        <w:t xml:space="preserve"> </w:t>
      </w:r>
      <w:r w:rsidRPr="0097768D">
        <w:rPr>
          <w:sz w:val="26"/>
          <w:szCs w:val="26"/>
        </w:rPr>
        <w:t xml:space="preserve">  </w:t>
      </w:r>
      <w:r>
        <w:rPr>
          <w:sz w:val="26"/>
          <w:szCs w:val="26"/>
        </w:rPr>
        <w:t xml:space="preserve">  </w:t>
      </w:r>
      <w:r w:rsidRPr="0097768D">
        <w:rPr>
          <w:sz w:val="26"/>
          <w:szCs w:val="26"/>
        </w:rPr>
        <w:t xml:space="preserve"> б) возможность обеспечения объекта капитального строительства системами социального (только для объектов жилой застройки), транспортного обслуживания (подъезды, стоянки автотранспортных средств) и инженерно-технического обеспечения;</w:t>
      </w:r>
      <w:r w:rsidRPr="0097768D">
        <w:rPr>
          <w:sz w:val="26"/>
          <w:szCs w:val="26"/>
        </w:rPr>
        <w:br/>
        <w:t xml:space="preserve">     </w:t>
      </w:r>
      <w:r>
        <w:rPr>
          <w:sz w:val="26"/>
          <w:szCs w:val="26"/>
        </w:rPr>
        <w:t xml:space="preserve">  </w:t>
      </w:r>
      <w:r w:rsidRPr="0097768D">
        <w:rPr>
          <w:sz w:val="26"/>
          <w:szCs w:val="26"/>
        </w:rPr>
        <w:t xml:space="preserve">  </w:t>
      </w:r>
      <w:r>
        <w:rPr>
          <w:sz w:val="26"/>
          <w:szCs w:val="26"/>
        </w:rPr>
        <w:t xml:space="preserve"> </w:t>
      </w:r>
      <w:r w:rsidRPr="0097768D">
        <w:rPr>
          <w:sz w:val="26"/>
          <w:szCs w:val="26"/>
        </w:rPr>
        <w:t xml:space="preserve"> в) границы охранных, санитарно-защитных зон, иных зон с особыми условиями использования территорий (в случае необходимости определения указанных зон в соответствии с законодательством Российской Федерации)</w:t>
      </w:r>
      <w:r>
        <w:rPr>
          <w:sz w:val="26"/>
          <w:szCs w:val="26"/>
        </w:rPr>
        <w:t>;</w:t>
      </w:r>
    </w:p>
    <w:p w:rsidR="00481DC7" w:rsidRDefault="00481DC7" w:rsidP="00481DC7">
      <w:pPr>
        <w:tabs>
          <w:tab w:val="left" w:pos="709"/>
          <w:tab w:val="left" w:pos="1701"/>
          <w:tab w:val="left" w:pos="1843"/>
          <w:tab w:val="left" w:pos="1985"/>
        </w:tabs>
        <w:autoSpaceDE w:val="0"/>
        <w:autoSpaceDN w:val="0"/>
        <w:adjustRightInd w:val="0"/>
        <w:jc w:val="both"/>
        <w:rPr>
          <w:sz w:val="26"/>
          <w:szCs w:val="26"/>
        </w:rPr>
      </w:pPr>
      <w:r w:rsidRPr="0097768D">
        <w:rPr>
          <w:sz w:val="26"/>
          <w:szCs w:val="26"/>
        </w:rPr>
        <w:t xml:space="preserve">   </w:t>
      </w:r>
      <w:r>
        <w:rPr>
          <w:sz w:val="26"/>
          <w:szCs w:val="26"/>
        </w:rPr>
        <w:t xml:space="preserve"> </w:t>
      </w:r>
      <w:r w:rsidRPr="0097768D">
        <w:rPr>
          <w:sz w:val="26"/>
          <w:szCs w:val="26"/>
        </w:rPr>
        <w:t xml:space="preserve">  </w:t>
      </w:r>
      <w:r>
        <w:rPr>
          <w:sz w:val="26"/>
          <w:szCs w:val="26"/>
        </w:rPr>
        <w:t xml:space="preserve">  </w:t>
      </w:r>
      <w:r w:rsidRPr="0097768D">
        <w:rPr>
          <w:sz w:val="26"/>
          <w:szCs w:val="26"/>
        </w:rPr>
        <w:t xml:space="preserve">  </w:t>
      </w:r>
      <w:r>
        <w:rPr>
          <w:sz w:val="26"/>
          <w:szCs w:val="26"/>
        </w:rPr>
        <w:t xml:space="preserve"> </w:t>
      </w:r>
      <w:r w:rsidRPr="0097768D">
        <w:rPr>
          <w:sz w:val="26"/>
          <w:szCs w:val="26"/>
        </w:rPr>
        <w:t xml:space="preserve">6) выписка из Единого государственного реестра юридических лиц о заявителе - юридическом </w:t>
      </w:r>
      <w:r>
        <w:rPr>
          <w:sz w:val="26"/>
          <w:szCs w:val="26"/>
        </w:rPr>
        <w:tab/>
      </w:r>
      <w:r w:rsidRPr="0097768D">
        <w:rPr>
          <w:sz w:val="26"/>
          <w:szCs w:val="26"/>
        </w:rPr>
        <w:t>лице;</w:t>
      </w:r>
      <w:r w:rsidRPr="0097768D">
        <w:rPr>
          <w:sz w:val="26"/>
          <w:szCs w:val="26"/>
        </w:rPr>
        <w:br/>
        <w:t xml:space="preserve">        </w:t>
      </w:r>
      <w:r>
        <w:rPr>
          <w:sz w:val="26"/>
          <w:szCs w:val="26"/>
        </w:rPr>
        <w:t xml:space="preserve">   </w:t>
      </w:r>
      <w:r w:rsidRPr="0097768D">
        <w:rPr>
          <w:sz w:val="26"/>
          <w:szCs w:val="26"/>
        </w:rPr>
        <w:t>7) выписка из Единого государственного реестра недвижимости об объекте недвижимости (о земельном участке, применит</w:t>
      </w:r>
      <w:r>
        <w:rPr>
          <w:sz w:val="26"/>
          <w:szCs w:val="26"/>
        </w:rPr>
        <w:t>ельно к которому запрашивается Р</w:t>
      </w:r>
      <w:r w:rsidRPr="0097768D">
        <w:rPr>
          <w:sz w:val="26"/>
          <w:szCs w:val="26"/>
        </w:rPr>
        <w:t>азрешение</w:t>
      </w:r>
      <w:r>
        <w:rPr>
          <w:sz w:val="26"/>
          <w:szCs w:val="26"/>
        </w:rPr>
        <w:t>);</w:t>
      </w:r>
      <w:r w:rsidRPr="0097768D">
        <w:rPr>
          <w:sz w:val="26"/>
          <w:szCs w:val="26"/>
        </w:rPr>
        <w:br/>
        <w:t xml:space="preserve">     </w:t>
      </w:r>
      <w:r>
        <w:rPr>
          <w:sz w:val="26"/>
          <w:szCs w:val="26"/>
        </w:rPr>
        <w:t xml:space="preserve">    </w:t>
      </w:r>
      <w:r w:rsidRPr="0097768D">
        <w:rPr>
          <w:sz w:val="26"/>
          <w:szCs w:val="26"/>
        </w:rPr>
        <w:t xml:space="preserve"> 8) выписка из Единого государственного реестра недвижимости об объекте недвижимости (об объекте капитального строительства, применит</w:t>
      </w:r>
      <w:r>
        <w:rPr>
          <w:sz w:val="26"/>
          <w:szCs w:val="26"/>
        </w:rPr>
        <w:t xml:space="preserve">ельно к которому запрашивается </w:t>
      </w:r>
      <w:r>
        <w:rPr>
          <w:sz w:val="26"/>
          <w:szCs w:val="26"/>
        </w:rPr>
        <w:tab/>
        <w:t>Р</w:t>
      </w:r>
      <w:r w:rsidRPr="0097768D">
        <w:rPr>
          <w:sz w:val="26"/>
          <w:szCs w:val="26"/>
        </w:rPr>
        <w:t>азрешение</w:t>
      </w:r>
      <w:r>
        <w:rPr>
          <w:sz w:val="26"/>
          <w:szCs w:val="26"/>
        </w:rPr>
        <w:t>);</w:t>
      </w:r>
      <w:r w:rsidRPr="0097768D">
        <w:rPr>
          <w:sz w:val="26"/>
          <w:szCs w:val="26"/>
        </w:rPr>
        <w:t xml:space="preserve"> </w:t>
      </w:r>
      <w:r>
        <w:rPr>
          <w:sz w:val="26"/>
          <w:szCs w:val="26"/>
        </w:rPr>
        <w:t xml:space="preserve"> </w:t>
      </w:r>
      <w:r w:rsidRPr="0097768D">
        <w:rPr>
          <w:sz w:val="26"/>
          <w:szCs w:val="26"/>
        </w:rPr>
        <w:br/>
        <w:t xml:space="preserve">   </w:t>
      </w:r>
      <w:r>
        <w:rPr>
          <w:sz w:val="26"/>
          <w:szCs w:val="26"/>
        </w:rPr>
        <w:t xml:space="preserve"> </w:t>
      </w:r>
      <w:r w:rsidRPr="0097768D">
        <w:rPr>
          <w:sz w:val="26"/>
          <w:szCs w:val="26"/>
        </w:rPr>
        <w:t xml:space="preserve">    </w:t>
      </w:r>
      <w:r>
        <w:rPr>
          <w:sz w:val="26"/>
          <w:szCs w:val="26"/>
        </w:rPr>
        <w:t xml:space="preserve">  </w:t>
      </w:r>
      <w:r w:rsidRPr="0097768D">
        <w:rPr>
          <w:sz w:val="26"/>
          <w:szCs w:val="26"/>
        </w:rPr>
        <w:t>9) выписка из Единого государственного реестра недвижимости об объекте недвижимости (о земельных участках, имеющих общие границы с земельным участком, применит</w:t>
      </w:r>
      <w:r>
        <w:rPr>
          <w:sz w:val="26"/>
          <w:szCs w:val="26"/>
        </w:rPr>
        <w:t>ельно к которому запрашивается Р</w:t>
      </w:r>
      <w:r w:rsidRPr="0097768D">
        <w:rPr>
          <w:sz w:val="26"/>
          <w:szCs w:val="26"/>
        </w:rPr>
        <w:t>азрешение</w:t>
      </w:r>
      <w:r>
        <w:rPr>
          <w:sz w:val="26"/>
          <w:szCs w:val="26"/>
        </w:rPr>
        <w:t>,</w:t>
      </w:r>
      <w:r w:rsidRPr="0097768D">
        <w:rPr>
          <w:sz w:val="26"/>
          <w:szCs w:val="26"/>
        </w:rPr>
        <w:t xml:space="preserve"> и (или) подверженных риску негативного воздействия на окружающую среду) - в случае отсутствия таких сведений </w:t>
      </w:r>
      <w:r>
        <w:rPr>
          <w:sz w:val="26"/>
          <w:szCs w:val="26"/>
        </w:rPr>
        <w:t>в Администрации района;</w:t>
      </w:r>
      <w:r w:rsidRPr="0097768D">
        <w:rPr>
          <w:sz w:val="26"/>
          <w:szCs w:val="26"/>
        </w:rPr>
        <w:t xml:space="preserve"> </w:t>
      </w:r>
      <w:r>
        <w:rPr>
          <w:sz w:val="26"/>
          <w:szCs w:val="26"/>
        </w:rPr>
        <w:t xml:space="preserve"> </w:t>
      </w:r>
      <w:r>
        <w:rPr>
          <w:sz w:val="26"/>
          <w:szCs w:val="26"/>
        </w:rPr>
        <w:tab/>
      </w:r>
      <w:r>
        <w:rPr>
          <w:sz w:val="26"/>
          <w:szCs w:val="26"/>
        </w:rPr>
        <w:tab/>
        <w:t xml:space="preserve"> </w:t>
      </w:r>
      <w:r w:rsidRPr="0097768D">
        <w:rPr>
          <w:sz w:val="26"/>
          <w:szCs w:val="26"/>
        </w:rPr>
        <w:br/>
        <w:t xml:space="preserve">      </w:t>
      </w:r>
      <w:r>
        <w:rPr>
          <w:sz w:val="26"/>
          <w:szCs w:val="26"/>
        </w:rPr>
        <w:t xml:space="preserve">     </w:t>
      </w:r>
      <w:proofErr w:type="gramStart"/>
      <w:r w:rsidRPr="0097768D">
        <w:rPr>
          <w:sz w:val="26"/>
          <w:szCs w:val="26"/>
        </w:rPr>
        <w:t>10) выписка из Единого государственного реестра недвижимости об объекте недвижимости (об объектах капитального строительства, расположенных на земельных участках, имеющих общие границы с земельным участком, примените</w:t>
      </w:r>
      <w:r>
        <w:rPr>
          <w:sz w:val="26"/>
          <w:szCs w:val="26"/>
        </w:rPr>
        <w:t xml:space="preserve">льно к которому </w:t>
      </w:r>
      <w:proofErr w:type="spellStart"/>
      <w:r>
        <w:rPr>
          <w:sz w:val="26"/>
          <w:szCs w:val="26"/>
        </w:rPr>
        <w:t>запраивается</w:t>
      </w:r>
      <w:proofErr w:type="spellEnd"/>
      <w:r>
        <w:rPr>
          <w:sz w:val="26"/>
          <w:szCs w:val="26"/>
        </w:rPr>
        <w:t xml:space="preserve"> Р</w:t>
      </w:r>
      <w:r w:rsidRPr="0097768D">
        <w:rPr>
          <w:sz w:val="26"/>
          <w:szCs w:val="26"/>
        </w:rPr>
        <w:t>азрешение</w:t>
      </w:r>
      <w:r>
        <w:rPr>
          <w:sz w:val="26"/>
          <w:szCs w:val="26"/>
        </w:rPr>
        <w:t>)</w:t>
      </w:r>
      <w:r w:rsidRPr="0097768D">
        <w:rPr>
          <w:sz w:val="26"/>
          <w:szCs w:val="26"/>
        </w:rPr>
        <w:t xml:space="preserve">, и (или) подверженных риску негативного воздействия на окружающую среду) - в случае отсутствия таких сведений </w:t>
      </w:r>
      <w:r>
        <w:rPr>
          <w:sz w:val="26"/>
          <w:szCs w:val="26"/>
        </w:rPr>
        <w:t xml:space="preserve"> в Администрации </w:t>
      </w:r>
      <w:r>
        <w:rPr>
          <w:sz w:val="26"/>
          <w:szCs w:val="26"/>
        </w:rPr>
        <w:tab/>
        <w:t>района;</w:t>
      </w:r>
      <w:proofErr w:type="gramEnd"/>
      <w:r w:rsidRPr="0097768D">
        <w:rPr>
          <w:sz w:val="26"/>
          <w:szCs w:val="26"/>
        </w:rPr>
        <w:br/>
        <w:t xml:space="preserve">         </w:t>
      </w:r>
      <w:r>
        <w:rPr>
          <w:sz w:val="26"/>
          <w:szCs w:val="26"/>
        </w:rPr>
        <w:t xml:space="preserve"> </w:t>
      </w:r>
      <w:r w:rsidRPr="0097768D">
        <w:rPr>
          <w:sz w:val="26"/>
          <w:szCs w:val="26"/>
        </w:rPr>
        <w:t xml:space="preserve"> 11) выписка из Единого государственного реестра недвижимости об объекте недвижимости (о помещениях, являющихся частью объекта капитального строительства, применит</w:t>
      </w:r>
      <w:r>
        <w:rPr>
          <w:sz w:val="26"/>
          <w:szCs w:val="26"/>
        </w:rPr>
        <w:t>ельно к которому запрашивается Р</w:t>
      </w:r>
      <w:r w:rsidRPr="0097768D">
        <w:rPr>
          <w:sz w:val="26"/>
          <w:szCs w:val="26"/>
        </w:rPr>
        <w:t>азрешение</w:t>
      </w:r>
      <w:r>
        <w:rPr>
          <w:sz w:val="26"/>
          <w:szCs w:val="26"/>
        </w:rPr>
        <w:t>)</w:t>
      </w:r>
      <w:r w:rsidRPr="0097768D">
        <w:rPr>
          <w:sz w:val="26"/>
          <w:szCs w:val="26"/>
        </w:rPr>
        <w:t xml:space="preserve"> - в случае отсутствия таких сведений </w:t>
      </w:r>
      <w:r>
        <w:rPr>
          <w:sz w:val="26"/>
          <w:szCs w:val="26"/>
        </w:rPr>
        <w:t>в Администрации района;</w:t>
      </w:r>
    </w:p>
    <w:p w:rsidR="00481DC7" w:rsidRPr="0097768D" w:rsidRDefault="00481DC7" w:rsidP="00481DC7">
      <w:pPr>
        <w:tabs>
          <w:tab w:val="left" w:pos="1701"/>
          <w:tab w:val="left" w:pos="1843"/>
        </w:tabs>
        <w:autoSpaceDE w:val="0"/>
        <w:autoSpaceDN w:val="0"/>
        <w:adjustRightInd w:val="0"/>
        <w:jc w:val="both"/>
        <w:rPr>
          <w:sz w:val="26"/>
          <w:szCs w:val="26"/>
        </w:rPr>
      </w:pPr>
      <w:r w:rsidRPr="0097768D">
        <w:rPr>
          <w:sz w:val="26"/>
          <w:szCs w:val="26"/>
        </w:rPr>
        <w:lastRenderedPageBreak/>
        <w:t xml:space="preserve">        </w:t>
      </w:r>
      <w:r>
        <w:rPr>
          <w:sz w:val="26"/>
          <w:szCs w:val="26"/>
        </w:rPr>
        <w:t xml:space="preserve"> </w:t>
      </w:r>
      <w:r w:rsidRPr="0097768D">
        <w:rPr>
          <w:sz w:val="26"/>
          <w:szCs w:val="26"/>
        </w:rPr>
        <w:t xml:space="preserve">  </w:t>
      </w:r>
      <w:proofErr w:type="gramStart"/>
      <w:r w:rsidRPr="0097768D">
        <w:rPr>
          <w:sz w:val="26"/>
          <w:szCs w:val="26"/>
        </w:rPr>
        <w:t>12) утвержденный проект планировки территории (за исключением случаев, если в соответствии с</w:t>
      </w:r>
      <w:r>
        <w:rPr>
          <w:sz w:val="26"/>
          <w:szCs w:val="26"/>
        </w:rPr>
        <w:t xml:space="preserve"> </w:t>
      </w:r>
      <w:r w:rsidRPr="0097768D">
        <w:rPr>
          <w:sz w:val="26"/>
          <w:szCs w:val="26"/>
        </w:rPr>
        <w:t> </w:t>
      </w:r>
      <w:hyperlink r:id="rId19" w:history="1">
        <w:r w:rsidRPr="0097768D">
          <w:rPr>
            <w:sz w:val="26"/>
            <w:szCs w:val="26"/>
          </w:rPr>
          <w:t>Градостроительным кодексом Российской Федерации</w:t>
        </w:r>
      </w:hyperlink>
      <w:r w:rsidRPr="0097768D">
        <w:rPr>
          <w:sz w:val="26"/>
          <w:szCs w:val="26"/>
        </w:rPr>
        <w:t> подготовка проекта</w:t>
      </w:r>
      <w:r>
        <w:rPr>
          <w:sz w:val="26"/>
          <w:szCs w:val="26"/>
        </w:rPr>
        <w:t xml:space="preserve"> </w:t>
      </w:r>
      <w:r w:rsidRPr="0097768D">
        <w:rPr>
          <w:sz w:val="26"/>
          <w:szCs w:val="26"/>
        </w:rPr>
        <w:t xml:space="preserve"> планировки </w:t>
      </w:r>
      <w:r>
        <w:rPr>
          <w:sz w:val="26"/>
          <w:szCs w:val="26"/>
        </w:rPr>
        <w:t xml:space="preserve"> </w:t>
      </w:r>
      <w:r w:rsidRPr="0097768D">
        <w:rPr>
          <w:sz w:val="26"/>
          <w:szCs w:val="26"/>
        </w:rPr>
        <w:t xml:space="preserve">территории </w:t>
      </w:r>
      <w:r>
        <w:rPr>
          <w:sz w:val="26"/>
          <w:szCs w:val="26"/>
        </w:rPr>
        <w:t xml:space="preserve"> </w:t>
      </w:r>
      <w:r w:rsidRPr="0097768D">
        <w:rPr>
          <w:sz w:val="26"/>
          <w:szCs w:val="26"/>
        </w:rPr>
        <w:t xml:space="preserve">не </w:t>
      </w:r>
      <w:r>
        <w:rPr>
          <w:sz w:val="26"/>
          <w:szCs w:val="26"/>
        </w:rPr>
        <w:tab/>
      </w:r>
      <w:r w:rsidRPr="0097768D">
        <w:rPr>
          <w:sz w:val="26"/>
          <w:szCs w:val="26"/>
        </w:rPr>
        <w:t>требуется);</w:t>
      </w:r>
      <w:r w:rsidRPr="0097768D">
        <w:rPr>
          <w:sz w:val="26"/>
          <w:szCs w:val="26"/>
        </w:rPr>
        <w:br/>
        <w:t xml:space="preserve">          </w:t>
      </w:r>
      <w:r>
        <w:rPr>
          <w:sz w:val="26"/>
          <w:szCs w:val="26"/>
        </w:rPr>
        <w:t xml:space="preserve"> </w:t>
      </w:r>
      <w:r w:rsidRPr="0097768D">
        <w:rPr>
          <w:sz w:val="26"/>
          <w:szCs w:val="26"/>
        </w:rPr>
        <w:t xml:space="preserve">13) решение о резервировании земель для государственных или муниципальных нужд (в </w:t>
      </w:r>
      <w:r>
        <w:rPr>
          <w:sz w:val="26"/>
          <w:szCs w:val="26"/>
        </w:rPr>
        <w:t>случае принятия такого решения);</w:t>
      </w:r>
      <w:proofErr w:type="gramEnd"/>
    </w:p>
    <w:p w:rsidR="00481DC7" w:rsidRPr="0097768D" w:rsidRDefault="00481DC7" w:rsidP="00481DC7">
      <w:pPr>
        <w:tabs>
          <w:tab w:val="left" w:pos="709"/>
        </w:tabs>
        <w:autoSpaceDE w:val="0"/>
        <w:autoSpaceDN w:val="0"/>
        <w:adjustRightInd w:val="0"/>
        <w:jc w:val="both"/>
        <w:rPr>
          <w:sz w:val="26"/>
          <w:szCs w:val="26"/>
        </w:rPr>
      </w:pPr>
      <w:r w:rsidRPr="0097768D">
        <w:rPr>
          <w:sz w:val="26"/>
          <w:szCs w:val="26"/>
        </w:rPr>
        <w:t xml:space="preserve">        </w:t>
      </w:r>
      <w:r>
        <w:rPr>
          <w:sz w:val="26"/>
          <w:szCs w:val="26"/>
        </w:rPr>
        <w:t xml:space="preserve"> </w:t>
      </w:r>
      <w:r w:rsidRPr="0097768D">
        <w:rPr>
          <w:sz w:val="26"/>
          <w:szCs w:val="26"/>
        </w:rPr>
        <w:t xml:space="preserve">  14) иные документы, которые, по </w:t>
      </w:r>
      <w:r w:rsidRPr="00280BDD">
        <w:rPr>
          <w:sz w:val="26"/>
          <w:szCs w:val="26"/>
        </w:rPr>
        <w:t>мнению заявителя, имеют</w:t>
      </w:r>
      <w:r w:rsidRPr="0097768D">
        <w:rPr>
          <w:sz w:val="26"/>
          <w:szCs w:val="26"/>
        </w:rPr>
        <w:t xml:space="preserve"> значение для рассмотрения заявления.</w:t>
      </w:r>
    </w:p>
    <w:p w:rsidR="00481DC7" w:rsidRPr="0097768D" w:rsidRDefault="00481DC7" w:rsidP="00481DC7">
      <w:pPr>
        <w:jc w:val="both"/>
        <w:rPr>
          <w:sz w:val="26"/>
          <w:szCs w:val="26"/>
        </w:rPr>
      </w:pPr>
      <w:r w:rsidRPr="0097768D">
        <w:rPr>
          <w:i/>
          <w:sz w:val="26"/>
          <w:szCs w:val="26"/>
        </w:rPr>
        <w:tab/>
      </w:r>
      <w:r w:rsidRPr="0097768D">
        <w:rPr>
          <w:sz w:val="26"/>
          <w:szCs w:val="26"/>
        </w:rPr>
        <w:t xml:space="preserve">2.6.2. </w:t>
      </w:r>
      <w:proofErr w:type="gramStart"/>
      <w:r w:rsidRPr="0097768D">
        <w:rPr>
          <w:sz w:val="26"/>
          <w:szCs w:val="26"/>
        </w:rPr>
        <w:t>Документы (их копии или сведения, содержащиеся в них), указанные в под</w:t>
      </w:r>
      <w:hyperlink w:anchor="sub_51071" w:history="1">
        <w:r w:rsidRPr="0097768D">
          <w:rPr>
            <w:sz w:val="26"/>
            <w:szCs w:val="26"/>
          </w:rPr>
          <w:t xml:space="preserve">пунктах </w:t>
        </w:r>
      </w:hyperlink>
      <w:hyperlink w:anchor="sub_51072" w:history="1">
        <w:r w:rsidRPr="0097768D">
          <w:rPr>
            <w:sz w:val="26"/>
            <w:szCs w:val="26"/>
          </w:rPr>
          <w:t>6</w:t>
        </w:r>
      </w:hyperlink>
      <w:r w:rsidRPr="0097768D">
        <w:rPr>
          <w:sz w:val="26"/>
          <w:szCs w:val="26"/>
        </w:rPr>
        <w:t xml:space="preserve"> </w:t>
      </w:r>
      <w:r>
        <w:rPr>
          <w:sz w:val="26"/>
          <w:szCs w:val="26"/>
        </w:rPr>
        <w:t>-</w:t>
      </w:r>
      <w:r w:rsidRPr="0097768D">
        <w:rPr>
          <w:sz w:val="26"/>
          <w:szCs w:val="26"/>
        </w:rPr>
        <w:t xml:space="preserve"> 13 пункта 2.6.1 настоящего Административного регламента запрашиваются </w:t>
      </w:r>
      <w:r>
        <w:rPr>
          <w:sz w:val="26"/>
          <w:szCs w:val="26"/>
        </w:rPr>
        <w:t>Отделом</w:t>
      </w:r>
      <w:r w:rsidRPr="0097768D">
        <w:rPr>
          <w:sz w:val="26"/>
          <w:szCs w:val="26"/>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рамках межведомственного взаимодействия по межведомственному запросу, в том числе в электронной форме при наличии технической возможности</w:t>
      </w:r>
      <w:r>
        <w:rPr>
          <w:sz w:val="26"/>
          <w:szCs w:val="26"/>
        </w:rPr>
        <w:t>.</w:t>
      </w:r>
      <w:r w:rsidRPr="0097768D">
        <w:rPr>
          <w:sz w:val="26"/>
          <w:szCs w:val="26"/>
        </w:rPr>
        <w:t xml:space="preserve"> </w:t>
      </w:r>
      <w:r>
        <w:rPr>
          <w:sz w:val="26"/>
          <w:szCs w:val="26"/>
        </w:rPr>
        <w:t xml:space="preserve"> </w:t>
      </w:r>
      <w:proofErr w:type="gramEnd"/>
    </w:p>
    <w:p w:rsidR="00481DC7" w:rsidRPr="0097768D" w:rsidRDefault="00481DC7" w:rsidP="00481DC7">
      <w:pPr>
        <w:tabs>
          <w:tab w:val="left" w:pos="993"/>
        </w:tabs>
        <w:ind w:firstLine="709"/>
        <w:jc w:val="both"/>
        <w:rPr>
          <w:sz w:val="26"/>
          <w:szCs w:val="26"/>
        </w:rPr>
      </w:pPr>
      <w:r w:rsidRPr="0097768D">
        <w:rPr>
          <w:rFonts w:ascii="Times New Roman CYR" w:hAnsi="Times New Roman CYR" w:cs="Times New Roman CYR"/>
          <w:sz w:val="26"/>
          <w:szCs w:val="26"/>
        </w:rPr>
        <w:t xml:space="preserve">2.6.3. </w:t>
      </w:r>
      <w:r w:rsidRPr="0097768D">
        <w:rPr>
          <w:sz w:val="26"/>
          <w:szCs w:val="26"/>
        </w:rPr>
        <w:t xml:space="preserve">Неполучение (несвоевременное получение) </w:t>
      </w:r>
      <w:proofErr w:type="gramStart"/>
      <w:r w:rsidRPr="0097768D">
        <w:rPr>
          <w:sz w:val="26"/>
          <w:szCs w:val="26"/>
        </w:rPr>
        <w:t>документов, запрошенных в соответствии с пункт</w:t>
      </w:r>
      <w:r>
        <w:rPr>
          <w:sz w:val="26"/>
          <w:szCs w:val="26"/>
        </w:rPr>
        <w:t>ом</w:t>
      </w:r>
      <w:r w:rsidRPr="0097768D">
        <w:rPr>
          <w:sz w:val="26"/>
          <w:szCs w:val="26"/>
        </w:rPr>
        <w:t xml:space="preserve"> 2.6.2 не может</w:t>
      </w:r>
      <w:proofErr w:type="gramEnd"/>
      <w:r w:rsidRPr="0097768D">
        <w:rPr>
          <w:sz w:val="26"/>
          <w:szCs w:val="26"/>
        </w:rPr>
        <w:t xml:space="preserve"> являться основанием для отказа в выдаче Разрешения.</w:t>
      </w:r>
    </w:p>
    <w:p w:rsidR="00481DC7" w:rsidRPr="004A0BF3" w:rsidRDefault="00481DC7" w:rsidP="00481DC7">
      <w:pPr>
        <w:tabs>
          <w:tab w:val="left" w:pos="993"/>
        </w:tabs>
        <w:ind w:firstLine="709"/>
        <w:jc w:val="both"/>
        <w:rPr>
          <w:sz w:val="26"/>
          <w:szCs w:val="26"/>
        </w:rPr>
      </w:pPr>
      <w:r w:rsidRPr="0097768D">
        <w:rPr>
          <w:sz w:val="26"/>
          <w:szCs w:val="26"/>
        </w:rPr>
        <w:t>2.6.4. Запрещается требовать от заявителя представления документов и информации или осуществления действий, представление или осуществление которых</w:t>
      </w:r>
      <w:r w:rsidRPr="004A0BF3">
        <w:rPr>
          <w:color w:val="2D2D2D"/>
          <w:sz w:val="26"/>
          <w:szCs w:val="26"/>
        </w:rPr>
        <w:t xml:space="preserve"> не предусмотрено нормативными правовыми актами, регулирующими отношения, возникающие в связи с предоставлением муниципальной услуги</w:t>
      </w:r>
      <w:r>
        <w:rPr>
          <w:color w:val="2D2D2D"/>
          <w:sz w:val="26"/>
          <w:szCs w:val="26"/>
        </w:rPr>
        <w:t>.</w:t>
      </w:r>
      <w:r w:rsidRPr="004A0BF3">
        <w:rPr>
          <w:color w:val="2D2D2D"/>
          <w:sz w:val="26"/>
          <w:szCs w:val="26"/>
        </w:rPr>
        <w:br/>
      </w:r>
    </w:p>
    <w:p w:rsidR="00481DC7"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w:t>
      </w:r>
      <w:r>
        <w:rPr>
          <w:rFonts w:ascii="Times New Roman" w:hAnsi="Times New Roman" w:cs="Times New Roman"/>
          <w:b/>
          <w:sz w:val="26"/>
          <w:szCs w:val="26"/>
        </w:rPr>
        <w:t xml:space="preserve"> </w:t>
      </w:r>
      <w:r w:rsidRPr="0026741A">
        <w:rPr>
          <w:rFonts w:ascii="Times New Roman" w:hAnsi="Times New Roman" w:cs="Times New Roman"/>
          <w:b/>
          <w:sz w:val="26"/>
          <w:szCs w:val="26"/>
        </w:rPr>
        <w:t>подлежащих представлению заявителем самостоятельно</w:t>
      </w:r>
    </w:p>
    <w:p w:rsidR="00481DC7" w:rsidRDefault="00481DC7" w:rsidP="00481DC7">
      <w:pPr>
        <w:autoSpaceDE w:val="0"/>
        <w:autoSpaceDN w:val="0"/>
        <w:adjustRightInd w:val="0"/>
        <w:ind w:firstLine="720"/>
        <w:jc w:val="both"/>
        <w:rPr>
          <w:sz w:val="26"/>
          <w:szCs w:val="26"/>
        </w:rPr>
      </w:pPr>
    </w:p>
    <w:p w:rsidR="00481DC7" w:rsidRDefault="00481DC7" w:rsidP="00481DC7">
      <w:pPr>
        <w:autoSpaceDE w:val="0"/>
        <w:autoSpaceDN w:val="0"/>
        <w:adjustRightInd w:val="0"/>
        <w:ind w:firstLine="709"/>
        <w:jc w:val="both"/>
        <w:rPr>
          <w:sz w:val="26"/>
          <w:szCs w:val="26"/>
        </w:rPr>
      </w:pPr>
      <w:r w:rsidRPr="00DA5F88">
        <w:rPr>
          <w:sz w:val="26"/>
          <w:szCs w:val="26"/>
        </w:rPr>
        <w:t>2.7.1.</w:t>
      </w:r>
      <w:r w:rsidRPr="00DA5F88">
        <w:rPr>
          <w:sz w:val="26"/>
          <w:szCs w:val="26"/>
        </w:rPr>
        <w:tab/>
        <w:t xml:space="preserve">Документы, указанные </w:t>
      </w:r>
      <w:r>
        <w:rPr>
          <w:sz w:val="26"/>
          <w:szCs w:val="26"/>
        </w:rPr>
        <w:t>в подпунктах 1 - 5  пункта</w:t>
      </w:r>
      <w:r w:rsidRPr="00DA5F88">
        <w:rPr>
          <w:sz w:val="26"/>
          <w:szCs w:val="26"/>
        </w:rPr>
        <w:t xml:space="preserve"> 2.6.1 настоящего Административного регламента, направляются заявителем самостоятельно</w:t>
      </w:r>
      <w:r>
        <w:rPr>
          <w:color w:val="2D2D2D"/>
          <w:sz w:val="26"/>
          <w:szCs w:val="26"/>
        </w:rPr>
        <w:t xml:space="preserve">, </w:t>
      </w:r>
      <w:r w:rsidRPr="0042700D">
        <w:rPr>
          <w:color w:val="2D2D2D"/>
          <w:sz w:val="26"/>
          <w:szCs w:val="26"/>
        </w:rPr>
        <w:t>если указанные документы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Pr>
          <w:sz w:val="26"/>
          <w:szCs w:val="26"/>
        </w:rPr>
        <w:t xml:space="preserve">  </w:t>
      </w:r>
    </w:p>
    <w:p w:rsidR="00B16BED" w:rsidRPr="005407EB" w:rsidRDefault="00B16BED" w:rsidP="00B16BED">
      <w:pPr>
        <w:shd w:val="clear" w:color="auto" w:fill="FABF8F" w:themeFill="accent6" w:themeFillTint="99"/>
        <w:tabs>
          <w:tab w:val="left" w:pos="1080"/>
        </w:tabs>
        <w:ind w:firstLine="709"/>
        <w:jc w:val="both"/>
        <w:rPr>
          <w:sz w:val="26"/>
          <w:szCs w:val="26"/>
        </w:rPr>
      </w:pPr>
      <w:r w:rsidRPr="005407EB">
        <w:rPr>
          <w:sz w:val="26"/>
          <w:szCs w:val="26"/>
        </w:rPr>
        <w:t xml:space="preserve">2.7.2. Заявитель представляет согласие на обработку персональных данных, которое должно включать в себя: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roofErr w:type="gramStart"/>
      <w:r w:rsidRPr="005407EB">
        <w:rPr>
          <w:sz w:val="26"/>
          <w:szCs w:val="26"/>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наименование или фамилию, имя, отчество и адрес оператора, получающего согласие субъекта персональных данных;</w:t>
      </w:r>
      <w:proofErr w:type="gramEnd"/>
      <w:r w:rsidRPr="005407EB">
        <w:rPr>
          <w:sz w:val="26"/>
          <w:szCs w:val="26"/>
        </w:rPr>
        <w:t xml:space="preserve"> </w:t>
      </w:r>
      <w:proofErr w:type="gramStart"/>
      <w:r w:rsidRPr="005407EB">
        <w:rPr>
          <w:sz w:val="26"/>
          <w:szCs w:val="26"/>
        </w:rPr>
        <w:t>цель обработки персональных данных; перечень персональных данных, на обработку которых дается согласие субъекта персональных данных;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roofErr w:type="gramEnd"/>
      <w:r w:rsidRPr="005407EB">
        <w:rPr>
          <w:sz w:val="26"/>
          <w:szCs w:val="26"/>
        </w:rPr>
        <w:t xml:space="preserve"> срок, в течение которого </w:t>
      </w:r>
      <w:r w:rsidRPr="005407EB">
        <w:rPr>
          <w:sz w:val="26"/>
          <w:szCs w:val="26"/>
        </w:rPr>
        <w:lastRenderedPageBreak/>
        <w:t>действует согласие субъекта персональных данных, а также способ его отзыва, если иное не установлено федеральным законом; подпись субъекта персональных данных.</w:t>
      </w:r>
    </w:p>
    <w:p w:rsidR="00B16BED" w:rsidRPr="005407EB" w:rsidRDefault="00B16BED" w:rsidP="00B16BED">
      <w:pPr>
        <w:shd w:val="clear" w:color="auto" w:fill="FABF8F" w:themeFill="accent6" w:themeFillTint="99"/>
        <w:tabs>
          <w:tab w:val="left" w:pos="1080"/>
        </w:tabs>
        <w:ind w:firstLine="709"/>
        <w:jc w:val="both"/>
        <w:rPr>
          <w:sz w:val="26"/>
          <w:szCs w:val="26"/>
        </w:rPr>
      </w:pPr>
      <w:r w:rsidRPr="005407EB">
        <w:rPr>
          <w:sz w:val="26"/>
          <w:szCs w:val="26"/>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16BED" w:rsidRPr="005407EB" w:rsidRDefault="00B16BED" w:rsidP="00B16BED">
      <w:pPr>
        <w:shd w:val="clear" w:color="auto" w:fill="FABF8F" w:themeFill="accent6" w:themeFillTint="99"/>
        <w:tabs>
          <w:tab w:val="left" w:pos="1080"/>
        </w:tabs>
        <w:ind w:firstLine="709"/>
        <w:jc w:val="both"/>
        <w:rPr>
          <w:sz w:val="26"/>
          <w:szCs w:val="26"/>
        </w:rPr>
      </w:pPr>
      <w:r w:rsidRPr="005407EB">
        <w:rPr>
          <w:sz w:val="26"/>
          <w:szCs w:val="26"/>
        </w:rPr>
        <w:t>При предоставлении муниципальной услуги в электронной форме осуществляются: предоставление в установленном порядке информации заявителям и обеспечение доступа заявителей к сведениям о муниципальных услугах; подача запроса о предоставлении муниципальной услуги и иных документов, необходимых для предоставления услуги, и прием таких запроса о предоставлении услуги и документов органом, предоставляющим услугу с использованием информационно-технологической и коммуникационной инфраструктуры, в том числе единого портала государственных и муниципальных услуг; получение заявителем сведений о ходе выполнения запроса о предоставлении услуги; взаимодействие органов, предоставляющих услуги, получение заявителем результата предоставления муниципальной услуги, если иное не установлено федеральным законом; иные действия, необходимые для предоставления услуги (по мере необходимости).</w:t>
      </w:r>
    </w:p>
    <w:p w:rsidR="00B16BED" w:rsidRPr="005407EB" w:rsidRDefault="00B16BED" w:rsidP="00B16BED">
      <w:pPr>
        <w:shd w:val="clear" w:color="auto" w:fill="FABF8F" w:themeFill="accent6" w:themeFillTint="99"/>
        <w:tabs>
          <w:tab w:val="left" w:pos="1080"/>
        </w:tabs>
        <w:jc w:val="both"/>
        <w:rPr>
          <w:sz w:val="26"/>
          <w:szCs w:val="26"/>
        </w:rPr>
      </w:pPr>
      <w:r w:rsidRPr="005407EB">
        <w:rPr>
          <w:sz w:val="26"/>
          <w:szCs w:val="26"/>
        </w:rPr>
        <w:t>Заявитель может получить услугу посредством обращения в многофункциональный центр, в том числе две и более услуги при однократном обращении посредством комплексного запроса.</w:t>
      </w:r>
    </w:p>
    <w:p w:rsidR="00B16BED" w:rsidRPr="005407EB" w:rsidRDefault="00B16BED" w:rsidP="00B16BED">
      <w:pPr>
        <w:shd w:val="clear" w:color="auto" w:fill="FABF8F" w:themeFill="accent6" w:themeFillTint="99"/>
        <w:tabs>
          <w:tab w:val="left" w:pos="1080"/>
        </w:tabs>
        <w:ind w:firstLine="709"/>
        <w:jc w:val="both"/>
        <w:rPr>
          <w:sz w:val="26"/>
          <w:szCs w:val="26"/>
        </w:rPr>
      </w:pPr>
      <w:r w:rsidRPr="005407EB">
        <w:rPr>
          <w:sz w:val="26"/>
          <w:szCs w:val="26"/>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16BED" w:rsidRPr="005407EB" w:rsidRDefault="00B16BED" w:rsidP="00B16BED">
      <w:pPr>
        <w:shd w:val="clear" w:color="auto" w:fill="FABF8F" w:themeFill="accent6" w:themeFillTint="99"/>
        <w:tabs>
          <w:tab w:val="left" w:pos="1080"/>
        </w:tabs>
        <w:ind w:firstLine="709"/>
        <w:jc w:val="both"/>
        <w:rPr>
          <w:sz w:val="26"/>
          <w:szCs w:val="26"/>
        </w:rPr>
      </w:pPr>
      <w:r w:rsidRPr="005407EB">
        <w:rPr>
          <w:sz w:val="26"/>
          <w:szCs w:val="26"/>
        </w:rPr>
        <w:t>Одновременно с запросом (комплексным запросом) заявитель подает в многофункциональный центр сведения, документы и (или) информацию необходимые для предоставлени</w:t>
      </w:r>
      <w:r>
        <w:rPr>
          <w:sz w:val="26"/>
          <w:szCs w:val="26"/>
        </w:rPr>
        <w:t>я</w:t>
      </w:r>
      <w:r w:rsidRPr="005407EB">
        <w:rPr>
          <w:sz w:val="26"/>
          <w:szCs w:val="26"/>
        </w:rPr>
        <w:t xml:space="preserve"> муниципальной услуги.</w:t>
      </w:r>
    </w:p>
    <w:p w:rsidR="00481DC7" w:rsidRDefault="00B16BED" w:rsidP="00B16BED">
      <w:pPr>
        <w:shd w:val="clear" w:color="auto" w:fill="FABF8F" w:themeFill="accent6" w:themeFillTint="99"/>
        <w:autoSpaceDE w:val="0"/>
        <w:autoSpaceDN w:val="0"/>
        <w:adjustRightInd w:val="0"/>
        <w:ind w:firstLine="709"/>
        <w:jc w:val="both"/>
        <w:rPr>
          <w:sz w:val="26"/>
          <w:szCs w:val="26"/>
        </w:rPr>
      </w:pPr>
      <w:r w:rsidRPr="005407EB">
        <w:rPr>
          <w:sz w:val="26"/>
          <w:szCs w:val="26"/>
        </w:rPr>
        <w:t>Направление многофункциональным центром заявлений, документов в администрацию муниципального образования Билибинский муниципальный район осуществляется не позднее одного рабочего дня, следующего за днем получения запроса (комплексного запроса).</w:t>
      </w:r>
      <w:r>
        <w:rPr>
          <w:sz w:val="26"/>
          <w:szCs w:val="26"/>
        </w:rPr>
        <w:t xml:space="preserve"> </w:t>
      </w:r>
      <w:r w:rsidRPr="00B16BED">
        <w:rPr>
          <w:i/>
          <w:sz w:val="26"/>
          <w:szCs w:val="26"/>
        </w:rPr>
        <w:t>(ПАБМР от 2020.</w:t>
      </w:r>
      <w:r>
        <w:rPr>
          <w:i/>
          <w:sz w:val="26"/>
          <w:szCs w:val="26"/>
        </w:rPr>
        <w:t>05</w:t>
      </w:r>
      <w:r w:rsidRPr="00B16BED">
        <w:rPr>
          <w:i/>
          <w:sz w:val="26"/>
          <w:szCs w:val="26"/>
        </w:rPr>
        <w:t>.</w:t>
      </w:r>
      <w:r>
        <w:rPr>
          <w:i/>
          <w:sz w:val="26"/>
          <w:szCs w:val="26"/>
        </w:rPr>
        <w:t>26</w:t>
      </w:r>
      <w:r w:rsidRPr="00B16BED">
        <w:rPr>
          <w:i/>
          <w:sz w:val="26"/>
          <w:szCs w:val="26"/>
        </w:rPr>
        <w:t xml:space="preserve"> №</w:t>
      </w:r>
      <w:r>
        <w:rPr>
          <w:i/>
          <w:sz w:val="26"/>
          <w:szCs w:val="26"/>
        </w:rPr>
        <w:t>336</w:t>
      </w:r>
      <w:r w:rsidRPr="00B16BED">
        <w:rPr>
          <w:i/>
          <w:sz w:val="26"/>
          <w:szCs w:val="26"/>
        </w:rPr>
        <w:t>)</w:t>
      </w:r>
    </w:p>
    <w:p w:rsidR="00B16BED" w:rsidRDefault="00B16BED" w:rsidP="00B16BED">
      <w:pPr>
        <w:autoSpaceDE w:val="0"/>
        <w:autoSpaceDN w:val="0"/>
        <w:adjustRightInd w:val="0"/>
        <w:ind w:firstLine="709"/>
        <w:jc w:val="both"/>
        <w:rPr>
          <w:sz w:val="26"/>
          <w:szCs w:val="26"/>
        </w:rPr>
      </w:pPr>
    </w:p>
    <w:p w:rsidR="00481DC7" w:rsidRPr="00F77F6F" w:rsidRDefault="00481DC7" w:rsidP="00481DC7">
      <w:pPr>
        <w:pStyle w:val="ConsPlusNormal"/>
        <w:jc w:val="center"/>
        <w:outlineLvl w:val="2"/>
        <w:rPr>
          <w:rFonts w:ascii="Times New Roman" w:hAnsi="Times New Roman" w:cs="Times New Roman"/>
          <w:b/>
          <w:sz w:val="26"/>
          <w:szCs w:val="26"/>
        </w:rPr>
      </w:pPr>
      <w:r w:rsidRPr="00F77F6F">
        <w:rPr>
          <w:rFonts w:ascii="Times New Roman" w:hAnsi="Times New Roman" w:cs="Times New Roman"/>
          <w:b/>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которые заявитель вправе представить </w:t>
      </w:r>
    </w:p>
    <w:p w:rsidR="00481DC7" w:rsidRPr="00F77F6F" w:rsidRDefault="00481DC7" w:rsidP="00481DC7">
      <w:pPr>
        <w:pStyle w:val="ConsPlusNormal"/>
        <w:jc w:val="center"/>
        <w:outlineLvl w:val="2"/>
        <w:rPr>
          <w:rFonts w:ascii="Times New Roman" w:hAnsi="Times New Roman" w:cs="Times New Roman"/>
          <w:b/>
          <w:sz w:val="26"/>
          <w:szCs w:val="26"/>
        </w:rPr>
      </w:pPr>
      <w:r w:rsidRPr="00F77F6F">
        <w:rPr>
          <w:rFonts w:ascii="Times New Roman" w:hAnsi="Times New Roman" w:cs="Times New Roman"/>
          <w:b/>
          <w:sz w:val="26"/>
          <w:szCs w:val="26"/>
        </w:rPr>
        <w:t>по собственной инициативе</w:t>
      </w:r>
    </w:p>
    <w:p w:rsidR="00481DC7" w:rsidRPr="00F77F6F" w:rsidRDefault="00481DC7" w:rsidP="00481DC7">
      <w:pPr>
        <w:autoSpaceDE w:val="0"/>
        <w:autoSpaceDN w:val="0"/>
        <w:adjustRightInd w:val="0"/>
        <w:jc w:val="both"/>
        <w:outlineLvl w:val="2"/>
        <w:rPr>
          <w:sz w:val="26"/>
          <w:szCs w:val="26"/>
        </w:rPr>
      </w:pPr>
    </w:p>
    <w:p w:rsidR="00481DC7" w:rsidRPr="00407CBF" w:rsidRDefault="00481DC7" w:rsidP="00481DC7">
      <w:pPr>
        <w:tabs>
          <w:tab w:val="left" w:pos="709"/>
        </w:tabs>
        <w:jc w:val="both"/>
        <w:rPr>
          <w:color w:val="2D2D2D"/>
          <w:sz w:val="26"/>
          <w:szCs w:val="26"/>
        </w:rPr>
      </w:pPr>
      <w:r w:rsidRPr="00F77F6F">
        <w:rPr>
          <w:sz w:val="26"/>
          <w:szCs w:val="26"/>
        </w:rPr>
        <w:t xml:space="preserve"> </w:t>
      </w:r>
      <w:r>
        <w:rPr>
          <w:sz w:val="26"/>
          <w:szCs w:val="26"/>
        </w:rPr>
        <w:t xml:space="preserve">           </w:t>
      </w:r>
      <w:r w:rsidRPr="00F77F6F">
        <w:rPr>
          <w:sz w:val="26"/>
          <w:szCs w:val="26"/>
        </w:rPr>
        <w:t>2.</w:t>
      </w:r>
      <w:r>
        <w:rPr>
          <w:sz w:val="26"/>
          <w:szCs w:val="26"/>
        </w:rPr>
        <w:t>8</w:t>
      </w:r>
      <w:r w:rsidRPr="00F77F6F">
        <w:rPr>
          <w:sz w:val="26"/>
          <w:szCs w:val="26"/>
        </w:rPr>
        <w:t xml:space="preserve">.1. </w:t>
      </w:r>
      <w:r w:rsidRPr="00DC15AD">
        <w:rPr>
          <w:color w:val="2D2D2D"/>
          <w:sz w:val="26"/>
          <w:szCs w:val="26"/>
        </w:rPr>
        <w:t xml:space="preserve">Заявитель вправе представить документы, указанные  в </w:t>
      </w:r>
      <w:r>
        <w:rPr>
          <w:color w:val="2D2D2D"/>
          <w:sz w:val="26"/>
          <w:szCs w:val="26"/>
        </w:rPr>
        <w:t xml:space="preserve"> </w:t>
      </w:r>
      <w:r w:rsidRPr="00DC15AD">
        <w:rPr>
          <w:color w:val="2D2D2D"/>
          <w:sz w:val="26"/>
          <w:szCs w:val="26"/>
        </w:rPr>
        <w:t>подпунктах 6-1</w:t>
      </w:r>
      <w:r>
        <w:rPr>
          <w:color w:val="2D2D2D"/>
          <w:sz w:val="26"/>
          <w:szCs w:val="26"/>
        </w:rPr>
        <w:t>3</w:t>
      </w:r>
      <w:r w:rsidRPr="00DC15AD">
        <w:rPr>
          <w:color w:val="2D2D2D"/>
          <w:sz w:val="26"/>
          <w:szCs w:val="26"/>
        </w:rPr>
        <w:t xml:space="preserve"> пункта 2.6.1 настоящего Административного регламента, по собственной инициативе.</w:t>
      </w:r>
    </w:p>
    <w:p w:rsidR="00481DC7" w:rsidRPr="00E1571F" w:rsidRDefault="00481DC7" w:rsidP="00481DC7">
      <w:pPr>
        <w:tabs>
          <w:tab w:val="left" w:pos="1134"/>
        </w:tabs>
        <w:autoSpaceDE w:val="0"/>
        <w:autoSpaceDN w:val="0"/>
        <w:adjustRightInd w:val="0"/>
        <w:jc w:val="both"/>
        <w:rPr>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2.9. Исчерпывающий перечень оснований для отказа</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в приёме документов, необходимых для предоставления</w:t>
      </w:r>
    </w:p>
    <w:p w:rsidR="00481DC7"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lastRenderedPageBreak/>
        <w:t>Муниципальной услуги</w:t>
      </w:r>
    </w:p>
    <w:p w:rsidR="00481DC7" w:rsidRPr="00BF4294" w:rsidRDefault="00481DC7" w:rsidP="00481DC7">
      <w:pPr>
        <w:pStyle w:val="ConsPlusNormal"/>
        <w:jc w:val="center"/>
        <w:outlineLvl w:val="2"/>
        <w:rPr>
          <w:rFonts w:ascii="Times New Roman" w:hAnsi="Times New Roman" w:cs="Times New Roman"/>
          <w:b/>
          <w:sz w:val="26"/>
          <w:szCs w:val="26"/>
        </w:rPr>
      </w:pPr>
    </w:p>
    <w:p w:rsidR="00481DC7" w:rsidRDefault="00481DC7" w:rsidP="00481DC7">
      <w:pPr>
        <w:pStyle w:val="11"/>
        <w:tabs>
          <w:tab w:val="left" w:pos="1440"/>
        </w:tabs>
        <w:ind w:firstLine="709"/>
        <w:jc w:val="both"/>
        <w:rPr>
          <w:b w:val="0"/>
          <w:sz w:val="26"/>
          <w:szCs w:val="26"/>
          <w:lang w:val="ru-RU"/>
        </w:rPr>
      </w:pPr>
      <w:r w:rsidRPr="00F54FC0">
        <w:rPr>
          <w:b w:val="0"/>
          <w:sz w:val="26"/>
          <w:szCs w:val="26"/>
          <w:lang w:val="ru-RU"/>
        </w:rPr>
        <w:t>Основания для отказа в приеме документов, оформленных надлежащим образом и необходимых для предоставления муниципальной услуги, не предусмотрены.</w:t>
      </w:r>
    </w:p>
    <w:p w:rsidR="00481DC7" w:rsidRDefault="00481DC7" w:rsidP="00481DC7">
      <w:pPr>
        <w:pStyle w:val="ConsPlusNormal"/>
        <w:jc w:val="center"/>
        <w:outlineLvl w:val="2"/>
        <w:rPr>
          <w:b/>
          <w:sz w:val="26"/>
          <w:szCs w:val="26"/>
        </w:rPr>
      </w:pPr>
      <w:r>
        <w:rPr>
          <w:rFonts w:ascii="Times New Roman" w:hAnsi="Times New Roman" w:cs="Times New Roman"/>
          <w:b/>
          <w:sz w:val="26"/>
          <w:szCs w:val="26"/>
        </w:rPr>
        <w:t xml:space="preserve"> </w:t>
      </w:r>
    </w:p>
    <w:p w:rsidR="00481DC7" w:rsidRDefault="00481DC7" w:rsidP="00481DC7">
      <w:pPr>
        <w:pStyle w:val="ConsPlusNormal"/>
        <w:jc w:val="center"/>
        <w:outlineLvl w:val="2"/>
        <w:rPr>
          <w:rFonts w:ascii="Times New Roman" w:hAnsi="Times New Roman" w:cs="Times New Roman"/>
          <w:b/>
          <w:sz w:val="26"/>
          <w:szCs w:val="26"/>
        </w:rPr>
      </w:pPr>
      <w:r w:rsidRPr="00787341">
        <w:rPr>
          <w:rFonts w:ascii="Times New Roman" w:hAnsi="Times New Roman" w:cs="Times New Roman"/>
          <w:b/>
          <w:sz w:val="26"/>
          <w:szCs w:val="26"/>
        </w:rPr>
        <w:t>2.10. Исчерпывающий  перечень  оснований  для  приостановления предоставления или отказа в пред</w:t>
      </w:r>
      <w:r>
        <w:rPr>
          <w:rFonts w:ascii="Times New Roman" w:hAnsi="Times New Roman" w:cs="Times New Roman"/>
          <w:b/>
          <w:sz w:val="26"/>
          <w:szCs w:val="26"/>
        </w:rPr>
        <w:t>оставлении муниципальной услуги</w:t>
      </w:r>
    </w:p>
    <w:p w:rsidR="00481DC7" w:rsidRPr="00787341" w:rsidRDefault="00481DC7" w:rsidP="00481DC7">
      <w:pPr>
        <w:pStyle w:val="ConsPlusNormal"/>
        <w:jc w:val="center"/>
        <w:outlineLvl w:val="2"/>
        <w:rPr>
          <w:rFonts w:ascii="Times New Roman" w:hAnsi="Times New Roman" w:cs="Times New Roman"/>
          <w:b/>
          <w:sz w:val="26"/>
          <w:szCs w:val="26"/>
        </w:rPr>
      </w:pPr>
    </w:p>
    <w:p w:rsidR="00481DC7" w:rsidRPr="00787341" w:rsidRDefault="00481DC7" w:rsidP="00481DC7">
      <w:pPr>
        <w:tabs>
          <w:tab w:val="left" w:pos="1440"/>
        </w:tabs>
        <w:autoSpaceDE w:val="0"/>
        <w:autoSpaceDN w:val="0"/>
        <w:adjustRightInd w:val="0"/>
        <w:ind w:firstLine="709"/>
        <w:jc w:val="both"/>
        <w:rPr>
          <w:sz w:val="26"/>
          <w:szCs w:val="26"/>
        </w:rPr>
      </w:pPr>
      <w:r w:rsidRPr="00787341">
        <w:rPr>
          <w:sz w:val="26"/>
          <w:szCs w:val="26"/>
        </w:rPr>
        <w:t>2.10.1. Основаниями  для  отказа   в  предоставлении Муниципальной услуги являются:</w:t>
      </w:r>
    </w:p>
    <w:p w:rsidR="00481DC7" w:rsidRPr="00787341" w:rsidRDefault="00481DC7" w:rsidP="00481DC7">
      <w:pPr>
        <w:numPr>
          <w:ilvl w:val="0"/>
          <w:numId w:val="2"/>
        </w:numPr>
        <w:tabs>
          <w:tab w:val="left" w:pos="1134"/>
        </w:tabs>
        <w:autoSpaceDE w:val="0"/>
        <w:autoSpaceDN w:val="0"/>
        <w:adjustRightInd w:val="0"/>
        <w:ind w:left="0" w:firstLine="709"/>
        <w:jc w:val="both"/>
        <w:rPr>
          <w:sz w:val="26"/>
          <w:szCs w:val="26"/>
        </w:rPr>
      </w:pPr>
      <w:r w:rsidRPr="00787341">
        <w:rPr>
          <w:sz w:val="26"/>
          <w:szCs w:val="26"/>
        </w:rPr>
        <w:t>отсутствие документов, указанных в подпунктах 1-8 пункта 2.6.1    настоящего Административного регламента;</w:t>
      </w:r>
    </w:p>
    <w:p w:rsidR="00481DC7" w:rsidRDefault="00481DC7" w:rsidP="00481DC7">
      <w:pPr>
        <w:numPr>
          <w:ilvl w:val="0"/>
          <w:numId w:val="2"/>
        </w:numPr>
        <w:tabs>
          <w:tab w:val="left" w:pos="1134"/>
        </w:tabs>
        <w:autoSpaceDE w:val="0"/>
        <w:autoSpaceDN w:val="0"/>
        <w:adjustRightInd w:val="0"/>
        <w:ind w:left="0" w:firstLine="709"/>
        <w:jc w:val="both"/>
        <w:rPr>
          <w:sz w:val="26"/>
          <w:szCs w:val="26"/>
        </w:rPr>
      </w:pPr>
      <w:r>
        <w:rPr>
          <w:sz w:val="26"/>
          <w:szCs w:val="26"/>
        </w:rPr>
        <w:t>действие Правил землепользования и застройки городского, сельских поселений или межселенной территории Билибинского муниципального района не распространяется на земельный участок, указанный в заявлении о предоставлении Муниципальной услуги;</w:t>
      </w:r>
    </w:p>
    <w:p w:rsidR="00481DC7" w:rsidRPr="00A954F2" w:rsidRDefault="00481DC7" w:rsidP="00481DC7">
      <w:pPr>
        <w:numPr>
          <w:ilvl w:val="0"/>
          <w:numId w:val="2"/>
        </w:numPr>
        <w:tabs>
          <w:tab w:val="left" w:pos="1134"/>
        </w:tabs>
        <w:autoSpaceDE w:val="0"/>
        <w:autoSpaceDN w:val="0"/>
        <w:adjustRightInd w:val="0"/>
        <w:ind w:left="0" w:firstLine="709"/>
        <w:jc w:val="both"/>
        <w:rPr>
          <w:sz w:val="26"/>
          <w:szCs w:val="26"/>
        </w:rPr>
      </w:pPr>
      <w:r w:rsidRPr="00A954F2">
        <w:rPr>
          <w:sz w:val="26"/>
          <w:szCs w:val="26"/>
        </w:rPr>
        <w:t xml:space="preserve"> запрашиваемый условно разрешенный вид использования земельного участка или объекта капитального строительства не соответствует градостроительному регламенту;</w:t>
      </w:r>
    </w:p>
    <w:p w:rsidR="00481DC7" w:rsidRPr="00A954F2" w:rsidRDefault="00481DC7" w:rsidP="00481DC7">
      <w:pPr>
        <w:numPr>
          <w:ilvl w:val="0"/>
          <w:numId w:val="2"/>
        </w:numPr>
        <w:tabs>
          <w:tab w:val="left" w:pos="0"/>
          <w:tab w:val="left" w:pos="1134"/>
        </w:tabs>
        <w:autoSpaceDE w:val="0"/>
        <w:autoSpaceDN w:val="0"/>
        <w:adjustRightInd w:val="0"/>
        <w:ind w:left="0" w:firstLine="709"/>
        <w:jc w:val="both"/>
        <w:rPr>
          <w:sz w:val="26"/>
          <w:szCs w:val="26"/>
        </w:rPr>
      </w:pPr>
      <w:r w:rsidRPr="00A954F2">
        <w:rPr>
          <w:sz w:val="26"/>
          <w:szCs w:val="26"/>
        </w:rPr>
        <w:t xml:space="preserve"> несоблюдение условия о соответствии запрашиваемого условно разрешенного вида использования земельного участка или объекта капитального строительства требованиям технических регламентов;</w:t>
      </w:r>
    </w:p>
    <w:p w:rsidR="00481DC7" w:rsidRPr="00A954F2" w:rsidRDefault="00481DC7" w:rsidP="00481DC7">
      <w:pPr>
        <w:tabs>
          <w:tab w:val="left" w:pos="567"/>
          <w:tab w:val="left" w:pos="709"/>
          <w:tab w:val="left" w:pos="993"/>
        </w:tabs>
        <w:ind w:firstLine="709"/>
        <w:jc w:val="both"/>
        <w:rPr>
          <w:sz w:val="26"/>
          <w:szCs w:val="26"/>
        </w:rPr>
      </w:pPr>
      <w:r>
        <w:rPr>
          <w:sz w:val="26"/>
          <w:szCs w:val="26"/>
        </w:rPr>
        <w:t>5</w:t>
      </w:r>
      <w:r w:rsidRPr="00A954F2">
        <w:rPr>
          <w:sz w:val="26"/>
          <w:szCs w:val="26"/>
        </w:rPr>
        <w:t>) в отношении земельного участка, применит</w:t>
      </w:r>
      <w:r>
        <w:rPr>
          <w:sz w:val="26"/>
          <w:szCs w:val="26"/>
        </w:rPr>
        <w:t>ельно к которому запрашивается Р</w:t>
      </w:r>
      <w:r w:rsidRPr="00A954F2">
        <w:rPr>
          <w:sz w:val="26"/>
          <w:szCs w:val="26"/>
        </w:rPr>
        <w:t>азрешение</w:t>
      </w:r>
      <w:r>
        <w:rPr>
          <w:sz w:val="26"/>
          <w:szCs w:val="26"/>
        </w:rPr>
        <w:t>,</w:t>
      </w:r>
      <w:r w:rsidRPr="00A954F2">
        <w:rPr>
          <w:sz w:val="26"/>
          <w:szCs w:val="26"/>
        </w:rPr>
        <w:t xml:space="preserve"> принято решение о его резервировании для государственных или муниципальных нужд, устанавливающее ограничение предусмотренных подпунктами 2 и 3 пункта 1 статьи 40 </w:t>
      </w:r>
      <w:hyperlink r:id="rId20" w:history="1">
        <w:r w:rsidRPr="00A954F2">
          <w:rPr>
            <w:sz w:val="26"/>
            <w:szCs w:val="26"/>
          </w:rPr>
          <w:t>Земельного кодекса Российской Федерации</w:t>
        </w:r>
      </w:hyperlink>
      <w:r>
        <w:rPr>
          <w:sz w:val="26"/>
          <w:szCs w:val="26"/>
        </w:rPr>
        <w:t>.</w:t>
      </w:r>
      <w:r w:rsidRPr="00A954F2">
        <w:rPr>
          <w:sz w:val="26"/>
          <w:szCs w:val="26"/>
        </w:rPr>
        <w:t> </w:t>
      </w:r>
      <w:r>
        <w:rPr>
          <w:sz w:val="26"/>
          <w:szCs w:val="26"/>
        </w:rPr>
        <w:t xml:space="preserve">  </w:t>
      </w:r>
    </w:p>
    <w:p w:rsidR="00481DC7" w:rsidRDefault="00481DC7" w:rsidP="00481DC7">
      <w:pPr>
        <w:shd w:val="clear" w:color="auto" w:fill="FFFFFF"/>
        <w:spacing w:line="315" w:lineRule="atLeast"/>
        <w:ind w:firstLine="708"/>
        <w:textAlignment w:val="baseline"/>
        <w:rPr>
          <w:sz w:val="26"/>
          <w:szCs w:val="26"/>
        </w:rPr>
      </w:pPr>
      <w:r>
        <w:rPr>
          <w:sz w:val="26"/>
          <w:szCs w:val="26"/>
        </w:rPr>
        <w:t>2.10.2. Оснований для приостановления предоставления муниципальной услуги не предусмотрено.</w:t>
      </w:r>
    </w:p>
    <w:p w:rsidR="00481DC7" w:rsidRPr="00085336" w:rsidRDefault="00481DC7" w:rsidP="00481DC7">
      <w:pPr>
        <w:shd w:val="clear" w:color="auto" w:fill="FFFFFF"/>
        <w:spacing w:line="315" w:lineRule="atLeast"/>
        <w:ind w:firstLine="708"/>
        <w:textAlignment w:val="baseline"/>
        <w:rPr>
          <w:color w:val="2D2D2D"/>
          <w:sz w:val="21"/>
          <w:szCs w:val="21"/>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2.11. Размер оплаты, взимаемой при предоставлении</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Pr="00F54FC0"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26741A">
        <w:rPr>
          <w:rFonts w:ascii="Times New Roman" w:hAnsi="Times New Roman" w:cs="Times New Roman"/>
          <w:sz w:val="26"/>
          <w:szCs w:val="26"/>
        </w:rPr>
        <w:t>Муниципальная услуга осуществляется без взимания платы.</w:t>
      </w:r>
    </w:p>
    <w:p w:rsidR="00481DC7" w:rsidRDefault="00481DC7" w:rsidP="00481DC7">
      <w:pPr>
        <w:tabs>
          <w:tab w:val="left" w:pos="1080"/>
        </w:tabs>
        <w:autoSpaceDE w:val="0"/>
        <w:autoSpaceDN w:val="0"/>
        <w:adjustRightInd w:val="0"/>
        <w:ind w:firstLine="709"/>
        <w:jc w:val="both"/>
        <w:rPr>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2.12. Максимальный срок ожидания в очереди</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при подаче обращения и получении результатов предоставления</w:t>
      </w:r>
    </w:p>
    <w:p w:rsidR="00481DC7" w:rsidRPr="00704BF5"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Default="00481DC7" w:rsidP="00481DC7">
      <w:pPr>
        <w:pStyle w:val="ConsPlusNormal"/>
        <w:tabs>
          <w:tab w:val="left" w:pos="709"/>
        </w:tabs>
        <w:ind w:firstLine="540"/>
        <w:jc w:val="both"/>
        <w:rPr>
          <w:rFonts w:ascii="Times New Roman" w:hAnsi="Times New Roman" w:cs="Times New Roman"/>
          <w:b/>
          <w:sz w:val="26"/>
          <w:szCs w:val="26"/>
        </w:rPr>
      </w:pPr>
      <w:r>
        <w:rPr>
          <w:rFonts w:ascii="Times New Roman" w:hAnsi="Times New Roman" w:cs="Times New Roman"/>
          <w:b/>
          <w:sz w:val="26"/>
          <w:szCs w:val="26"/>
        </w:rPr>
        <w:t xml:space="preserve"> </w:t>
      </w:r>
      <w:r w:rsidRPr="00203349">
        <w:rPr>
          <w:rFonts w:ascii="Times New Roman" w:hAnsi="Times New Roman" w:cs="Times New Roman"/>
          <w:b/>
          <w:sz w:val="26"/>
          <w:szCs w:val="26"/>
        </w:rPr>
        <w:t xml:space="preserve"> Максимальный срок ожидания устанавливается:</w:t>
      </w:r>
    </w:p>
    <w:p w:rsidR="00481DC7" w:rsidRPr="00203349" w:rsidRDefault="00481DC7" w:rsidP="00481DC7">
      <w:pPr>
        <w:pStyle w:val="ConsPlusNormal"/>
        <w:tabs>
          <w:tab w:val="left" w:pos="709"/>
        </w:tabs>
        <w:ind w:firstLine="540"/>
        <w:jc w:val="both"/>
        <w:rPr>
          <w:rFonts w:ascii="Times New Roman" w:hAnsi="Times New Roman" w:cs="Times New Roman"/>
          <w:b/>
          <w:sz w:val="26"/>
          <w:szCs w:val="26"/>
        </w:rPr>
      </w:pPr>
    </w:p>
    <w:p w:rsidR="00481DC7" w:rsidRPr="00203349"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203349">
        <w:rPr>
          <w:rFonts w:ascii="Times New Roman" w:hAnsi="Times New Roman" w:cs="Times New Roman"/>
          <w:sz w:val="26"/>
          <w:szCs w:val="26"/>
        </w:rPr>
        <w:t xml:space="preserve"> - при подаче заявления о предоставлении Муниципальной услуги – 15 минут;</w:t>
      </w:r>
    </w:p>
    <w:p w:rsidR="00481DC7" w:rsidRPr="0026741A" w:rsidRDefault="00481DC7" w:rsidP="00481DC7">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 при получении результата предоставления Муниципальной услуги – </w:t>
      </w:r>
      <w:r>
        <w:rPr>
          <w:rFonts w:ascii="Times New Roman" w:hAnsi="Times New Roman" w:cs="Times New Roman"/>
          <w:sz w:val="26"/>
          <w:szCs w:val="26"/>
        </w:rPr>
        <w:t>15 минут</w:t>
      </w:r>
      <w:r w:rsidRPr="0026741A">
        <w:rPr>
          <w:rFonts w:ascii="Times New Roman" w:hAnsi="Times New Roman" w:cs="Times New Roman"/>
          <w:sz w:val="26"/>
          <w:szCs w:val="26"/>
        </w:rPr>
        <w:t>.</w:t>
      </w:r>
    </w:p>
    <w:p w:rsidR="00481DC7" w:rsidRPr="0026741A"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2.13. Срок регистрации запроса заявителя о предоставлении</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Default="00481DC7" w:rsidP="00481DC7">
      <w:pPr>
        <w:pStyle w:val="ConsPlusNormal"/>
        <w:tabs>
          <w:tab w:val="left" w:pos="709"/>
        </w:tabs>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26741A">
        <w:rPr>
          <w:rFonts w:ascii="Times New Roman" w:hAnsi="Times New Roman" w:cs="Times New Roman"/>
          <w:sz w:val="26"/>
          <w:szCs w:val="26"/>
        </w:rPr>
        <w:t xml:space="preserve">Поступившие заявления о предоставлении Муниципальной услуги, регистрируются в день их поступления </w:t>
      </w:r>
      <w:r>
        <w:rPr>
          <w:rFonts w:ascii="Times New Roman" w:hAnsi="Times New Roman" w:cs="Times New Roman"/>
          <w:sz w:val="26"/>
          <w:szCs w:val="26"/>
        </w:rPr>
        <w:t xml:space="preserve">в Отделе. </w:t>
      </w:r>
      <w:r w:rsidRPr="0026741A">
        <w:rPr>
          <w:rFonts w:ascii="Times New Roman" w:hAnsi="Times New Roman" w:cs="Times New Roman"/>
          <w:sz w:val="26"/>
          <w:szCs w:val="26"/>
        </w:rPr>
        <w:t>В случае подачи обращения на личном приёме, на втором экземпляре, который остается на руках у заявителя (его представителя), делается отметка о регистрации.</w:t>
      </w:r>
    </w:p>
    <w:p w:rsidR="00481DC7"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2.14. Требования к местам предоставления</w:t>
      </w:r>
    </w:p>
    <w:p w:rsidR="00481DC7" w:rsidRPr="0026741A" w:rsidRDefault="00481DC7" w:rsidP="00481DC7">
      <w:pPr>
        <w:pStyle w:val="ConsPlusNormal"/>
        <w:jc w:val="center"/>
        <w:rPr>
          <w:rFonts w:ascii="Times New Roman" w:hAnsi="Times New Roman" w:cs="Times New Roman"/>
          <w:sz w:val="26"/>
          <w:szCs w:val="26"/>
        </w:rPr>
      </w:pPr>
      <w:r w:rsidRPr="0026741A">
        <w:rPr>
          <w:rFonts w:ascii="Times New Roman" w:hAnsi="Times New Roman" w:cs="Times New Roman"/>
          <w:b/>
          <w:sz w:val="26"/>
          <w:szCs w:val="26"/>
        </w:rPr>
        <w:t>Муниципальной услуги</w:t>
      </w:r>
    </w:p>
    <w:p w:rsidR="00481DC7"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2.14.1. Предоставление Муниципальной услуги осуществляется в помещении, оборудованном:</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столами и стульями для возможности оформления заявителями необходимых документов;</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противопожарной системой и средствами пожаротушения;</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системой охраны;</w:t>
      </w:r>
    </w:p>
    <w:p w:rsidR="00481DC7" w:rsidRPr="0026741A" w:rsidRDefault="00481DC7" w:rsidP="00481DC7">
      <w:pPr>
        <w:pStyle w:val="ConsPlusNormal"/>
        <w:tabs>
          <w:tab w:val="left" w:pos="567"/>
        </w:tabs>
        <w:ind w:firstLine="540"/>
        <w:jc w:val="both"/>
        <w:rPr>
          <w:rFonts w:ascii="Times New Roman" w:hAnsi="Times New Roman" w:cs="Times New Roman"/>
          <w:sz w:val="26"/>
          <w:szCs w:val="26"/>
        </w:rPr>
      </w:pPr>
      <w:r w:rsidRPr="0026741A">
        <w:rPr>
          <w:rFonts w:ascii="Times New Roman" w:hAnsi="Times New Roman" w:cs="Times New Roman"/>
          <w:sz w:val="26"/>
          <w:szCs w:val="26"/>
        </w:rPr>
        <w:t>- в помещении должны быть оборудованы гардероб и туалет;</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информационными     стендами    с    образцами     их  заполнения и перечнем документов, необходимых для предоставления каждой муниципальной услуги.</w:t>
      </w:r>
    </w:p>
    <w:p w:rsidR="00481DC7" w:rsidRPr="0026741A" w:rsidRDefault="00481DC7" w:rsidP="00481DC7">
      <w:pPr>
        <w:tabs>
          <w:tab w:val="left" w:pos="567"/>
        </w:tabs>
        <w:autoSpaceDE w:val="0"/>
        <w:autoSpaceDN w:val="0"/>
        <w:adjustRightInd w:val="0"/>
        <w:jc w:val="both"/>
        <w:rPr>
          <w:sz w:val="26"/>
          <w:szCs w:val="26"/>
        </w:rPr>
      </w:pPr>
      <w:r>
        <w:rPr>
          <w:sz w:val="26"/>
          <w:szCs w:val="26"/>
        </w:rPr>
        <w:t xml:space="preserve">         </w:t>
      </w:r>
      <w:r w:rsidRPr="0026741A">
        <w:rPr>
          <w:sz w:val="26"/>
          <w:szCs w:val="26"/>
        </w:rPr>
        <w:t>2.14.2. Сотрудники структурного подразделения Администрации района обеспечивают:</w:t>
      </w:r>
    </w:p>
    <w:p w:rsidR="00481DC7" w:rsidRPr="0026741A" w:rsidRDefault="00481DC7" w:rsidP="00481DC7">
      <w:pPr>
        <w:autoSpaceDE w:val="0"/>
        <w:autoSpaceDN w:val="0"/>
        <w:adjustRightInd w:val="0"/>
        <w:ind w:firstLine="540"/>
        <w:jc w:val="both"/>
        <w:rPr>
          <w:sz w:val="26"/>
          <w:szCs w:val="26"/>
        </w:rPr>
      </w:pPr>
      <w:r w:rsidRPr="0026741A">
        <w:rPr>
          <w:sz w:val="26"/>
          <w:szCs w:val="26"/>
        </w:rPr>
        <w:t>- сопровождение инвалидов, имеющих стойкие расстройства функции зрения и самостоятельного передвижения, и оказание им помощи, в том числе в оформлении необходимых документов (заявлений);</w:t>
      </w:r>
    </w:p>
    <w:p w:rsidR="00481DC7" w:rsidRPr="0026741A" w:rsidRDefault="00481DC7" w:rsidP="00481DC7">
      <w:pPr>
        <w:autoSpaceDE w:val="0"/>
        <w:autoSpaceDN w:val="0"/>
        <w:adjustRightInd w:val="0"/>
        <w:ind w:firstLine="540"/>
        <w:jc w:val="both"/>
        <w:rPr>
          <w:sz w:val="26"/>
          <w:szCs w:val="26"/>
        </w:rPr>
      </w:pPr>
      <w:r w:rsidRPr="0026741A">
        <w:rPr>
          <w:sz w:val="26"/>
          <w:szCs w:val="26"/>
        </w:rPr>
        <w:t xml:space="preserve">- допуск </w:t>
      </w:r>
      <w:proofErr w:type="spellStart"/>
      <w:r w:rsidRPr="0026741A">
        <w:rPr>
          <w:sz w:val="26"/>
          <w:szCs w:val="26"/>
        </w:rPr>
        <w:t>сурдопереводчика</w:t>
      </w:r>
      <w:proofErr w:type="spellEnd"/>
      <w:r w:rsidRPr="0026741A">
        <w:rPr>
          <w:sz w:val="26"/>
          <w:szCs w:val="26"/>
        </w:rPr>
        <w:t xml:space="preserve"> и </w:t>
      </w:r>
      <w:proofErr w:type="spellStart"/>
      <w:r w:rsidRPr="0026741A">
        <w:rPr>
          <w:sz w:val="26"/>
          <w:szCs w:val="26"/>
        </w:rPr>
        <w:t>тифлосурдопереводчика</w:t>
      </w:r>
      <w:proofErr w:type="spellEnd"/>
      <w:r w:rsidRPr="0026741A">
        <w:rPr>
          <w:sz w:val="26"/>
          <w:szCs w:val="26"/>
        </w:rPr>
        <w:t>;</w:t>
      </w:r>
    </w:p>
    <w:p w:rsidR="00481DC7" w:rsidRPr="0026741A" w:rsidRDefault="00481DC7" w:rsidP="00481DC7">
      <w:pPr>
        <w:pStyle w:val="ConsPlusNormal"/>
        <w:ind w:firstLine="540"/>
        <w:jc w:val="both"/>
        <w:rPr>
          <w:rFonts w:ascii="Times New Roman" w:hAnsi="Times New Roman" w:cs="Times New Roman"/>
          <w:sz w:val="26"/>
          <w:szCs w:val="26"/>
        </w:rPr>
      </w:pPr>
      <w:proofErr w:type="gramStart"/>
      <w:r w:rsidRPr="0026741A">
        <w:rPr>
          <w:rFonts w:ascii="Times New Roman" w:hAnsi="Times New Roman" w:cs="Times New Roman"/>
          <w:sz w:val="26"/>
          <w:szCs w:val="26"/>
        </w:rPr>
        <w:t>- допуск в служебные кабинеты собаки-проводника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оказание инвалидам помощи в преодолении барьеров, мешающих получению ими услуг наравне с другими лицами.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На первом этаже помещения размещаются информационные таблички с указанием режима работы, времени приема и выдачи документов - результатов оказания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В случаях, когда помещения невозможно полностью приспособить для нужд инвалидов, принимаются меры, обеспечивающие физическую доступность объекта и получения услуги инвалидом, в том числе путём включения обязательств в должностные инструкции сотрудников по сопровождению инвалидов, имеющих стойкие расстройства функции зрения и самостоятельного передвижения, а также оказание им помощи, ведётся приём в каб</w:t>
      </w:r>
      <w:r>
        <w:rPr>
          <w:rFonts w:ascii="Times New Roman" w:hAnsi="Times New Roman" w:cs="Times New Roman"/>
          <w:sz w:val="26"/>
          <w:szCs w:val="26"/>
        </w:rPr>
        <w:t>инете</w:t>
      </w:r>
      <w:r w:rsidRPr="0026741A">
        <w:rPr>
          <w:rFonts w:ascii="Times New Roman" w:hAnsi="Times New Roman" w:cs="Times New Roman"/>
          <w:sz w:val="26"/>
          <w:szCs w:val="26"/>
        </w:rPr>
        <w:t xml:space="preserve"> 107 здания Администрации района, либо когда </w:t>
      </w:r>
      <w:proofErr w:type="gramStart"/>
      <w:r w:rsidRPr="0026741A">
        <w:rPr>
          <w:rFonts w:ascii="Times New Roman" w:hAnsi="Times New Roman" w:cs="Times New Roman"/>
          <w:sz w:val="26"/>
          <w:szCs w:val="26"/>
        </w:rPr>
        <w:t>это</w:t>
      </w:r>
      <w:proofErr w:type="gramEnd"/>
      <w:r w:rsidRPr="0026741A">
        <w:rPr>
          <w:rFonts w:ascii="Times New Roman" w:hAnsi="Times New Roman" w:cs="Times New Roman"/>
          <w:sz w:val="26"/>
          <w:szCs w:val="26"/>
        </w:rPr>
        <w:t xml:space="preserve"> возможно, обеспечить предоставление необходимых услуг по месту жительства инвалида или в дистанционном режиме.</w:t>
      </w:r>
    </w:p>
    <w:p w:rsidR="00481DC7" w:rsidRPr="0026741A" w:rsidRDefault="00481DC7" w:rsidP="00481DC7">
      <w:pPr>
        <w:pStyle w:val="ConsPlusNormal"/>
        <w:ind w:firstLine="540"/>
        <w:jc w:val="both"/>
        <w:rPr>
          <w:rFonts w:ascii="Times New Roman" w:hAnsi="Times New Roman" w:cs="Times New Roman"/>
          <w:sz w:val="26"/>
          <w:szCs w:val="26"/>
        </w:rPr>
      </w:pPr>
    </w:p>
    <w:p w:rsidR="00481DC7"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2.15. Показатели доступности и качества Муниципальной услуги</w:t>
      </w:r>
    </w:p>
    <w:p w:rsidR="00481DC7" w:rsidRPr="0026741A" w:rsidRDefault="00481DC7" w:rsidP="00481DC7">
      <w:pPr>
        <w:pStyle w:val="ConsPlusNormal"/>
        <w:jc w:val="center"/>
        <w:outlineLvl w:val="2"/>
        <w:rPr>
          <w:rFonts w:ascii="Times New Roman" w:hAnsi="Times New Roman" w:cs="Times New Roman"/>
          <w:b/>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2.15.1. Оценка доступности Муниципальной услуги для заявителей включает в себя следующие показатели: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 режим работы </w:t>
      </w:r>
      <w:r>
        <w:rPr>
          <w:rFonts w:ascii="Times New Roman" w:hAnsi="Times New Roman" w:cs="Times New Roman"/>
          <w:sz w:val="26"/>
          <w:szCs w:val="26"/>
        </w:rPr>
        <w:t>Отдела</w:t>
      </w:r>
      <w:r w:rsidRPr="0026741A">
        <w:rPr>
          <w:rFonts w:ascii="Times New Roman" w:hAnsi="Times New Roman" w:cs="Times New Roman"/>
          <w:sz w:val="26"/>
          <w:szCs w:val="26"/>
        </w:rPr>
        <w:t>, приема и выдачи документов, который должен быть удобен для заявителей;</w:t>
      </w:r>
    </w:p>
    <w:p w:rsidR="00481DC7" w:rsidRPr="0026741A" w:rsidRDefault="00481DC7" w:rsidP="00481DC7">
      <w:pPr>
        <w:pStyle w:val="ConsPlusNormal"/>
        <w:tabs>
          <w:tab w:val="left" w:pos="709"/>
        </w:tabs>
        <w:ind w:firstLine="540"/>
        <w:jc w:val="both"/>
        <w:rPr>
          <w:rFonts w:ascii="Times New Roman" w:hAnsi="Times New Roman" w:cs="Times New Roman"/>
          <w:sz w:val="26"/>
          <w:szCs w:val="26"/>
        </w:rPr>
      </w:pPr>
      <w:r w:rsidRPr="0026741A">
        <w:rPr>
          <w:rFonts w:ascii="Times New Roman" w:hAnsi="Times New Roman" w:cs="Times New Roman"/>
          <w:sz w:val="26"/>
          <w:szCs w:val="26"/>
        </w:rPr>
        <w:lastRenderedPageBreak/>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доступность заявителей к формам заявлений и иным документам, необходимым для получения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возможность подачи заявителем документов в МФЦ для получения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 получение </w:t>
      </w:r>
      <w:r w:rsidRPr="00B736D2">
        <w:rPr>
          <w:rFonts w:ascii="Times New Roman" w:hAnsi="Times New Roman" w:cs="Times New Roman"/>
          <w:sz w:val="26"/>
          <w:szCs w:val="26"/>
        </w:rPr>
        <w:t>для инвалидов</w:t>
      </w:r>
      <w:r w:rsidRPr="0026741A">
        <w:rPr>
          <w:rFonts w:ascii="Times New Roman" w:hAnsi="Times New Roman" w:cs="Times New Roman"/>
          <w:sz w:val="26"/>
          <w:szCs w:val="26"/>
        </w:rPr>
        <w:t xml:space="preserve"> в доступной форме информации по вопросам предоставления муниципальной услуги, в том числе об оформлении необходимых документов, о совершении им других, необходимых для получения муниципальной услуги действий.</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2.15.2. Оценка качества Муниципальной услуги для заявителей включает в себя следующие показатели: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1) материально</w:t>
      </w:r>
      <w:r>
        <w:rPr>
          <w:rFonts w:ascii="Times New Roman" w:hAnsi="Times New Roman" w:cs="Times New Roman"/>
          <w:sz w:val="26"/>
          <w:szCs w:val="26"/>
        </w:rPr>
        <w:t xml:space="preserve"> </w:t>
      </w:r>
      <w:r w:rsidRPr="0026741A">
        <w:rPr>
          <w:rFonts w:ascii="Times New Roman" w:hAnsi="Times New Roman" w:cs="Times New Roman"/>
          <w:sz w:val="26"/>
          <w:szCs w:val="26"/>
        </w:rPr>
        <w:t>-</w:t>
      </w: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техническое обеспечение предоставления Муниципальной услуги, которое содержит требования </w:t>
      </w:r>
      <w:proofErr w:type="gramStart"/>
      <w:r w:rsidRPr="0026741A">
        <w:rPr>
          <w:rFonts w:ascii="Times New Roman" w:hAnsi="Times New Roman" w:cs="Times New Roman"/>
          <w:sz w:val="26"/>
          <w:szCs w:val="26"/>
        </w:rPr>
        <w:t>к</w:t>
      </w:r>
      <w:proofErr w:type="gramEnd"/>
      <w:r w:rsidRPr="0026741A">
        <w:rPr>
          <w:rFonts w:ascii="Times New Roman" w:hAnsi="Times New Roman" w:cs="Times New Roman"/>
          <w:sz w:val="26"/>
          <w:szCs w:val="26"/>
        </w:rPr>
        <w:t>:</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6741A">
        <w:rPr>
          <w:rFonts w:ascii="Times New Roman" w:hAnsi="Times New Roman" w:cs="Times New Roman"/>
          <w:sz w:val="26"/>
          <w:szCs w:val="26"/>
        </w:rPr>
        <w:t>зданиям и прилегающей территории;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6741A">
        <w:rPr>
          <w:rFonts w:ascii="Times New Roman" w:hAnsi="Times New Roman" w:cs="Times New Roman"/>
          <w:sz w:val="26"/>
          <w:szCs w:val="26"/>
        </w:rPr>
        <w:t>помещениям;</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6741A">
        <w:rPr>
          <w:rFonts w:ascii="Times New Roman" w:hAnsi="Times New Roman" w:cs="Times New Roman"/>
          <w:sz w:val="26"/>
          <w:szCs w:val="26"/>
        </w:rPr>
        <w:t>обеспеченности мебелью и оборудованием;</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обеспеченности</w:t>
      </w: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 иным</w:t>
      </w: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 имуществом, необходимым </w:t>
      </w: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для </w:t>
      </w:r>
      <w:r>
        <w:rPr>
          <w:rFonts w:ascii="Times New Roman" w:hAnsi="Times New Roman" w:cs="Times New Roman"/>
          <w:sz w:val="26"/>
          <w:szCs w:val="26"/>
        </w:rPr>
        <w:t xml:space="preserve"> </w:t>
      </w:r>
      <w:r w:rsidRPr="0026741A">
        <w:rPr>
          <w:rFonts w:ascii="Times New Roman" w:hAnsi="Times New Roman" w:cs="Times New Roman"/>
          <w:sz w:val="26"/>
          <w:szCs w:val="26"/>
        </w:rPr>
        <w:t>предоставления Муниципальной услуги на высоком качественном уровне;</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2) уровень кадрового обеспечения предоставления Муниципальной услуги, который содержит требования </w:t>
      </w:r>
      <w:proofErr w:type="gramStart"/>
      <w:r w:rsidRPr="0026741A">
        <w:rPr>
          <w:rFonts w:ascii="Times New Roman" w:hAnsi="Times New Roman" w:cs="Times New Roman"/>
          <w:sz w:val="26"/>
          <w:szCs w:val="26"/>
        </w:rPr>
        <w:t>к</w:t>
      </w:r>
      <w:proofErr w:type="gramEnd"/>
      <w:r w:rsidRPr="0026741A">
        <w:rPr>
          <w:rFonts w:ascii="Times New Roman" w:hAnsi="Times New Roman" w:cs="Times New Roman"/>
          <w:sz w:val="26"/>
          <w:szCs w:val="26"/>
        </w:rPr>
        <w:t>:</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численности персонала, участвующего в предоставлении Муниципальной услуги, в том числе в соотношении с численностью заявителей;</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уровню квалификации персонала, участвующего в предоставлении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3) учёт мнения заявителей.</w:t>
      </w:r>
    </w:p>
    <w:p w:rsidR="00481DC7" w:rsidRPr="0026741A"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jc w:val="center"/>
        <w:outlineLvl w:val="2"/>
        <w:rPr>
          <w:rFonts w:ascii="Times New Roman" w:hAnsi="Times New Roman" w:cs="Times New Roman"/>
          <w:b/>
          <w:sz w:val="26"/>
          <w:szCs w:val="26"/>
        </w:rPr>
      </w:pPr>
      <w:r w:rsidRPr="0026741A">
        <w:rPr>
          <w:rFonts w:ascii="Times New Roman" w:hAnsi="Times New Roman" w:cs="Times New Roman"/>
          <w:b/>
          <w:sz w:val="26"/>
          <w:szCs w:val="26"/>
        </w:rPr>
        <w:t>2.16. Иные требования, в том числе учитывающие особенности</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предоставления Муниципальной услуги в МФЦ и особенности</w:t>
      </w:r>
    </w:p>
    <w:p w:rsidR="00481DC7" w:rsidRPr="0026741A" w:rsidRDefault="00481DC7" w:rsidP="00481DC7">
      <w:pPr>
        <w:pStyle w:val="ConsPlusNormal"/>
        <w:jc w:val="center"/>
        <w:rPr>
          <w:rFonts w:ascii="Times New Roman" w:hAnsi="Times New Roman" w:cs="Times New Roman"/>
          <w:b/>
          <w:sz w:val="26"/>
          <w:szCs w:val="26"/>
        </w:rPr>
      </w:pPr>
      <w:r w:rsidRPr="0026741A">
        <w:rPr>
          <w:rFonts w:ascii="Times New Roman" w:hAnsi="Times New Roman" w:cs="Times New Roman"/>
          <w:b/>
          <w:sz w:val="26"/>
          <w:szCs w:val="26"/>
        </w:rPr>
        <w:t>предоставления Муниципальной услуги в электронной форме</w:t>
      </w:r>
    </w:p>
    <w:p w:rsidR="00481DC7" w:rsidRDefault="00481DC7" w:rsidP="00481DC7">
      <w:pPr>
        <w:pStyle w:val="ConsPlusNormal"/>
        <w:ind w:firstLine="540"/>
        <w:jc w:val="both"/>
        <w:rPr>
          <w:rFonts w:ascii="Times New Roman" w:hAnsi="Times New Roman" w:cs="Times New Roman"/>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2.16.1. Предоставление Муниципальной услуги может быть организовано на базе многофункциональных центров предоставления государственных и муниципальных услуг.</w:t>
      </w:r>
    </w:p>
    <w:p w:rsidR="00481DC7" w:rsidRPr="0026741A" w:rsidRDefault="00481DC7" w:rsidP="00481DC7">
      <w:pPr>
        <w:pStyle w:val="ConsPlusNormal"/>
        <w:ind w:firstLine="540"/>
        <w:jc w:val="both"/>
        <w:rPr>
          <w:rFonts w:ascii="Times New Roman" w:hAnsi="Times New Roman" w:cs="Times New Roman"/>
          <w:sz w:val="26"/>
          <w:szCs w:val="26"/>
        </w:rPr>
      </w:pPr>
      <w:r w:rsidRPr="00AC106A">
        <w:rPr>
          <w:rFonts w:ascii="Times New Roman" w:hAnsi="Times New Roman" w:cs="Times New Roman"/>
          <w:sz w:val="26"/>
          <w:szCs w:val="26"/>
        </w:rPr>
        <w:t xml:space="preserve">2.16.2. При направлении заявления и документов (содержащихся в них сведений) в форме электронных документов в порядке, предусмотренном </w:t>
      </w:r>
      <w:hyperlink w:anchor="P1348" w:history="1">
        <w:r w:rsidRPr="00AC106A">
          <w:rPr>
            <w:rFonts w:ascii="Times New Roman" w:hAnsi="Times New Roman" w:cs="Times New Roman"/>
            <w:sz w:val="26"/>
            <w:szCs w:val="26"/>
          </w:rPr>
          <w:t>пунктом 2.16.1</w:t>
        </w:r>
      </w:hyperlink>
      <w:r>
        <w:rPr>
          <w:rFonts w:ascii="Times New Roman" w:hAnsi="Times New Roman" w:cs="Times New Roman"/>
          <w:sz w:val="26"/>
          <w:szCs w:val="26"/>
        </w:rPr>
        <w:t xml:space="preserve"> настоящего А</w:t>
      </w:r>
      <w:r w:rsidRPr="00AC106A">
        <w:rPr>
          <w:rFonts w:ascii="Times New Roman" w:hAnsi="Times New Roman" w:cs="Times New Roman"/>
          <w:sz w:val="26"/>
          <w:szCs w:val="26"/>
        </w:rPr>
        <w:t>дминистративного регламента, обеспечивается возможность направления заявителю сообщения в электронном виде, подтверждающего их приём и регистрацию.</w:t>
      </w:r>
    </w:p>
    <w:p w:rsidR="00481DC7" w:rsidRDefault="00481DC7" w:rsidP="00481DC7">
      <w:pPr>
        <w:tabs>
          <w:tab w:val="left" w:pos="1080"/>
        </w:tabs>
        <w:autoSpaceDE w:val="0"/>
        <w:autoSpaceDN w:val="0"/>
        <w:adjustRightInd w:val="0"/>
        <w:jc w:val="both"/>
        <w:rPr>
          <w:sz w:val="26"/>
          <w:szCs w:val="26"/>
        </w:rPr>
      </w:pPr>
    </w:p>
    <w:p w:rsidR="00481DC7" w:rsidRPr="001361B7" w:rsidRDefault="00481DC7" w:rsidP="00481DC7">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 xml:space="preserve"> </w:t>
      </w:r>
      <w:r w:rsidRPr="001361B7">
        <w:rPr>
          <w:rFonts w:ascii="Times New Roman" w:hAnsi="Times New Roman" w:cs="Times New Roman"/>
          <w:b/>
          <w:sz w:val="26"/>
          <w:szCs w:val="26"/>
        </w:rPr>
        <w:t>III. Соста</w:t>
      </w:r>
      <w:r w:rsidRPr="001361B7">
        <w:rPr>
          <w:rFonts w:ascii="Times New Roman" w:hAnsi="Times New Roman" w:cs="Times New Roman"/>
          <w:sz w:val="26"/>
          <w:szCs w:val="26"/>
        </w:rPr>
        <w:t>в</w:t>
      </w:r>
      <w:r w:rsidRPr="001361B7">
        <w:rPr>
          <w:rFonts w:ascii="Times New Roman" w:hAnsi="Times New Roman" w:cs="Times New Roman"/>
          <w:b/>
          <w:sz w:val="26"/>
          <w:szCs w:val="26"/>
        </w:rPr>
        <w:t xml:space="preserve">, последовательность и сроки выполнения </w:t>
      </w:r>
    </w:p>
    <w:p w:rsidR="00481DC7" w:rsidRDefault="00481DC7" w:rsidP="00481DC7">
      <w:pPr>
        <w:pStyle w:val="ConsPlusNormal"/>
        <w:jc w:val="center"/>
        <w:outlineLvl w:val="1"/>
        <w:rPr>
          <w:rFonts w:ascii="Times New Roman" w:hAnsi="Times New Roman" w:cs="Times New Roman"/>
          <w:b/>
          <w:sz w:val="26"/>
          <w:szCs w:val="26"/>
        </w:rPr>
      </w:pPr>
      <w:r w:rsidRPr="001361B7">
        <w:rPr>
          <w:rFonts w:ascii="Times New Roman" w:hAnsi="Times New Roman" w:cs="Times New Roman"/>
          <w:b/>
          <w:sz w:val="26"/>
          <w:szCs w:val="26"/>
        </w:rPr>
        <w:t>административн</w:t>
      </w:r>
      <w:r>
        <w:rPr>
          <w:rFonts w:ascii="Times New Roman" w:hAnsi="Times New Roman" w:cs="Times New Roman"/>
          <w:b/>
          <w:sz w:val="26"/>
          <w:szCs w:val="26"/>
        </w:rPr>
        <w:t>ых процедур при предоставлении М</w:t>
      </w:r>
      <w:r w:rsidRPr="001361B7">
        <w:rPr>
          <w:rFonts w:ascii="Times New Roman" w:hAnsi="Times New Roman" w:cs="Times New Roman"/>
          <w:b/>
          <w:sz w:val="26"/>
          <w:szCs w:val="26"/>
        </w:rPr>
        <w:t>униципальной услуги</w:t>
      </w:r>
    </w:p>
    <w:p w:rsidR="00481DC7" w:rsidRDefault="00481DC7" w:rsidP="00481DC7">
      <w:pPr>
        <w:pStyle w:val="ConsPlusNormal"/>
        <w:jc w:val="center"/>
        <w:outlineLvl w:val="1"/>
        <w:rPr>
          <w:rFonts w:ascii="Times New Roman" w:hAnsi="Times New Roman" w:cs="Times New Roman"/>
          <w:b/>
          <w:sz w:val="26"/>
          <w:szCs w:val="26"/>
        </w:rPr>
      </w:pPr>
    </w:p>
    <w:p w:rsidR="00481DC7" w:rsidRDefault="00481DC7" w:rsidP="00481DC7">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3.1. Исчерпывающий перечень Административных процедур</w:t>
      </w:r>
    </w:p>
    <w:p w:rsidR="00481DC7" w:rsidRPr="002B5C48" w:rsidRDefault="00481DC7" w:rsidP="00481DC7">
      <w:pPr>
        <w:pStyle w:val="ConsPlusNormal"/>
        <w:outlineLvl w:val="1"/>
        <w:rPr>
          <w:rFonts w:ascii="Times New Roman" w:hAnsi="Times New Roman" w:cs="Times New Roman"/>
          <w:b/>
          <w:color w:val="FF0000"/>
          <w:sz w:val="26"/>
          <w:szCs w:val="26"/>
        </w:rPr>
      </w:pPr>
    </w:p>
    <w:p w:rsidR="00481DC7" w:rsidRPr="00A17089" w:rsidRDefault="00481DC7" w:rsidP="00481DC7">
      <w:pPr>
        <w:pStyle w:val="ConsPlusNormal"/>
        <w:ind w:firstLine="0"/>
        <w:jc w:val="both"/>
        <w:outlineLvl w:val="1"/>
        <w:rPr>
          <w:rFonts w:ascii="Times New Roman" w:hAnsi="Times New Roman" w:cs="Times New Roman"/>
          <w:sz w:val="26"/>
          <w:szCs w:val="26"/>
        </w:rPr>
      </w:pPr>
      <w:r w:rsidRPr="00A17089">
        <w:rPr>
          <w:rFonts w:ascii="Times New Roman" w:hAnsi="Times New Roman" w:cs="Times New Roman"/>
          <w:b/>
          <w:sz w:val="26"/>
          <w:szCs w:val="26"/>
        </w:rPr>
        <w:tab/>
      </w:r>
      <w:r w:rsidRPr="00C926E9">
        <w:rPr>
          <w:rFonts w:ascii="Times New Roman" w:hAnsi="Times New Roman" w:cs="Times New Roman"/>
          <w:sz w:val="26"/>
          <w:szCs w:val="26"/>
        </w:rPr>
        <w:t>3.1.1.</w:t>
      </w:r>
      <w:r>
        <w:rPr>
          <w:rFonts w:ascii="Times New Roman" w:hAnsi="Times New Roman" w:cs="Times New Roman"/>
          <w:b/>
          <w:sz w:val="26"/>
          <w:szCs w:val="26"/>
        </w:rPr>
        <w:t xml:space="preserve"> </w:t>
      </w:r>
      <w:r>
        <w:rPr>
          <w:rFonts w:ascii="Times New Roman" w:hAnsi="Times New Roman" w:cs="Times New Roman"/>
          <w:sz w:val="26"/>
          <w:szCs w:val="26"/>
        </w:rPr>
        <w:t>Предоставление М</w:t>
      </w:r>
      <w:r w:rsidRPr="00A17089">
        <w:rPr>
          <w:rFonts w:ascii="Times New Roman" w:hAnsi="Times New Roman" w:cs="Times New Roman"/>
          <w:sz w:val="26"/>
          <w:szCs w:val="26"/>
        </w:rPr>
        <w:t>униципальной ус</w:t>
      </w:r>
      <w:r>
        <w:rPr>
          <w:rFonts w:ascii="Times New Roman" w:hAnsi="Times New Roman" w:cs="Times New Roman"/>
          <w:sz w:val="26"/>
          <w:szCs w:val="26"/>
        </w:rPr>
        <w:t>луги включает в себя следующие А</w:t>
      </w:r>
      <w:r w:rsidRPr="00A17089">
        <w:rPr>
          <w:rFonts w:ascii="Times New Roman" w:hAnsi="Times New Roman" w:cs="Times New Roman"/>
          <w:sz w:val="26"/>
          <w:szCs w:val="26"/>
        </w:rPr>
        <w:t>дминистративные процедуры:</w:t>
      </w:r>
    </w:p>
    <w:p w:rsidR="00481DC7" w:rsidRPr="00A17089" w:rsidRDefault="00481DC7" w:rsidP="00481DC7">
      <w:pPr>
        <w:pStyle w:val="ConsPlusNormal"/>
        <w:ind w:firstLine="540"/>
        <w:jc w:val="both"/>
        <w:rPr>
          <w:rFonts w:ascii="Times New Roman" w:hAnsi="Times New Roman" w:cs="Times New Roman"/>
          <w:sz w:val="26"/>
          <w:szCs w:val="26"/>
        </w:rPr>
      </w:pPr>
      <w:r w:rsidRPr="00A17089">
        <w:rPr>
          <w:rFonts w:ascii="Times New Roman" w:hAnsi="Times New Roman" w:cs="Times New Roman"/>
          <w:sz w:val="26"/>
          <w:szCs w:val="26"/>
        </w:rPr>
        <w:lastRenderedPageBreak/>
        <w:t xml:space="preserve">   1) прием и регистра</w:t>
      </w:r>
      <w:r>
        <w:rPr>
          <w:rFonts w:ascii="Times New Roman" w:hAnsi="Times New Roman" w:cs="Times New Roman"/>
          <w:sz w:val="26"/>
          <w:szCs w:val="26"/>
        </w:rPr>
        <w:t>ция заявления о предоставлении М</w:t>
      </w:r>
      <w:r w:rsidRPr="00A17089">
        <w:rPr>
          <w:rFonts w:ascii="Times New Roman" w:hAnsi="Times New Roman" w:cs="Times New Roman"/>
          <w:sz w:val="26"/>
          <w:szCs w:val="26"/>
        </w:rPr>
        <w:t>униципальной услуги  с приложенными документами;</w:t>
      </w:r>
    </w:p>
    <w:p w:rsidR="00481DC7" w:rsidRDefault="00481DC7" w:rsidP="00481DC7">
      <w:pPr>
        <w:pStyle w:val="ConsPlusNormal"/>
        <w:ind w:firstLine="540"/>
        <w:jc w:val="both"/>
        <w:rPr>
          <w:rFonts w:ascii="Times New Roman" w:hAnsi="Times New Roman" w:cs="Times New Roman"/>
          <w:color w:val="2D2D2D"/>
          <w:sz w:val="26"/>
          <w:szCs w:val="26"/>
        </w:rPr>
      </w:pPr>
      <w:r w:rsidRPr="00A17089">
        <w:rPr>
          <w:rFonts w:ascii="Times New Roman" w:hAnsi="Times New Roman" w:cs="Times New Roman"/>
          <w:sz w:val="26"/>
          <w:szCs w:val="26"/>
        </w:rPr>
        <w:t xml:space="preserve">   2) </w:t>
      </w:r>
      <w:r w:rsidRPr="001530F6">
        <w:rPr>
          <w:rFonts w:ascii="Times New Roman" w:hAnsi="Times New Roman" w:cs="Times New Roman"/>
          <w:color w:val="2D2D2D"/>
          <w:sz w:val="21"/>
          <w:szCs w:val="21"/>
        </w:rPr>
        <w:t xml:space="preserve"> </w:t>
      </w:r>
      <w:r w:rsidRPr="00F92ED6">
        <w:rPr>
          <w:rFonts w:ascii="Times New Roman" w:hAnsi="Times New Roman" w:cs="Times New Roman"/>
          <w:color w:val="2D2D2D"/>
          <w:sz w:val="26"/>
          <w:szCs w:val="26"/>
        </w:rPr>
        <w:t>рассмотре</w:t>
      </w:r>
      <w:r>
        <w:rPr>
          <w:rFonts w:ascii="Times New Roman" w:hAnsi="Times New Roman" w:cs="Times New Roman"/>
          <w:color w:val="2D2D2D"/>
          <w:sz w:val="26"/>
          <w:szCs w:val="26"/>
        </w:rPr>
        <w:t>ние заявления о предоставлении М</w:t>
      </w:r>
      <w:r w:rsidRPr="00F92ED6">
        <w:rPr>
          <w:rFonts w:ascii="Times New Roman" w:hAnsi="Times New Roman" w:cs="Times New Roman"/>
          <w:color w:val="2D2D2D"/>
          <w:sz w:val="26"/>
          <w:szCs w:val="26"/>
        </w:rPr>
        <w:t>униципальной услуги и к нему прилагаемых документов, принятие реше</w:t>
      </w:r>
      <w:r>
        <w:rPr>
          <w:rFonts w:ascii="Times New Roman" w:hAnsi="Times New Roman" w:cs="Times New Roman"/>
          <w:color w:val="2D2D2D"/>
          <w:sz w:val="26"/>
          <w:szCs w:val="26"/>
        </w:rPr>
        <w:t>ния об отказе в предоставлении М</w:t>
      </w:r>
      <w:r w:rsidRPr="00F92ED6">
        <w:rPr>
          <w:rFonts w:ascii="Times New Roman" w:hAnsi="Times New Roman" w:cs="Times New Roman"/>
          <w:color w:val="2D2D2D"/>
          <w:sz w:val="26"/>
          <w:szCs w:val="26"/>
        </w:rPr>
        <w:t xml:space="preserve">униципальной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 xml:space="preserve">услуги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либо</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 xml:space="preserve"> решения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 xml:space="preserve">о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 xml:space="preserve">проведении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 xml:space="preserve">публичных </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слушаний, проведение</w:t>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t>публичн</w:t>
      </w:r>
      <w:r>
        <w:rPr>
          <w:rFonts w:ascii="Times New Roman" w:hAnsi="Times New Roman" w:cs="Times New Roman"/>
          <w:color w:val="2D2D2D"/>
          <w:sz w:val="26"/>
          <w:szCs w:val="26"/>
        </w:rPr>
        <w:t>ых слушаний;</w:t>
      </w:r>
      <w:r>
        <w:rPr>
          <w:rFonts w:ascii="Times New Roman" w:hAnsi="Times New Roman" w:cs="Times New Roman"/>
          <w:color w:val="2D2D2D"/>
          <w:sz w:val="26"/>
          <w:szCs w:val="26"/>
        </w:rPr>
        <w:tab/>
        <w:t xml:space="preserve">                         </w:t>
      </w:r>
      <w:r>
        <w:rPr>
          <w:rFonts w:ascii="Times New Roman" w:hAnsi="Times New Roman" w:cs="Times New Roman"/>
          <w:color w:val="2D2D2D"/>
          <w:sz w:val="26"/>
          <w:szCs w:val="26"/>
        </w:rPr>
        <w:br/>
        <w:t xml:space="preserve">         </w:t>
      </w:r>
      <w:r w:rsidRPr="00F92ED6">
        <w:rPr>
          <w:rFonts w:ascii="Times New Roman" w:hAnsi="Times New Roman" w:cs="Times New Roman"/>
          <w:color w:val="2D2D2D"/>
          <w:sz w:val="26"/>
          <w:szCs w:val="26"/>
        </w:rPr>
        <w:t>3) при</w:t>
      </w:r>
      <w:r>
        <w:rPr>
          <w:rFonts w:ascii="Times New Roman" w:hAnsi="Times New Roman" w:cs="Times New Roman"/>
          <w:color w:val="2D2D2D"/>
          <w:sz w:val="26"/>
          <w:szCs w:val="26"/>
        </w:rPr>
        <w:t>нятие решения о предоставлении Разрешения</w:t>
      </w:r>
      <w:r w:rsidRPr="00F92ED6">
        <w:rPr>
          <w:rFonts w:ascii="Times New Roman" w:hAnsi="Times New Roman" w:cs="Times New Roman"/>
          <w:color w:val="2D2D2D"/>
          <w:sz w:val="26"/>
          <w:szCs w:val="26"/>
        </w:rPr>
        <w:t xml:space="preserve"> либо реше</w:t>
      </w:r>
      <w:r>
        <w:rPr>
          <w:rFonts w:ascii="Times New Roman" w:hAnsi="Times New Roman" w:cs="Times New Roman"/>
          <w:color w:val="2D2D2D"/>
          <w:sz w:val="26"/>
          <w:szCs w:val="26"/>
        </w:rPr>
        <w:t>ния об отказе в предоставлении Р</w:t>
      </w:r>
      <w:r w:rsidRPr="00F92ED6">
        <w:rPr>
          <w:rFonts w:ascii="Times New Roman" w:hAnsi="Times New Roman" w:cs="Times New Roman"/>
          <w:color w:val="2D2D2D"/>
          <w:sz w:val="26"/>
          <w:szCs w:val="26"/>
        </w:rPr>
        <w:t>азрешения</w:t>
      </w:r>
      <w:r>
        <w:rPr>
          <w:rFonts w:ascii="Times New Roman" w:hAnsi="Times New Roman" w:cs="Times New Roman"/>
          <w:color w:val="2D2D2D"/>
          <w:sz w:val="26"/>
          <w:szCs w:val="26"/>
        </w:rPr>
        <w:t xml:space="preserve">; </w:t>
      </w:r>
    </w:p>
    <w:p w:rsidR="00481DC7" w:rsidRPr="0073244B" w:rsidRDefault="00481DC7" w:rsidP="00481DC7">
      <w:pPr>
        <w:pStyle w:val="ConsPlusNormal"/>
        <w:tabs>
          <w:tab w:val="left" w:pos="567"/>
        </w:tabs>
        <w:ind w:firstLine="540"/>
        <w:jc w:val="both"/>
        <w:rPr>
          <w:rFonts w:ascii="Times New Roman" w:hAnsi="Times New Roman" w:cs="Times New Roman"/>
          <w:sz w:val="26"/>
          <w:szCs w:val="26"/>
        </w:rPr>
      </w:pPr>
      <w:r>
        <w:rPr>
          <w:rFonts w:ascii="Times New Roman" w:hAnsi="Times New Roman" w:cs="Times New Roman"/>
          <w:color w:val="2D2D2D"/>
          <w:sz w:val="26"/>
          <w:szCs w:val="26"/>
        </w:rPr>
        <w:t>4) выдача документов.</w:t>
      </w:r>
      <w:r>
        <w:rPr>
          <w:rFonts w:ascii="Times New Roman" w:hAnsi="Times New Roman" w:cs="Times New Roman"/>
          <w:color w:val="2D2D2D"/>
          <w:sz w:val="26"/>
          <w:szCs w:val="26"/>
        </w:rPr>
        <w:tab/>
      </w:r>
      <w:r w:rsidRPr="00F92ED6">
        <w:rPr>
          <w:rFonts w:ascii="Times New Roman" w:hAnsi="Times New Roman" w:cs="Times New Roman"/>
          <w:color w:val="2D2D2D"/>
          <w:sz w:val="26"/>
          <w:szCs w:val="26"/>
        </w:rPr>
        <w:br/>
      </w:r>
      <w:r>
        <w:rPr>
          <w:rFonts w:ascii="Times New Roman" w:hAnsi="Times New Roman" w:cs="Times New Roman"/>
          <w:color w:val="2D2D2D"/>
          <w:sz w:val="26"/>
          <w:szCs w:val="26"/>
        </w:rPr>
        <w:t xml:space="preserve">            </w:t>
      </w:r>
    </w:p>
    <w:p w:rsidR="00481DC7" w:rsidRPr="00C26497" w:rsidRDefault="00481DC7" w:rsidP="00481DC7">
      <w:pPr>
        <w:pStyle w:val="ConsPlusNormal"/>
        <w:ind w:firstLine="540"/>
        <w:jc w:val="center"/>
        <w:rPr>
          <w:rFonts w:ascii="Times New Roman" w:hAnsi="Times New Roman" w:cs="Times New Roman"/>
          <w:b/>
          <w:sz w:val="26"/>
          <w:szCs w:val="26"/>
        </w:rPr>
      </w:pPr>
      <w:r w:rsidRPr="00C26497">
        <w:rPr>
          <w:rFonts w:ascii="Times New Roman" w:hAnsi="Times New Roman" w:cs="Times New Roman"/>
          <w:b/>
          <w:sz w:val="26"/>
          <w:szCs w:val="26"/>
        </w:rPr>
        <w:t>3.</w:t>
      </w:r>
      <w:r>
        <w:rPr>
          <w:rFonts w:ascii="Times New Roman" w:hAnsi="Times New Roman" w:cs="Times New Roman"/>
          <w:b/>
          <w:sz w:val="26"/>
          <w:szCs w:val="26"/>
        </w:rPr>
        <w:t>2</w:t>
      </w:r>
      <w:r w:rsidRPr="00C26497">
        <w:rPr>
          <w:rFonts w:ascii="Times New Roman" w:hAnsi="Times New Roman" w:cs="Times New Roman"/>
          <w:b/>
          <w:sz w:val="26"/>
          <w:szCs w:val="26"/>
        </w:rPr>
        <w:t>.</w:t>
      </w:r>
      <w:r>
        <w:rPr>
          <w:rFonts w:ascii="Times New Roman" w:hAnsi="Times New Roman" w:cs="Times New Roman"/>
          <w:b/>
          <w:sz w:val="26"/>
          <w:szCs w:val="26"/>
        </w:rPr>
        <w:t xml:space="preserve"> </w:t>
      </w:r>
      <w:r w:rsidRPr="009963E1">
        <w:rPr>
          <w:rFonts w:ascii="Times New Roman" w:hAnsi="Times New Roman" w:cs="Times New Roman"/>
          <w:b/>
          <w:sz w:val="26"/>
          <w:szCs w:val="26"/>
        </w:rPr>
        <w:t xml:space="preserve">Прием и регистрация заявления о предоставлении </w:t>
      </w:r>
      <w:r>
        <w:rPr>
          <w:rFonts w:ascii="Times New Roman" w:hAnsi="Times New Roman" w:cs="Times New Roman"/>
          <w:b/>
          <w:sz w:val="26"/>
          <w:szCs w:val="26"/>
        </w:rPr>
        <w:t>М</w:t>
      </w:r>
      <w:r w:rsidRPr="009963E1">
        <w:rPr>
          <w:rFonts w:ascii="Times New Roman" w:hAnsi="Times New Roman" w:cs="Times New Roman"/>
          <w:b/>
          <w:sz w:val="26"/>
          <w:szCs w:val="26"/>
        </w:rPr>
        <w:t>униципальной услуги  с приложенными документами</w:t>
      </w:r>
      <w:r w:rsidRPr="009963E1">
        <w:rPr>
          <w:rFonts w:ascii="Times New Roman" w:hAnsi="Times New Roman" w:cs="Times New Roman"/>
          <w:b/>
          <w:color w:val="2D2D2D"/>
          <w:sz w:val="26"/>
          <w:szCs w:val="26"/>
        </w:rPr>
        <w:tab/>
      </w:r>
      <w:r>
        <w:rPr>
          <w:rFonts w:ascii="Times New Roman" w:hAnsi="Times New Roman" w:cs="Times New Roman"/>
          <w:color w:val="2D2D2D"/>
          <w:sz w:val="26"/>
          <w:szCs w:val="26"/>
        </w:rPr>
        <w:t xml:space="preserve">                         </w:t>
      </w:r>
      <w:r w:rsidRPr="00F92ED6">
        <w:rPr>
          <w:rFonts w:ascii="Times New Roman" w:hAnsi="Times New Roman" w:cs="Times New Roman"/>
          <w:color w:val="2D2D2D"/>
          <w:sz w:val="26"/>
          <w:szCs w:val="26"/>
        </w:rPr>
        <w:br/>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3.</w:t>
      </w:r>
      <w:r>
        <w:rPr>
          <w:rFonts w:ascii="Times New Roman" w:hAnsi="Times New Roman" w:cs="Times New Roman"/>
          <w:sz w:val="26"/>
          <w:szCs w:val="26"/>
        </w:rPr>
        <w:t>2</w:t>
      </w:r>
      <w:r w:rsidRPr="0026741A">
        <w:rPr>
          <w:rFonts w:ascii="Times New Roman" w:hAnsi="Times New Roman" w:cs="Times New Roman"/>
          <w:sz w:val="26"/>
          <w:szCs w:val="26"/>
        </w:rPr>
        <w:t>.</w:t>
      </w:r>
      <w:r>
        <w:rPr>
          <w:rFonts w:ascii="Times New Roman" w:hAnsi="Times New Roman" w:cs="Times New Roman"/>
          <w:sz w:val="26"/>
          <w:szCs w:val="26"/>
        </w:rPr>
        <w:t>1.</w:t>
      </w:r>
      <w:r w:rsidRPr="0026741A">
        <w:rPr>
          <w:rFonts w:ascii="Times New Roman" w:hAnsi="Times New Roman" w:cs="Times New Roman"/>
          <w:sz w:val="26"/>
          <w:szCs w:val="26"/>
        </w:rPr>
        <w:t xml:space="preserve"> Юридическим фактом, служащим основанием для начала предоставления </w:t>
      </w:r>
      <w:r>
        <w:rPr>
          <w:rFonts w:ascii="Times New Roman" w:hAnsi="Times New Roman" w:cs="Times New Roman"/>
          <w:sz w:val="26"/>
          <w:szCs w:val="26"/>
        </w:rPr>
        <w:t xml:space="preserve"> </w:t>
      </w:r>
      <w:r w:rsidRPr="0026741A">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Pr="0026741A">
        <w:rPr>
          <w:rFonts w:ascii="Times New Roman" w:hAnsi="Times New Roman" w:cs="Times New Roman"/>
          <w:sz w:val="26"/>
          <w:szCs w:val="26"/>
        </w:rPr>
        <w:t xml:space="preserve">является подача заявителем заявления </w:t>
      </w:r>
      <w:r>
        <w:rPr>
          <w:rFonts w:ascii="Times New Roman" w:hAnsi="Times New Roman" w:cs="Times New Roman"/>
          <w:sz w:val="26"/>
          <w:szCs w:val="26"/>
        </w:rPr>
        <w:t xml:space="preserve">с прилагаемыми документами, указанными в пункте 2.7 настоящего Административного регламента. </w:t>
      </w:r>
    </w:p>
    <w:p w:rsidR="00481DC7" w:rsidRDefault="00481DC7" w:rsidP="00481DC7">
      <w:pPr>
        <w:tabs>
          <w:tab w:val="left" w:pos="1134"/>
        </w:tabs>
        <w:autoSpaceDE w:val="0"/>
        <w:autoSpaceDN w:val="0"/>
        <w:adjustRightInd w:val="0"/>
        <w:jc w:val="both"/>
        <w:rPr>
          <w:sz w:val="26"/>
          <w:szCs w:val="26"/>
        </w:rPr>
      </w:pPr>
      <w:r>
        <w:rPr>
          <w:sz w:val="26"/>
          <w:szCs w:val="26"/>
        </w:rPr>
        <w:t xml:space="preserve">         </w:t>
      </w:r>
      <w:proofErr w:type="gramStart"/>
      <w:r>
        <w:rPr>
          <w:sz w:val="26"/>
          <w:szCs w:val="26"/>
        </w:rPr>
        <w:t>Заявитель может</w:t>
      </w:r>
      <w:r w:rsidRPr="00810473">
        <w:rPr>
          <w:sz w:val="26"/>
          <w:szCs w:val="26"/>
        </w:rPr>
        <w:t xml:space="preserve"> </w:t>
      </w:r>
      <w:r>
        <w:rPr>
          <w:sz w:val="26"/>
          <w:szCs w:val="26"/>
        </w:rPr>
        <w:t>представить прилагаемые к заявлению д</w:t>
      </w:r>
      <w:r w:rsidRPr="00F77F6F">
        <w:rPr>
          <w:sz w:val="26"/>
          <w:szCs w:val="26"/>
        </w:rPr>
        <w:t xml:space="preserve">окументы, указанные в </w:t>
      </w:r>
      <w:r w:rsidRPr="00DC15AD">
        <w:rPr>
          <w:color w:val="2D2D2D"/>
          <w:sz w:val="26"/>
          <w:szCs w:val="26"/>
        </w:rPr>
        <w:t>указанные в подпунктах 6-14 пункта 2.6.1</w:t>
      </w:r>
      <w:r>
        <w:rPr>
          <w:color w:val="2D2D2D"/>
          <w:sz w:val="26"/>
          <w:szCs w:val="26"/>
        </w:rPr>
        <w:t xml:space="preserve"> </w:t>
      </w:r>
      <w:r w:rsidRPr="00F77F6F">
        <w:rPr>
          <w:sz w:val="26"/>
          <w:szCs w:val="26"/>
        </w:rPr>
        <w:t xml:space="preserve">настоящего </w:t>
      </w:r>
      <w:r>
        <w:rPr>
          <w:sz w:val="26"/>
          <w:szCs w:val="26"/>
        </w:rPr>
        <w:t xml:space="preserve">Административного </w:t>
      </w:r>
      <w:r w:rsidRPr="00F77F6F">
        <w:rPr>
          <w:sz w:val="26"/>
          <w:szCs w:val="26"/>
        </w:rPr>
        <w:t>регламента</w:t>
      </w:r>
      <w:r>
        <w:rPr>
          <w:sz w:val="26"/>
          <w:szCs w:val="26"/>
        </w:rPr>
        <w:t>,</w:t>
      </w:r>
      <w:r w:rsidRPr="00F77F6F">
        <w:rPr>
          <w:sz w:val="26"/>
          <w:szCs w:val="26"/>
        </w:rPr>
        <w:t xml:space="preserve"> по собственной инициативе. </w:t>
      </w:r>
      <w:r>
        <w:rPr>
          <w:sz w:val="26"/>
          <w:szCs w:val="26"/>
        </w:rPr>
        <w:t xml:space="preserve"> </w:t>
      </w:r>
      <w:proofErr w:type="gramEnd"/>
    </w:p>
    <w:p w:rsidR="00481DC7" w:rsidRPr="0026741A" w:rsidRDefault="00481DC7" w:rsidP="00481DC7">
      <w:pPr>
        <w:tabs>
          <w:tab w:val="left" w:pos="1134"/>
        </w:tabs>
        <w:autoSpaceDE w:val="0"/>
        <w:autoSpaceDN w:val="0"/>
        <w:adjustRightInd w:val="0"/>
        <w:jc w:val="both"/>
        <w:rPr>
          <w:sz w:val="26"/>
          <w:szCs w:val="26"/>
        </w:rPr>
      </w:pPr>
      <w:r>
        <w:rPr>
          <w:sz w:val="26"/>
          <w:szCs w:val="26"/>
        </w:rPr>
        <w:t xml:space="preserve">         </w:t>
      </w:r>
      <w:r w:rsidRPr="0026741A">
        <w:rPr>
          <w:sz w:val="26"/>
          <w:szCs w:val="26"/>
        </w:rPr>
        <w:t>Заявитель вправе обратиться лично, в электронной форме</w:t>
      </w:r>
      <w:r>
        <w:rPr>
          <w:sz w:val="26"/>
          <w:szCs w:val="26"/>
        </w:rPr>
        <w:t>,</w:t>
      </w:r>
      <w:r w:rsidRPr="0026741A">
        <w:rPr>
          <w:sz w:val="26"/>
          <w:szCs w:val="26"/>
        </w:rPr>
        <w:t xml:space="preserve"> либо направить документы по почте.</w:t>
      </w:r>
      <w:r>
        <w:rPr>
          <w:sz w:val="26"/>
          <w:szCs w:val="26"/>
        </w:rPr>
        <w:t xml:space="preserve"> </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3.</w:t>
      </w:r>
      <w:r>
        <w:rPr>
          <w:rFonts w:ascii="Times New Roman" w:hAnsi="Times New Roman" w:cs="Times New Roman"/>
          <w:sz w:val="26"/>
          <w:szCs w:val="26"/>
        </w:rPr>
        <w:t>2.</w:t>
      </w:r>
      <w:r w:rsidRPr="0026741A">
        <w:rPr>
          <w:rFonts w:ascii="Times New Roman" w:hAnsi="Times New Roman" w:cs="Times New Roman"/>
          <w:sz w:val="26"/>
          <w:szCs w:val="26"/>
        </w:rPr>
        <w:t xml:space="preserve">2. Должностными лицами, ответственными за выполнение процедуры предоставления </w:t>
      </w:r>
      <w:r>
        <w:rPr>
          <w:rFonts w:ascii="Times New Roman" w:hAnsi="Times New Roman" w:cs="Times New Roman"/>
          <w:sz w:val="26"/>
          <w:szCs w:val="26"/>
        </w:rPr>
        <w:t xml:space="preserve">Разрешения, </w:t>
      </w:r>
      <w:r w:rsidRPr="0026741A">
        <w:rPr>
          <w:rFonts w:ascii="Times New Roman" w:hAnsi="Times New Roman" w:cs="Times New Roman"/>
          <w:sz w:val="26"/>
          <w:szCs w:val="26"/>
        </w:rPr>
        <w:t>является</w:t>
      </w:r>
      <w:r>
        <w:rPr>
          <w:rFonts w:ascii="Times New Roman" w:hAnsi="Times New Roman" w:cs="Times New Roman"/>
          <w:sz w:val="26"/>
          <w:szCs w:val="26"/>
        </w:rPr>
        <w:t xml:space="preserve"> заместитель начальника Управления промышленной и сельскохозяйственной политики  - </w:t>
      </w:r>
      <w:r w:rsidRPr="0026741A">
        <w:rPr>
          <w:rFonts w:ascii="Times New Roman" w:hAnsi="Times New Roman" w:cs="Times New Roman"/>
          <w:sz w:val="26"/>
          <w:szCs w:val="26"/>
        </w:rPr>
        <w:t xml:space="preserve"> </w:t>
      </w:r>
      <w:r>
        <w:rPr>
          <w:rFonts w:ascii="Times New Roman" w:hAnsi="Times New Roman" w:cs="Times New Roman"/>
          <w:sz w:val="26"/>
          <w:szCs w:val="26"/>
        </w:rPr>
        <w:t xml:space="preserve">начальник Отдела </w:t>
      </w:r>
      <w:r w:rsidRPr="0026741A">
        <w:rPr>
          <w:rFonts w:ascii="Times New Roman" w:hAnsi="Times New Roman" w:cs="Times New Roman"/>
          <w:sz w:val="26"/>
          <w:szCs w:val="26"/>
        </w:rPr>
        <w:t>или</w:t>
      </w:r>
      <w:r>
        <w:rPr>
          <w:rFonts w:ascii="Times New Roman" w:hAnsi="Times New Roman" w:cs="Times New Roman"/>
          <w:sz w:val="26"/>
          <w:szCs w:val="26"/>
        </w:rPr>
        <w:t xml:space="preserve"> лицо, его замещающее (далее - И</w:t>
      </w:r>
      <w:r w:rsidRPr="0026741A">
        <w:rPr>
          <w:rFonts w:ascii="Times New Roman" w:hAnsi="Times New Roman" w:cs="Times New Roman"/>
          <w:sz w:val="26"/>
          <w:szCs w:val="26"/>
        </w:rPr>
        <w:t>сполнитель).</w:t>
      </w:r>
    </w:p>
    <w:p w:rsidR="00481DC7"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3.</w:t>
      </w:r>
      <w:r>
        <w:rPr>
          <w:rFonts w:ascii="Times New Roman" w:hAnsi="Times New Roman" w:cs="Times New Roman"/>
          <w:sz w:val="26"/>
          <w:szCs w:val="26"/>
        </w:rPr>
        <w:t>2.</w:t>
      </w:r>
      <w:r w:rsidRPr="0026741A">
        <w:rPr>
          <w:rFonts w:ascii="Times New Roman" w:hAnsi="Times New Roman" w:cs="Times New Roman"/>
          <w:sz w:val="26"/>
          <w:szCs w:val="26"/>
        </w:rPr>
        <w:t xml:space="preserve">3. Прием заявлений на предоставление </w:t>
      </w:r>
      <w:r>
        <w:rPr>
          <w:rFonts w:ascii="Times New Roman" w:hAnsi="Times New Roman" w:cs="Times New Roman"/>
          <w:sz w:val="26"/>
          <w:szCs w:val="26"/>
        </w:rPr>
        <w:t xml:space="preserve">Разрешения </w:t>
      </w:r>
      <w:r w:rsidRPr="0026741A">
        <w:rPr>
          <w:rFonts w:ascii="Times New Roman" w:hAnsi="Times New Roman" w:cs="Times New Roman"/>
          <w:sz w:val="26"/>
          <w:szCs w:val="26"/>
        </w:rPr>
        <w:t xml:space="preserve">осуществляет </w:t>
      </w:r>
      <w:r>
        <w:rPr>
          <w:rFonts w:ascii="Times New Roman" w:hAnsi="Times New Roman" w:cs="Times New Roman"/>
          <w:sz w:val="26"/>
          <w:szCs w:val="26"/>
        </w:rPr>
        <w:t>Исполнитель</w:t>
      </w:r>
      <w:r w:rsidRPr="0026741A">
        <w:rPr>
          <w:rFonts w:ascii="Times New Roman" w:hAnsi="Times New Roman" w:cs="Times New Roman"/>
          <w:sz w:val="26"/>
          <w:szCs w:val="26"/>
        </w:rPr>
        <w:t>. Документы, необходимые для получения</w:t>
      </w:r>
      <w:r>
        <w:rPr>
          <w:rFonts w:ascii="Times New Roman" w:hAnsi="Times New Roman" w:cs="Times New Roman"/>
          <w:sz w:val="26"/>
          <w:szCs w:val="26"/>
        </w:rPr>
        <w:t xml:space="preserve"> Разрешения, </w:t>
      </w:r>
      <w:r w:rsidRPr="0026741A">
        <w:rPr>
          <w:rFonts w:ascii="Times New Roman" w:hAnsi="Times New Roman" w:cs="Times New Roman"/>
          <w:sz w:val="26"/>
          <w:szCs w:val="26"/>
        </w:rPr>
        <w:t>представляются в двух экземплярах, один из которых должен быть подлинником. После предоставления Муниципальной услуги копии документов остаются в деле, а подлинник возвращается заявителю.</w:t>
      </w:r>
      <w:r w:rsidRPr="000E21E4">
        <w:rPr>
          <w:rFonts w:ascii="Times New Roman" w:hAnsi="Times New Roman" w:cs="Times New Roman"/>
          <w:sz w:val="26"/>
          <w:szCs w:val="26"/>
        </w:rPr>
        <w:t xml:space="preserve"> </w:t>
      </w:r>
    </w:p>
    <w:p w:rsidR="00481DC7" w:rsidRPr="00496CE7" w:rsidRDefault="00481DC7" w:rsidP="00481DC7">
      <w:pPr>
        <w:pStyle w:val="ConsPlusNormal"/>
        <w:ind w:firstLine="540"/>
        <w:jc w:val="both"/>
        <w:rPr>
          <w:rFonts w:ascii="Times New Roman" w:hAnsi="Times New Roman" w:cs="Times New Roman"/>
          <w:i/>
          <w:sz w:val="26"/>
          <w:szCs w:val="26"/>
        </w:rPr>
      </w:pPr>
      <w:r>
        <w:rPr>
          <w:rFonts w:ascii="Times New Roman" w:hAnsi="Times New Roman" w:cs="Times New Roman"/>
          <w:sz w:val="26"/>
          <w:szCs w:val="26"/>
        </w:rPr>
        <w:t xml:space="preserve">Исполнитель регистрирует заявление в журнале приема документов и регистрации Разрешений (далее – журнал). Дата </w:t>
      </w:r>
      <w:r w:rsidRPr="00496CE7">
        <w:rPr>
          <w:rFonts w:ascii="Times New Roman" w:hAnsi="Times New Roman" w:cs="Times New Roman"/>
          <w:sz w:val="26"/>
          <w:szCs w:val="26"/>
        </w:rPr>
        <w:t xml:space="preserve">регистрации в журнале считается датой принятия </w:t>
      </w:r>
      <w:r>
        <w:rPr>
          <w:rFonts w:ascii="Times New Roman" w:hAnsi="Times New Roman" w:cs="Times New Roman"/>
          <w:sz w:val="26"/>
          <w:szCs w:val="26"/>
        </w:rPr>
        <w:t>Отделом</w:t>
      </w:r>
      <w:r w:rsidRPr="00496CE7">
        <w:rPr>
          <w:rFonts w:ascii="Times New Roman" w:hAnsi="Times New Roman" w:cs="Times New Roman"/>
          <w:sz w:val="26"/>
          <w:szCs w:val="26"/>
        </w:rPr>
        <w:t xml:space="preserve"> к рассмотрению заявления и прилагаемых документов.</w:t>
      </w:r>
      <w:r w:rsidRPr="00496CE7">
        <w:rPr>
          <w:rFonts w:ascii="Times New Roman" w:hAnsi="Times New Roman" w:cs="Times New Roman"/>
          <w:i/>
          <w:sz w:val="26"/>
          <w:szCs w:val="26"/>
        </w:rPr>
        <w:t xml:space="preserve"> </w:t>
      </w:r>
    </w:p>
    <w:p w:rsidR="00481DC7" w:rsidRDefault="00481DC7" w:rsidP="00481DC7">
      <w:pPr>
        <w:pStyle w:val="ConsPlusNormal"/>
        <w:ind w:firstLine="540"/>
        <w:jc w:val="both"/>
        <w:rPr>
          <w:rFonts w:ascii="Times New Roman" w:hAnsi="Times New Roman" w:cs="Times New Roman"/>
          <w:sz w:val="26"/>
          <w:szCs w:val="26"/>
        </w:rPr>
      </w:pPr>
      <w:r w:rsidRPr="00496CE7">
        <w:rPr>
          <w:rFonts w:ascii="Times New Roman" w:hAnsi="Times New Roman" w:cs="Times New Roman"/>
          <w:sz w:val="26"/>
          <w:szCs w:val="26"/>
        </w:rPr>
        <w:t>Максимальный срок исполнения Административной процедуры составляет 30 минут.</w:t>
      </w:r>
    </w:p>
    <w:p w:rsidR="00481DC7" w:rsidRDefault="00481DC7" w:rsidP="00481DC7">
      <w:pPr>
        <w:pStyle w:val="ConsPlusNormal"/>
        <w:ind w:firstLine="540"/>
        <w:jc w:val="both"/>
        <w:rPr>
          <w:rFonts w:ascii="Times New Roman" w:hAnsi="Times New Roman" w:cs="Times New Roman"/>
          <w:sz w:val="26"/>
          <w:szCs w:val="26"/>
        </w:rPr>
      </w:pPr>
    </w:p>
    <w:p w:rsidR="00481DC7" w:rsidRDefault="00481DC7" w:rsidP="00481DC7">
      <w:pPr>
        <w:pStyle w:val="ConsPlusNormal"/>
        <w:ind w:firstLine="540"/>
        <w:jc w:val="center"/>
        <w:rPr>
          <w:rFonts w:ascii="Times New Roman" w:hAnsi="Times New Roman" w:cs="Times New Roman"/>
          <w:b/>
          <w:color w:val="2D2D2D"/>
          <w:sz w:val="26"/>
          <w:szCs w:val="26"/>
        </w:rPr>
      </w:pPr>
      <w:r w:rsidRPr="006C4C2F">
        <w:rPr>
          <w:rFonts w:ascii="Times New Roman" w:hAnsi="Times New Roman" w:cs="Times New Roman"/>
          <w:b/>
          <w:sz w:val="26"/>
          <w:szCs w:val="26"/>
        </w:rPr>
        <w:t>3.</w:t>
      </w:r>
      <w:r>
        <w:rPr>
          <w:rFonts w:ascii="Times New Roman" w:hAnsi="Times New Roman" w:cs="Times New Roman"/>
          <w:b/>
          <w:sz w:val="26"/>
          <w:szCs w:val="26"/>
        </w:rPr>
        <w:t>3</w:t>
      </w:r>
      <w:r w:rsidRPr="006C4C2F">
        <w:rPr>
          <w:rFonts w:ascii="Times New Roman" w:hAnsi="Times New Roman" w:cs="Times New Roman"/>
          <w:b/>
          <w:sz w:val="26"/>
          <w:szCs w:val="26"/>
        </w:rPr>
        <w:t xml:space="preserve">. </w:t>
      </w:r>
      <w:r>
        <w:rPr>
          <w:rFonts w:ascii="Times New Roman" w:hAnsi="Times New Roman" w:cs="Times New Roman"/>
          <w:b/>
          <w:color w:val="2D2D2D"/>
          <w:sz w:val="26"/>
          <w:szCs w:val="26"/>
        </w:rPr>
        <w:t>Р</w:t>
      </w:r>
      <w:r w:rsidRPr="009963E1">
        <w:rPr>
          <w:rFonts w:ascii="Times New Roman" w:hAnsi="Times New Roman" w:cs="Times New Roman"/>
          <w:b/>
          <w:color w:val="2D2D2D"/>
          <w:sz w:val="26"/>
          <w:szCs w:val="26"/>
        </w:rPr>
        <w:t>ассмотре</w:t>
      </w:r>
      <w:r>
        <w:rPr>
          <w:rFonts w:ascii="Times New Roman" w:hAnsi="Times New Roman" w:cs="Times New Roman"/>
          <w:b/>
          <w:color w:val="2D2D2D"/>
          <w:sz w:val="26"/>
          <w:szCs w:val="26"/>
        </w:rPr>
        <w:t>ние заявления о предоставлении М</w:t>
      </w:r>
      <w:r w:rsidRPr="009963E1">
        <w:rPr>
          <w:rFonts w:ascii="Times New Roman" w:hAnsi="Times New Roman" w:cs="Times New Roman"/>
          <w:b/>
          <w:color w:val="2D2D2D"/>
          <w:sz w:val="26"/>
          <w:szCs w:val="26"/>
        </w:rPr>
        <w:t>униципальной услуги и к нему прилагаемых документов, принятие решения об отказе в предос</w:t>
      </w:r>
      <w:r>
        <w:rPr>
          <w:rFonts w:ascii="Times New Roman" w:hAnsi="Times New Roman" w:cs="Times New Roman"/>
          <w:b/>
          <w:color w:val="2D2D2D"/>
          <w:sz w:val="26"/>
          <w:szCs w:val="26"/>
        </w:rPr>
        <w:t>тавлении М</w:t>
      </w:r>
      <w:r w:rsidRPr="009963E1">
        <w:rPr>
          <w:rFonts w:ascii="Times New Roman" w:hAnsi="Times New Roman" w:cs="Times New Roman"/>
          <w:b/>
          <w:color w:val="2D2D2D"/>
          <w:sz w:val="26"/>
          <w:szCs w:val="26"/>
        </w:rPr>
        <w:t>униципальной   услуги   либо   решения   о   проведении   публичных   слушаний, проведение публичных слушаний</w:t>
      </w:r>
      <w:r>
        <w:rPr>
          <w:rFonts w:ascii="Times New Roman" w:hAnsi="Times New Roman" w:cs="Times New Roman"/>
          <w:b/>
          <w:color w:val="2D2D2D"/>
          <w:sz w:val="26"/>
          <w:szCs w:val="26"/>
        </w:rPr>
        <w:t xml:space="preserve"> </w:t>
      </w:r>
    </w:p>
    <w:p w:rsidR="00481DC7" w:rsidRDefault="00481DC7" w:rsidP="00481DC7">
      <w:pPr>
        <w:pStyle w:val="ConsPlusNormal"/>
        <w:ind w:firstLine="540"/>
        <w:jc w:val="center"/>
        <w:rPr>
          <w:rFonts w:ascii="Times New Roman" w:hAnsi="Times New Roman" w:cs="Times New Roman"/>
          <w:b/>
          <w:color w:val="2D2D2D"/>
          <w:sz w:val="26"/>
          <w:szCs w:val="26"/>
        </w:rPr>
      </w:pPr>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t>3.3.1.Заявление с прилагаемыми документами Исполнитель направляет для рассмотрения заместителю Главы Администрации района – начальнику Управления промышленной и сельскохозяйственной политики (далее – начальник Управления)</w:t>
      </w:r>
      <w:r>
        <w:rPr>
          <w:rFonts w:ascii="Times New Roman" w:hAnsi="Times New Roman" w:cs="Times New Roman"/>
          <w:sz w:val="26"/>
          <w:szCs w:val="26"/>
        </w:rPr>
        <w:t>, являющемуся</w:t>
      </w:r>
      <w:r w:rsidRPr="00256495">
        <w:rPr>
          <w:rFonts w:ascii="Times New Roman" w:hAnsi="Times New Roman" w:cs="Times New Roman"/>
          <w:sz w:val="26"/>
          <w:szCs w:val="26"/>
        </w:rPr>
        <w:t xml:space="preserve"> председателем Комисси</w:t>
      </w:r>
      <w:r>
        <w:rPr>
          <w:rFonts w:ascii="Times New Roman" w:hAnsi="Times New Roman" w:cs="Times New Roman"/>
          <w:sz w:val="26"/>
          <w:szCs w:val="26"/>
        </w:rPr>
        <w:t>й</w:t>
      </w:r>
      <w:r w:rsidRPr="00256495">
        <w:rPr>
          <w:rFonts w:ascii="Times New Roman" w:hAnsi="Times New Roman" w:cs="Times New Roman"/>
          <w:sz w:val="26"/>
          <w:szCs w:val="26"/>
        </w:rPr>
        <w:t xml:space="preserve"> по землеполь</w:t>
      </w:r>
      <w:r>
        <w:rPr>
          <w:rFonts w:ascii="Times New Roman" w:hAnsi="Times New Roman" w:cs="Times New Roman"/>
          <w:sz w:val="26"/>
          <w:szCs w:val="26"/>
        </w:rPr>
        <w:t xml:space="preserve">зованию </w:t>
      </w:r>
      <w:r w:rsidRPr="00256495">
        <w:rPr>
          <w:rFonts w:ascii="Times New Roman" w:hAnsi="Times New Roman" w:cs="Times New Roman"/>
          <w:sz w:val="26"/>
          <w:szCs w:val="26"/>
        </w:rPr>
        <w:t>и застройке</w:t>
      </w:r>
      <w:r>
        <w:rPr>
          <w:rFonts w:ascii="Times New Roman" w:hAnsi="Times New Roman" w:cs="Times New Roman"/>
          <w:sz w:val="26"/>
          <w:szCs w:val="26"/>
        </w:rPr>
        <w:t xml:space="preserve"> городского поселения Билибино, сельских поселений Анюйск, Островное, Илирней и Омолон</w:t>
      </w:r>
      <w:r w:rsidRPr="00256495">
        <w:rPr>
          <w:rFonts w:ascii="Times New Roman" w:hAnsi="Times New Roman" w:cs="Times New Roman"/>
          <w:sz w:val="26"/>
          <w:szCs w:val="26"/>
        </w:rPr>
        <w:t xml:space="preserve"> </w:t>
      </w:r>
      <w:r>
        <w:rPr>
          <w:rFonts w:ascii="Times New Roman" w:hAnsi="Times New Roman" w:cs="Times New Roman"/>
          <w:sz w:val="26"/>
          <w:szCs w:val="26"/>
        </w:rPr>
        <w:t xml:space="preserve">и межселенной территории Билибинского муниципального района </w:t>
      </w:r>
      <w:r w:rsidRPr="00833DB8">
        <w:rPr>
          <w:rFonts w:ascii="Times New Roman" w:hAnsi="Times New Roman" w:cs="Times New Roman"/>
          <w:sz w:val="26"/>
          <w:szCs w:val="26"/>
        </w:rPr>
        <w:t>(далее – Комиссия).</w:t>
      </w:r>
      <w:r w:rsidRPr="00256495">
        <w:rPr>
          <w:rFonts w:ascii="Times New Roman" w:hAnsi="Times New Roman" w:cs="Times New Roman"/>
          <w:sz w:val="26"/>
          <w:szCs w:val="26"/>
        </w:rPr>
        <w:t xml:space="preserve"> Начальник Управления в</w:t>
      </w:r>
      <w:r>
        <w:rPr>
          <w:rFonts w:ascii="Times New Roman" w:hAnsi="Times New Roman" w:cs="Times New Roman"/>
          <w:sz w:val="26"/>
          <w:szCs w:val="26"/>
        </w:rPr>
        <w:t xml:space="preserve">изирует заявление и направляет </w:t>
      </w:r>
      <w:r w:rsidRPr="00256495">
        <w:rPr>
          <w:rFonts w:ascii="Times New Roman" w:hAnsi="Times New Roman" w:cs="Times New Roman"/>
          <w:sz w:val="26"/>
          <w:szCs w:val="26"/>
        </w:rPr>
        <w:t>его в</w:t>
      </w:r>
      <w:r>
        <w:rPr>
          <w:rFonts w:ascii="Times New Roman" w:hAnsi="Times New Roman" w:cs="Times New Roman"/>
          <w:sz w:val="26"/>
          <w:szCs w:val="26"/>
        </w:rPr>
        <w:t xml:space="preserve"> порядке делопроизводства в О</w:t>
      </w:r>
      <w:r w:rsidRPr="00256495">
        <w:rPr>
          <w:rFonts w:ascii="Times New Roman" w:hAnsi="Times New Roman" w:cs="Times New Roman"/>
          <w:sz w:val="26"/>
          <w:szCs w:val="26"/>
        </w:rPr>
        <w:t>тдел</w:t>
      </w:r>
      <w:r>
        <w:rPr>
          <w:rFonts w:ascii="Times New Roman" w:hAnsi="Times New Roman" w:cs="Times New Roman"/>
          <w:sz w:val="26"/>
          <w:szCs w:val="26"/>
        </w:rPr>
        <w:t>.</w:t>
      </w:r>
      <w:r w:rsidRPr="00256495">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lastRenderedPageBreak/>
        <w:t xml:space="preserve">3.3.2. После получения заявления с визой начальника Управления Исполнитель, являющийся членом Комиссии, сверяет прилагаемые к заявлению документы, указанные в </w:t>
      </w:r>
      <w:hyperlink w:anchor="P1222" w:history="1">
        <w:r w:rsidRPr="00256495">
          <w:rPr>
            <w:rFonts w:ascii="Times New Roman" w:hAnsi="Times New Roman" w:cs="Times New Roman"/>
            <w:sz w:val="26"/>
            <w:szCs w:val="26"/>
          </w:rPr>
          <w:t>пункте 2.7</w:t>
        </w:r>
      </w:hyperlink>
      <w:r w:rsidRPr="00256495">
        <w:rPr>
          <w:rFonts w:ascii="Times New Roman" w:hAnsi="Times New Roman" w:cs="Times New Roman"/>
          <w:sz w:val="26"/>
          <w:szCs w:val="26"/>
        </w:rPr>
        <w:t xml:space="preserve"> настоящего регламента, и соответствие сведений, указанных в заявлении.</w:t>
      </w:r>
    </w:p>
    <w:p w:rsidR="00481DC7" w:rsidRPr="00256495" w:rsidRDefault="00481DC7" w:rsidP="00481DC7">
      <w:pPr>
        <w:jc w:val="both"/>
        <w:rPr>
          <w:sz w:val="26"/>
          <w:szCs w:val="26"/>
        </w:rPr>
      </w:pPr>
      <w:r w:rsidRPr="00256495">
        <w:rPr>
          <w:sz w:val="26"/>
          <w:szCs w:val="26"/>
        </w:rPr>
        <w:t xml:space="preserve">         3.3.3. </w:t>
      </w:r>
      <w:proofErr w:type="gramStart"/>
      <w:r w:rsidRPr="00256495">
        <w:rPr>
          <w:sz w:val="26"/>
          <w:szCs w:val="26"/>
        </w:rPr>
        <w:t>В целях получения необходимых для предоставления муниципальной услуги информации и документов, указанных  в под</w:t>
      </w:r>
      <w:hyperlink w:anchor="sub_51071" w:history="1">
        <w:r w:rsidRPr="00256495">
          <w:rPr>
            <w:sz w:val="26"/>
            <w:szCs w:val="26"/>
          </w:rPr>
          <w:t xml:space="preserve">пунктах </w:t>
        </w:r>
      </w:hyperlink>
      <w:hyperlink w:anchor="sub_51072" w:history="1">
        <w:r w:rsidRPr="00256495">
          <w:rPr>
            <w:sz w:val="26"/>
            <w:szCs w:val="26"/>
          </w:rPr>
          <w:t>6</w:t>
        </w:r>
      </w:hyperlink>
      <w:r w:rsidRPr="00256495">
        <w:rPr>
          <w:sz w:val="26"/>
          <w:szCs w:val="26"/>
        </w:rPr>
        <w:t xml:space="preserve"> </w:t>
      </w:r>
      <w:r>
        <w:rPr>
          <w:sz w:val="26"/>
          <w:szCs w:val="26"/>
        </w:rPr>
        <w:t>-</w:t>
      </w:r>
      <w:r w:rsidRPr="00256495">
        <w:rPr>
          <w:sz w:val="26"/>
          <w:szCs w:val="26"/>
        </w:rPr>
        <w:t xml:space="preserve"> 13 пункта 2.6.1 настоящего Административного регламента, в случ</w:t>
      </w:r>
      <w:r>
        <w:rPr>
          <w:sz w:val="26"/>
          <w:szCs w:val="26"/>
        </w:rPr>
        <w:t xml:space="preserve">ае их отсутствия,  Исполнитель </w:t>
      </w:r>
      <w:r w:rsidRPr="00256495">
        <w:rPr>
          <w:sz w:val="26"/>
          <w:szCs w:val="26"/>
        </w:rPr>
        <w:t xml:space="preserve">запрашивает 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рамках межведомственного взаимодействия по межведомственному запросу. </w:t>
      </w:r>
      <w:proofErr w:type="gramEnd"/>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t>3.3.4. После комплектации необходимых документов Исполнитель осуществляет проведение проверки представленных документов</w:t>
      </w:r>
      <w:r>
        <w:rPr>
          <w:rFonts w:ascii="Times New Roman" w:hAnsi="Times New Roman" w:cs="Times New Roman"/>
          <w:sz w:val="26"/>
          <w:szCs w:val="26"/>
        </w:rPr>
        <w:t>,</w:t>
      </w:r>
      <w:r w:rsidRPr="00256495">
        <w:rPr>
          <w:rFonts w:ascii="Times New Roman" w:hAnsi="Times New Roman" w:cs="Times New Roman"/>
          <w:sz w:val="26"/>
          <w:szCs w:val="26"/>
        </w:rPr>
        <w:t xml:space="preserve"> полноту и правильность оформления на соответствие действующего законодательства.</w:t>
      </w:r>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t xml:space="preserve">3.3.5. </w:t>
      </w:r>
      <w:proofErr w:type="gramStart"/>
      <w:r w:rsidRPr="00256495">
        <w:rPr>
          <w:rFonts w:ascii="Times New Roman" w:hAnsi="Times New Roman" w:cs="Times New Roman"/>
          <w:sz w:val="26"/>
          <w:szCs w:val="26"/>
        </w:rPr>
        <w:t xml:space="preserve">В случае выявления несоответствия представленных заявителем документов, указанных в </w:t>
      </w:r>
      <w:r>
        <w:rPr>
          <w:rFonts w:ascii="Times New Roman" w:hAnsi="Times New Roman" w:cs="Times New Roman"/>
          <w:sz w:val="26"/>
          <w:szCs w:val="26"/>
        </w:rPr>
        <w:t xml:space="preserve">подпунктах 1-5 </w:t>
      </w:r>
      <w:r w:rsidRPr="00256495">
        <w:rPr>
          <w:rFonts w:ascii="Times New Roman" w:hAnsi="Times New Roman" w:cs="Times New Roman"/>
          <w:sz w:val="26"/>
          <w:szCs w:val="26"/>
        </w:rPr>
        <w:t>пункт</w:t>
      </w:r>
      <w:r>
        <w:rPr>
          <w:rFonts w:ascii="Times New Roman" w:hAnsi="Times New Roman" w:cs="Times New Roman"/>
          <w:sz w:val="26"/>
          <w:szCs w:val="26"/>
        </w:rPr>
        <w:t>а</w:t>
      </w:r>
      <w:r w:rsidRPr="00256495">
        <w:rPr>
          <w:rFonts w:ascii="Times New Roman" w:hAnsi="Times New Roman" w:cs="Times New Roman"/>
          <w:sz w:val="26"/>
          <w:szCs w:val="26"/>
        </w:rPr>
        <w:t xml:space="preserve"> 2.6.1, требованиям настоящего Административного регламента, требованиям действующего законодательства, противоречий в документах, полученных по межведомственному взаимодействию, в случае отсутствия в распоряжении органов государственной власти, органов местного самоуправления, либо подведомственным органам или органам местного самоуправления организаций документов, предусмотренных подпунктами 6</w:t>
      </w:r>
      <w:r>
        <w:rPr>
          <w:rFonts w:ascii="Times New Roman" w:hAnsi="Times New Roman" w:cs="Times New Roman"/>
          <w:sz w:val="26"/>
          <w:szCs w:val="26"/>
        </w:rPr>
        <w:t xml:space="preserve"> - 13</w:t>
      </w:r>
      <w:r w:rsidRPr="00256495">
        <w:rPr>
          <w:rFonts w:ascii="Times New Roman" w:hAnsi="Times New Roman" w:cs="Times New Roman"/>
          <w:sz w:val="26"/>
          <w:szCs w:val="26"/>
        </w:rPr>
        <w:t xml:space="preserve"> </w:t>
      </w:r>
      <w:r>
        <w:rPr>
          <w:rFonts w:ascii="Times New Roman" w:hAnsi="Times New Roman" w:cs="Times New Roman"/>
          <w:sz w:val="26"/>
          <w:szCs w:val="26"/>
        </w:rPr>
        <w:t xml:space="preserve"> </w:t>
      </w:r>
      <w:r w:rsidRPr="00256495">
        <w:rPr>
          <w:rFonts w:ascii="Times New Roman" w:hAnsi="Times New Roman" w:cs="Times New Roman"/>
          <w:sz w:val="26"/>
          <w:szCs w:val="26"/>
        </w:rPr>
        <w:t>пункта 2.6.1, а также отсутствия документов, указанных в пункте</w:t>
      </w:r>
      <w:proofErr w:type="gramEnd"/>
      <w:r w:rsidRPr="00256495">
        <w:rPr>
          <w:rFonts w:ascii="Times New Roman" w:hAnsi="Times New Roman" w:cs="Times New Roman"/>
          <w:sz w:val="26"/>
          <w:szCs w:val="26"/>
        </w:rPr>
        <w:t xml:space="preserve"> 2.6.1 настоящего Административного регламента, Исполнитель вправе в письменной или устной форме предложить заявителю устранить причины, препятствующие ра</w:t>
      </w:r>
      <w:r>
        <w:rPr>
          <w:rFonts w:ascii="Times New Roman" w:hAnsi="Times New Roman" w:cs="Times New Roman"/>
          <w:sz w:val="26"/>
          <w:szCs w:val="26"/>
        </w:rPr>
        <w:t>ссмотрению вопроса в принятии Р</w:t>
      </w:r>
      <w:r w:rsidRPr="00256495">
        <w:rPr>
          <w:rFonts w:ascii="Times New Roman" w:hAnsi="Times New Roman" w:cs="Times New Roman"/>
          <w:sz w:val="26"/>
          <w:szCs w:val="26"/>
        </w:rPr>
        <w:t>ешения о предоставлении Муниципальной услуги.</w:t>
      </w:r>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t>3.3.6. После проверки документов  Исполнитель:</w:t>
      </w:r>
    </w:p>
    <w:p w:rsidR="00481DC7" w:rsidRPr="00256495" w:rsidRDefault="00481DC7" w:rsidP="00481DC7">
      <w:pPr>
        <w:pStyle w:val="ConsPlusNormal"/>
        <w:ind w:firstLine="540"/>
        <w:jc w:val="both"/>
        <w:rPr>
          <w:rFonts w:ascii="Times New Roman" w:hAnsi="Times New Roman" w:cs="Times New Roman"/>
          <w:sz w:val="26"/>
          <w:szCs w:val="26"/>
        </w:rPr>
      </w:pPr>
      <w:r w:rsidRPr="00256495">
        <w:rPr>
          <w:rFonts w:ascii="Times New Roman" w:hAnsi="Times New Roman" w:cs="Times New Roman"/>
          <w:sz w:val="26"/>
          <w:szCs w:val="26"/>
        </w:rPr>
        <w:t xml:space="preserve">1) при </w:t>
      </w:r>
      <w:r>
        <w:rPr>
          <w:rFonts w:ascii="Times New Roman" w:hAnsi="Times New Roman" w:cs="Times New Roman"/>
          <w:sz w:val="26"/>
          <w:szCs w:val="26"/>
        </w:rPr>
        <w:t>наличии</w:t>
      </w:r>
      <w:r w:rsidRPr="00256495">
        <w:rPr>
          <w:rFonts w:ascii="Times New Roman" w:hAnsi="Times New Roman" w:cs="Times New Roman"/>
          <w:sz w:val="26"/>
          <w:szCs w:val="26"/>
        </w:rPr>
        <w:t xml:space="preserve"> оснований для отказа в предоставлении Муницип</w:t>
      </w:r>
      <w:r>
        <w:rPr>
          <w:rFonts w:ascii="Times New Roman" w:hAnsi="Times New Roman" w:cs="Times New Roman"/>
          <w:sz w:val="26"/>
          <w:szCs w:val="26"/>
        </w:rPr>
        <w:t xml:space="preserve">альной услуги, предусмотренных </w:t>
      </w:r>
      <w:r w:rsidRPr="00256495">
        <w:rPr>
          <w:rFonts w:ascii="Times New Roman" w:hAnsi="Times New Roman" w:cs="Times New Roman"/>
          <w:sz w:val="26"/>
          <w:szCs w:val="26"/>
        </w:rPr>
        <w:t xml:space="preserve">пунктом </w:t>
      </w:r>
      <w:r>
        <w:rPr>
          <w:rFonts w:ascii="Times New Roman" w:hAnsi="Times New Roman" w:cs="Times New Roman"/>
          <w:sz w:val="26"/>
          <w:szCs w:val="26"/>
        </w:rPr>
        <w:t>2</w:t>
      </w:r>
      <w:r w:rsidRPr="00256495">
        <w:rPr>
          <w:rFonts w:ascii="Times New Roman" w:hAnsi="Times New Roman" w:cs="Times New Roman"/>
          <w:sz w:val="26"/>
          <w:szCs w:val="26"/>
        </w:rPr>
        <w:t xml:space="preserve">.10 настоящего Административного регламента, исполнитель осуществляет подготовку проекта решения об отказе в предоставлении Муниципальной услуги в виде письма Администрации района с указанием </w:t>
      </w:r>
      <w:r>
        <w:rPr>
          <w:rFonts w:ascii="Times New Roman" w:hAnsi="Times New Roman" w:cs="Times New Roman"/>
          <w:sz w:val="26"/>
          <w:szCs w:val="26"/>
        </w:rPr>
        <w:t>причин принятого решения</w:t>
      </w:r>
      <w:r w:rsidRPr="00256495">
        <w:rPr>
          <w:rFonts w:ascii="Times New Roman" w:hAnsi="Times New Roman" w:cs="Times New Roman"/>
          <w:sz w:val="26"/>
          <w:szCs w:val="26"/>
        </w:rPr>
        <w:t>;</w:t>
      </w:r>
    </w:p>
    <w:p w:rsidR="00481DC7" w:rsidRPr="00256495" w:rsidRDefault="00481DC7" w:rsidP="00481DC7">
      <w:pPr>
        <w:pStyle w:val="ConsPlusNormal"/>
        <w:ind w:firstLine="540"/>
        <w:jc w:val="both"/>
        <w:rPr>
          <w:rFonts w:ascii="Times New Roman" w:hAnsi="Times New Roman" w:cs="Times New Roman"/>
          <w:sz w:val="26"/>
          <w:szCs w:val="26"/>
        </w:rPr>
      </w:pPr>
      <w:proofErr w:type="gramStart"/>
      <w:r w:rsidRPr="00256495">
        <w:rPr>
          <w:rFonts w:ascii="Times New Roman" w:hAnsi="Times New Roman" w:cs="Times New Roman"/>
          <w:sz w:val="26"/>
          <w:szCs w:val="26"/>
        </w:rPr>
        <w:t xml:space="preserve">2) при отсутствии оснований для отказа в предоставлении Муниципальной услуги, предусмотренных  пунктом </w:t>
      </w:r>
      <w:r>
        <w:rPr>
          <w:rFonts w:ascii="Times New Roman" w:hAnsi="Times New Roman" w:cs="Times New Roman"/>
          <w:sz w:val="26"/>
          <w:szCs w:val="26"/>
        </w:rPr>
        <w:t>2</w:t>
      </w:r>
      <w:r w:rsidRPr="00256495">
        <w:rPr>
          <w:rFonts w:ascii="Times New Roman" w:hAnsi="Times New Roman" w:cs="Times New Roman"/>
          <w:sz w:val="26"/>
          <w:szCs w:val="26"/>
        </w:rPr>
        <w:t>.10 настоящего Административного регламента, направляет Главам муниципальных образований городского</w:t>
      </w:r>
      <w:r>
        <w:rPr>
          <w:rFonts w:ascii="Times New Roman" w:hAnsi="Times New Roman" w:cs="Times New Roman"/>
          <w:sz w:val="26"/>
          <w:szCs w:val="26"/>
        </w:rPr>
        <w:t>,</w:t>
      </w:r>
      <w:r w:rsidRPr="00256495">
        <w:rPr>
          <w:rFonts w:ascii="Times New Roman" w:hAnsi="Times New Roman" w:cs="Times New Roman"/>
          <w:sz w:val="26"/>
          <w:szCs w:val="26"/>
        </w:rPr>
        <w:t xml:space="preserve"> сельских поселений</w:t>
      </w:r>
      <w:r>
        <w:rPr>
          <w:rFonts w:ascii="Times New Roman" w:hAnsi="Times New Roman" w:cs="Times New Roman"/>
          <w:sz w:val="26"/>
          <w:szCs w:val="26"/>
        </w:rPr>
        <w:t xml:space="preserve">, или муниципального образования Билибинский муниципальный район </w:t>
      </w:r>
      <w:r w:rsidRPr="00256495">
        <w:rPr>
          <w:rFonts w:ascii="Times New Roman" w:hAnsi="Times New Roman" w:cs="Times New Roman"/>
          <w:sz w:val="26"/>
          <w:szCs w:val="26"/>
        </w:rPr>
        <w:t>(далее – Глав</w:t>
      </w:r>
      <w:r>
        <w:rPr>
          <w:rFonts w:ascii="Times New Roman" w:hAnsi="Times New Roman" w:cs="Times New Roman"/>
          <w:sz w:val="26"/>
          <w:szCs w:val="26"/>
        </w:rPr>
        <w:t>а Администрации)</w:t>
      </w:r>
      <w:r w:rsidRPr="00256495">
        <w:rPr>
          <w:rFonts w:ascii="Times New Roman" w:hAnsi="Times New Roman" w:cs="Times New Roman"/>
          <w:sz w:val="26"/>
          <w:szCs w:val="26"/>
        </w:rPr>
        <w:t xml:space="preserve"> письмо о необходимости подготовки решения о проведении публичных слуша</w:t>
      </w:r>
      <w:r>
        <w:rPr>
          <w:rFonts w:ascii="Times New Roman" w:hAnsi="Times New Roman" w:cs="Times New Roman"/>
          <w:sz w:val="26"/>
          <w:szCs w:val="26"/>
        </w:rPr>
        <w:t>ний по предоставлению Р</w:t>
      </w:r>
      <w:r w:rsidRPr="00256495">
        <w:rPr>
          <w:rFonts w:ascii="Times New Roman" w:hAnsi="Times New Roman" w:cs="Times New Roman"/>
          <w:sz w:val="26"/>
          <w:szCs w:val="26"/>
        </w:rPr>
        <w:t>азрешения и проведения всех процедур в соответствии со ст. 5.1 Градостроительного кодекса Российской Федерации;</w:t>
      </w:r>
      <w:proofErr w:type="gramEnd"/>
    </w:p>
    <w:p w:rsidR="00481DC7" w:rsidRDefault="00481DC7" w:rsidP="00481DC7">
      <w:pPr>
        <w:pStyle w:val="ConsPlusNormal"/>
        <w:ind w:firstLine="0"/>
        <w:jc w:val="both"/>
        <w:rPr>
          <w:rFonts w:ascii="Times New Roman" w:hAnsi="Times New Roman" w:cs="Times New Roman"/>
          <w:sz w:val="26"/>
          <w:szCs w:val="26"/>
        </w:rPr>
      </w:pPr>
      <w:r w:rsidRPr="00256495">
        <w:rPr>
          <w:rFonts w:ascii="Times New Roman" w:hAnsi="Times New Roman" w:cs="Times New Roman"/>
          <w:sz w:val="26"/>
          <w:szCs w:val="26"/>
        </w:rPr>
        <w:t xml:space="preserve">        3) готовит материалы, проект решения </w:t>
      </w:r>
      <w:r>
        <w:rPr>
          <w:rFonts w:ascii="Times New Roman" w:hAnsi="Times New Roman" w:cs="Times New Roman"/>
          <w:sz w:val="26"/>
          <w:szCs w:val="26"/>
        </w:rPr>
        <w:t>о предоставлении Р</w:t>
      </w:r>
      <w:r w:rsidRPr="00256495">
        <w:rPr>
          <w:rFonts w:ascii="Times New Roman" w:hAnsi="Times New Roman" w:cs="Times New Roman"/>
          <w:sz w:val="26"/>
          <w:szCs w:val="26"/>
        </w:rPr>
        <w:t>азрешения для обсуждения на публичных слушаниях, проводимых в порядке, установленном ст. 5.1 Градостроительного кодекса Российской Федерации.</w:t>
      </w:r>
    </w:p>
    <w:p w:rsidR="00481DC7" w:rsidRPr="00256495"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3.3.7. Расходы, связанные с организацией и проведением публичных слушаний по проекту решения  о предоставлении Разрешения несет заявитель, заинтересованный в предоставлении такого Разрешения.</w:t>
      </w:r>
    </w:p>
    <w:p w:rsidR="00481DC7" w:rsidRPr="00256495" w:rsidRDefault="00481DC7" w:rsidP="00481DC7">
      <w:pPr>
        <w:jc w:val="both"/>
        <w:rPr>
          <w:sz w:val="26"/>
          <w:szCs w:val="26"/>
        </w:rPr>
      </w:pPr>
      <w:r w:rsidRPr="00256495">
        <w:rPr>
          <w:sz w:val="26"/>
          <w:szCs w:val="26"/>
        </w:rPr>
        <w:t xml:space="preserve">        3.3.</w:t>
      </w:r>
      <w:r>
        <w:rPr>
          <w:sz w:val="26"/>
          <w:szCs w:val="26"/>
        </w:rPr>
        <w:t>8</w:t>
      </w:r>
      <w:r w:rsidRPr="00256495">
        <w:rPr>
          <w:sz w:val="26"/>
          <w:szCs w:val="26"/>
        </w:rPr>
        <w:t xml:space="preserve">. </w:t>
      </w:r>
      <w:proofErr w:type="gramStart"/>
      <w:r w:rsidRPr="00256495">
        <w:rPr>
          <w:sz w:val="26"/>
          <w:szCs w:val="26"/>
        </w:rPr>
        <w:t>Участниками публичных слушаний по про</w:t>
      </w:r>
      <w:r>
        <w:rPr>
          <w:sz w:val="26"/>
          <w:szCs w:val="26"/>
        </w:rPr>
        <w:t>ектам решений о предоставлении Р</w:t>
      </w:r>
      <w:r w:rsidRPr="00256495">
        <w:rPr>
          <w:sz w:val="26"/>
          <w:szCs w:val="26"/>
        </w:rPr>
        <w:t xml:space="preserve">азрешения </w:t>
      </w:r>
      <w:r>
        <w:rPr>
          <w:sz w:val="26"/>
          <w:szCs w:val="26"/>
        </w:rPr>
        <w:t xml:space="preserve"> </w:t>
      </w:r>
      <w:r w:rsidRPr="00256495">
        <w:rPr>
          <w:sz w:val="26"/>
          <w:szCs w:val="26"/>
        </w:rPr>
        <w:t xml:space="preserve">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w:t>
      </w:r>
      <w:r w:rsidRPr="00256495">
        <w:rPr>
          <w:sz w:val="26"/>
          <w:szCs w:val="26"/>
        </w:rPr>
        <w:lastRenderedPageBreak/>
        <w:t>данные проекты, правообладатели находящихся в</w:t>
      </w:r>
      <w:r w:rsidRPr="00256495">
        <w:rPr>
          <w:rFonts w:ascii="Arial" w:hAnsi="Arial" w:cs="Arial"/>
        </w:rPr>
        <w:t xml:space="preserve"> </w:t>
      </w:r>
      <w:r w:rsidRPr="00256495">
        <w:rPr>
          <w:sz w:val="26"/>
          <w:szCs w:val="26"/>
        </w:rPr>
        <w:t>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w:t>
      </w:r>
      <w:proofErr w:type="gramEnd"/>
      <w:r w:rsidRPr="00256495">
        <w:rPr>
          <w:sz w:val="26"/>
          <w:szCs w:val="26"/>
        </w:rPr>
        <w:t xml:space="preserve"> </w:t>
      </w:r>
      <w:proofErr w:type="gramStart"/>
      <w:r w:rsidRPr="00256495">
        <w:rPr>
          <w:sz w:val="26"/>
          <w:szCs w:val="26"/>
        </w:rPr>
        <w:t xml:space="preserve">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256495">
          <w:rPr>
            <w:sz w:val="26"/>
            <w:szCs w:val="26"/>
          </w:rPr>
          <w:t>частью 3 статьи 39</w:t>
        </w:r>
      </w:hyperlink>
      <w:r w:rsidRPr="00256495">
        <w:rPr>
          <w:sz w:val="26"/>
          <w:szCs w:val="26"/>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w:t>
      </w:r>
      <w:proofErr w:type="gramEnd"/>
      <w:r w:rsidRPr="00256495">
        <w:rPr>
          <w:sz w:val="26"/>
          <w:szCs w:val="26"/>
        </w:rPr>
        <w:t xml:space="preserve"> проектов.</w:t>
      </w:r>
    </w:p>
    <w:p w:rsidR="00481DC7" w:rsidRPr="00256495" w:rsidRDefault="00481DC7" w:rsidP="00481DC7">
      <w:pPr>
        <w:autoSpaceDE w:val="0"/>
        <w:autoSpaceDN w:val="0"/>
        <w:adjustRightInd w:val="0"/>
        <w:ind w:firstLine="720"/>
        <w:jc w:val="both"/>
        <w:rPr>
          <w:sz w:val="26"/>
          <w:szCs w:val="26"/>
        </w:rPr>
      </w:pPr>
      <w:r w:rsidRPr="00256495">
        <w:rPr>
          <w:sz w:val="26"/>
          <w:szCs w:val="26"/>
        </w:rPr>
        <w:t>3.3.</w:t>
      </w:r>
      <w:r>
        <w:rPr>
          <w:sz w:val="26"/>
          <w:szCs w:val="26"/>
        </w:rPr>
        <w:t>9</w:t>
      </w:r>
      <w:r w:rsidRPr="00256495">
        <w:rPr>
          <w:sz w:val="26"/>
          <w:szCs w:val="26"/>
        </w:rPr>
        <w:t xml:space="preserve">. </w:t>
      </w:r>
      <w:proofErr w:type="gramStart"/>
      <w:r w:rsidRPr="00256495">
        <w:rPr>
          <w:sz w:val="26"/>
          <w:szCs w:val="26"/>
        </w:rPr>
        <w:t>Исполнитель направляет сообщения о проведении публичных слушаний по пр</w:t>
      </w:r>
      <w:r>
        <w:rPr>
          <w:sz w:val="26"/>
          <w:szCs w:val="26"/>
        </w:rPr>
        <w:t>оекту решения о предоставлении Р</w:t>
      </w:r>
      <w:r w:rsidRPr="00256495">
        <w:rPr>
          <w:sz w:val="26"/>
          <w:szCs w:val="26"/>
        </w:rPr>
        <w:t>азрешения правообладателям земельных участков, имеющих общие границы с земельным участком, применительно к</w:t>
      </w:r>
      <w:r>
        <w:rPr>
          <w:sz w:val="26"/>
          <w:szCs w:val="26"/>
        </w:rPr>
        <w:t xml:space="preserve"> которому запрашивается данное Р</w:t>
      </w:r>
      <w:r w:rsidRPr="00256495">
        <w:rPr>
          <w:sz w:val="26"/>
          <w:szCs w:val="26"/>
        </w:rPr>
        <w:t>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w:t>
      </w:r>
      <w:r>
        <w:rPr>
          <w:sz w:val="26"/>
          <w:szCs w:val="26"/>
        </w:rPr>
        <w:t>ивается данное Р</w:t>
      </w:r>
      <w:r w:rsidRPr="00256495">
        <w:rPr>
          <w:sz w:val="26"/>
          <w:szCs w:val="26"/>
        </w:rPr>
        <w:t>азрешение, и правообладателям помещений, являющихся частью объекта капитального строительства, применительно к</w:t>
      </w:r>
      <w:r>
        <w:rPr>
          <w:sz w:val="26"/>
          <w:szCs w:val="26"/>
        </w:rPr>
        <w:t xml:space="preserve"> которому запрашивается</w:t>
      </w:r>
      <w:proofErr w:type="gramEnd"/>
      <w:r>
        <w:rPr>
          <w:sz w:val="26"/>
          <w:szCs w:val="26"/>
        </w:rPr>
        <w:t xml:space="preserve"> данное Р</w:t>
      </w:r>
      <w:r w:rsidRPr="00256495">
        <w:rPr>
          <w:sz w:val="26"/>
          <w:szCs w:val="26"/>
        </w:rPr>
        <w:t>азрешение. Указанные сообщения направляются не позднее чем через десять дней со дня поступления заявления заинтерес</w:t>
      </w:r>
      <w:r>
        <w:rPr>
          <w:sz w:val="26"/>
          <w:szCs w:val="26"/>
        </w:rPr>
        <w:t>ованного лица о предоставлении Р</w:t>
      </w:r>
      <w:r w:rsidRPr="00256495">
        <w:rPr>
          <w:sz w:val="26"/>
          <w:szCs w:val="26"/>
        </w:rPr>
        <w:t>азрешения</w:t>
      </w:r>
      <w:r>
        <w:rPr>
          <w:sz w:val="26"/>
          <w:szCs w:val="26"/>
        </w:rPr>
        <w:t>.</w:t>
      </w:r>
      <w:r w:rsidRPr="00256495">
        <w:rPr>
          <w:sz w:val="26"/>
          <w:szCs w:val="26"/>
        </w:rPr>
        <w:t xml:space="preserve"> </w:t>
      </w:r>
    </w:p>
    <w:p w:rsidR="00481DC7" w:rsidRPr="00B31906" w:rsidRDefault="00481DC7" w:rsidP="00481DC7">
      <w:pPr>
        <w:autoSpaceDE w:val="0"/>
        <w:autoSpaceDN w:val="0"/>
        <w:adjustRightInd w:val="0"/>
        <w:ind w:firstLine="720"/>
        <w:jc w:val="both"/>
        <w:rPr>
          <w:sz w:val="26"/>
          <w:szCs w:val="26"/>
        </w:rPr>
      </w:pPr>
      <w:r w:rsidRPr="00256495">
        <w:rPr>
          <w:sz w:val="26"/>
          <w:szCs w:val="26"/>
        </w:rPr>
        <w:t>3.3.</w:t>
      </w:r>
      <w:r>
        <w:rPr>
          <w:sz w:val="26"/>
          <w:szCs w:val="26"/>
        </w:rPr>
        <w:t>10</w:t>
      </w:r>
      <w:r w:rsidRPr="00256495">
        <w:rPr>
          <w:sz w:val="26"/>
          <w:szCs w:val="26"/>
        </w:rPr>
        <w:t>.</w:t>
      </w:r>
      <w:r>
        <w:rPr>
          <w:sz w:val="26"/>
          <w:szCs w:val="26"/>
        </w:rPr>
        <w:t xml:space="preserve"> Срок проведения</w:t>
      </w:r>
      <w:r w:rsidRPr="00256495">
        <w:rPr>
          <w:sz w:val="26"/>
          <w:szCs w:val="26"/>
        </w:rPr>
        <w:t xml:space="preserve"> публичных слушаний со дня оповещения жителей муниципального образования об их проведении до дня опубликования заключения о результатах п</w:t>
      </w:r>
      <w:r>
        <w:rPr>
          <w:sz w:val="26"/>
          <w:szCs w:val="26"/>
        </w:rPr>
        <w:t>убличных слушаний определяется У</w:t>
      </w:r>
      <w:r w:rsidRPr="00256495">
        <w:rPr>
          <w:sz w:val="26"/>
          <w:szCs w:val="26"/>
        </w:rPr>
        <w:t>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81DC7" w:rsidRDefault="00481DC7" w:rsidP="00481DC7">
      <w:pPr>
        <w:autoSpaceDE w:val="0"/>
        <w:autoSpaceDN w:val="0"/>
        <w:adjustRightInd w:val="0"/>
        <w:ind w:firstLine="720"/>
        <w:jc w:val="both"/>
        <w:rPr>
          <w:sz w:val="26"/>
          <w:szCs w:val="26"/>
        </w:rPr>
      </w:pPr>
      <w:r w:rsidRPr="00256495">
        <w:rPr>
          <w:sz w:val="26"/>
          <w:szCs w:val="26"/>
        </w:rPr>
        <w:t>3.3.1</w:t>
      </w:r>
      <w:r>
        <w:rPr>
          <w:sz w:val="26"/>
          <w:szCs w:val="26"/>
        </w:rPr>
        <w:t>1</w:t>
      </w:r>
      <w:r w:rsidRPr="00256495">
        <w:rPr>
          <w:sz w:val="26"/>
          <w:szCs w:val="26"/>
        </w:rPr>
        <w:t>. В случае</w:t>
      </w:r>
      <w:proofErr w:type="gramStart"/>
      <w:r w:rsidRPr="00256495">
        <w:rPr>
          <w:sz w:val="26"/>
          <w:szCs w:val="26"/>
        </w:rPr>
        <w:t>,</w:t>
      </w:r>
      <w:proofErr w:type="gramEnd"/>
      <w:r w:rsidRPr="00256495">
        <w:rPr>
          <w:sz w:val="26"/>
          <w:szCs w:val="26"/>
        </w:rPr>
        <w:t xml:space="preserve"> если условно разрешенный вид использования земельного участка или </w:t>
      </w:r>
      <w:hyperlink w:anchor="sub_1010" w:history="1">
        <w:r w:rsidRPr="00256495">
          <w:rPr>
            <w:sz w:val="26"/>
            <w:szCs w:val="26"/>
          </w:rPr>
          <w:t>объекта капитального строительства</w:t>
        </w:r>
      </w:hyperlink>
      <w:r w:rsidRPr="00256495">
        <w:rPr>
          <w:sz w:val="26"/>
          <w:szCs w:val="26"/>
        </w:rPr>
        <w:t xml:space="preserve"> включен в градостроительный регламент в установл</w:t>
      </w:r>
      <w:r>
        <w:rPr>
          <w:sz w:val="26"/>
          <w:szCs w:val="26"/>
        </w:rPr>
        <w:t>енном для внесения изменений в П</w:t>
      </w:r>
      <w:r w:rsidRPr="00256495">
        <w:rPr>
          <w:sz w:val="26"/>
          <w:szCs w:val="26"/>
        </w:rPr>
        <w:t>равила землепользования и застройки порядке после проведения публичных слушаний по инициативе Заявителей, заинтересованных</w:t>
      </w:r>
      <w:r>
        <w:rPr>
          <w:sz w:val="26"/>
          <w:szCs w:val="26"/>
        </w:rPr>
        <w:t xml:space="preserve"> в предоставлении Р</w:t>
      </w:r>
      <w:r w:rsidRPr="00256495">
        <w:rPr>
          <w:sz w:val="26"/>
          <w:szCs w:val="26"/>
        </w:rPr>
        <w:t>азрешения</w:t>
      </w:r>
      <w:r>
        <w:rPr>
          <w:sz w:val="26"/>
          <w:szCs w:val="26"/>
        </w:rPr>
        <w:t>,</w:t>
      </w:r>
      <w:r w:rsidRPr="00256495">
        <w:rPr>
          <w:sz w:val="26"/>
          <w:szCs w:val="26"/>
        </w:rPr>
        <w:t xml:space="preserve"> решение о предоставлении </w:t>
      </w:r>
      <w:r>
        <w:rPr>
          <w:sz w:val="26"/>
          <w:szCs w:val="26"/>
        </w:rPr>
        <w:t>Р</w:t>
      </w:r>
      <w:r w:rsidRPr="00256495">
        <w:rPr>
          <w:sz w:val="26"/>
          <w:szCs w:val="26"/>
        </w:rPr>
        <w:t>азрешения таким Заявителям принимается без проведения публичных слушаний.</w:t>
      </w:r>
    </w:p>
    <w:p w:rsidR="00481DC7" w:rsidRPr="00634827" w:rsidRDefault="00481DC7" w:rsidP="00481DC7">
      <w:pPr>
        <w:autoSpaceDE w:val="0"/>
        <w:autoSpaceDN w:val="0"/>
        <w:adjustRightInd w:val="0"/>
        <w:ind w:firstLine="720"/>
        <w:jc w:val="both"/>
        <w:rPr>
          <w:sz w:val="26"/>
          <w:szCs w:val="26"/>
        </w:rPr>
      </w:pPr>
      <w:r>
        <w:rPr>
          <w:sz w:val="26"/>
          <w:szCs w:val="26"/>
        </w:rPr>
        <w:t>3.3.12. Итоговым документом публичных слушаний является заключение о результатах проведения публичных слушаний по вопросу предоставлению Р</w:t>
      </w:r>
      <w:r w:rsidRPr="00256495">
        <w:rPr>
          <w:sz w:val="26"/>
          <w:szCs w:val="26"/>
        </w:rPr>
        <w:t>азрешения</w:t>
      </w:r>
      <w:r>
        <w:rPr>
          <w:sz w:val="26"/>
          <w:szCs w:val="26"/>
        </w:rPr>
        <w:t xml:space="preserve"> </w:t>
      </w:r>
      <w:r w:rsidRPr="00634827">
        <w:rPr>
          <w:sz w:val="26"/>
          <w:szCs w:val="26"/>
        </w:rPr>
        <w:t>(далее-заключение</w:t>
      </w:r>
      <w:r>
        <w:rPr>
          <w:sz w:val="26"/>
          <w:szCs w:val="26"/>
        </w:rPr>
        <w:t xml:space="preserve"> о результатах публичных слушаний</w:t>
      </w:r>
      <w:r w:rsidRPr="00634827">
        <w:rPr>
          <w:sz w:val="26"/>
          <w:szCs w:val="26"/>
        </w:rPr>
        <w:t xml:space="preserve">).   </w:t>
      </w:r>
    </w:p>
    <w:p w:rsidR="00481DC7" w:rsidRDefault="00481DC7" w:rsidP="00481DC7">
      <w:pPr>
        <w:autoSpaceDE w:val="0"/>
        <w:autoSpaceDN w:val="0"/>
        <w:adjustRightInd w:val="0"/>
        <w:ind w:firstLine="720"/>
        <w:jc w:val="both"/>
        <w:rPr>
          <w:sz w:val="26"/>
          <w:szCs w:val="26"/>
        </w:rPr>
      </w:pPr>
      <w:r>
        <w:rPr>
          <w:sz w:val="26"/>
          <w:szCs w:val="26"/>
        </w:rPr>
        <w:t xml:space="preserve"> 3.3.13. Н</w:t>
      </w:r>
      <w:r w:rsidRPr="00634827">
        <w:rPr>
          <w:sz w:val="26"/>
          <w:szCs w:val="26"/>
        </w:rPr>
        <w:t xml:space="preserve">а основании заключения </w:t>
      </w:r>
      <w:r>
        <w:rPr>
          <w:sz w:val="26"/>
          <w:szCs w:val="26"/>
        </w:rPr>
        <w:t>о результатах публичных слушаний К</w:t>
      </w:r>
      <w:r w:rsidRPr="00634827">
        <w:rPr>
          <w:sz w:val="26"/>
          <w:szCs w:val="26"/>
        </w:rPr>
        <w:t>омиссия осуществляет подготовку</w:t>
      </w:r>
      <w:r>
        <w:rPr>
          <w:sz w:val="26"/>
          <w:szCs w:val="26"/>
        </w:rPr>
        <w:t xml:space="preserve"> рекомендаций о предоставлении Р</w:t>
      </w:r>
      <w:r w:rsidRPr="00634827">
        <w:rPr>
          <w:sz w:val="26"/>
          <w:szCs w:val="26"/>
        </w:rPr>
        <w:t xml:space="preserve">азрешения </w:t>
      </w:r>
      <w:r>
        <w:rPr>
          <w:sz w:val="26"/>
          <w:szCs w:val="26"/>
        </w:rPr>
        <w:t xml:space="preserve"> </w:t>
      </w:r>
      <w:r w:rsidRPr="00634827">
        <w:rPr>
          <w:sz w:val="26"/>
          <w:szCs w:val="26"/>
        </w:rPr>
        <w:t xml:space="preserve">или об </w:t>
      </w:r>
      <w:r>
        <w:rPr>
          <w:sz w:val="26"/>
          <w:szCs w:val="26"/>
        </w:rPr>
        <w:t>отказе в предоставлении такого Р</w:t>
      </w:r>
      <w:r w:rsidRPr="00634827">
        <w:rPr>
          <w:sz w:val="26"/>
          <w:szCs w:val="26"/>
        </w:rPr>
        <w:t>азрешения с указанием причин при</w:t>
      </w:r>
      <w:r>
        <w:rPr>
          <w:sz w:val="26"/>
          <w:szCs w:val="26"/>
        </w:rPr>
        <w:t>нятого решения и направляет их Г</w:t>
      </w:r>
      <w:r w:rsidRPr="00634827">
        <w:rPr>
          <w:sz w:val="26"/>
          <w:szCs w:val="26"/>
        </w:rPr>
        <w:t xml:space="preserve">лаве </w:t>
      </w:r>
      <w:r>
        <w:rPr>
          <w:sz w:val="26"/>
          <w:szCs w:val="26"/>
        </w:rPr>
        <w:t>Администрации.</w:t>
      </w:r>
    </w:p>
    <w:p w:rsidR="00481DC7" w:rsidRPr="00BB6DE1" w:rsidRDefault="00481DC7" w:rsidP="00481DC7">
      <w:pPr>
        <w:pStyle w:val="ConsPlusNormal"/>
        <w:ind w:firstLine="540"/>
        <w:jc w:val="both"/>
        <w:rPr>
          <w:rFonts w:ascii="Times New Roman" w:hAnsi="Times New Roman" w:cs="Times New Roman"/>
          <w:color w:val="2D2D2D"/>
          <w:sz w:val="26"/>
          <w:szCs w:val="26"/>
        </w:rPr>
      </w:pPr>
      <w:r>
        <w:rPr>
          <w:rFonts w:ascii="Times New Roman" w:hAnsi="Times New Roman" w:cs="Times New Roman"/>
          <w:sz w:val="26"/>
          <w:szCs w:val="26"/>
        </w:rPr>
        <w:t xml:space="preserve">   3.3.14</w:t>
      </w:r>
      <w:r w:rsidRPr="00256495">
        <w:rPr>
          <w:rFonts w:ascii="Times New Roman" w:hAnsi="Times New Roman" w:cs="Times New Roman"/>
          <w:sz w:val="26"/>
          <w:szCs w:val="26"/>
        </w:rPr>
        <w:t>.</w:t>
      </w:r>
      <w:r w:rsidRPr="00256495">
        <w:rPr>
          <w:rFonts w:ascii="Times New Roman" w:hAnsi="Times New Roman" w:cs="Times New Roman"/>
          <w:color w:val="2D2D2D"/>
          <w:sz w:val="26"/>
          <w:szCs w:val="26"/>
        </w:rPr>
        <w:t xml:space="preserve"> </w:t>
      </w:r>
      <w:r w:rsidRPr="00256495">
        <w:rPr>
          <w:rFonts w:ascii="Times New Roman" w:hAnsi="Times New Roman" w:cs="Times New Roman"/>
          <w:sz w:val="26"/>
          <w:szCs w:val="26"/>
        </w:rPr>
        <w:t xml:space="preserve">Результатом данной Административной процедуры является </w:t>
      </w:r>
      <w:r w:rsidRPr="00256495">
        <w:rPr>
          <w:rFonts w:ascii="Times New Roman" w:hAnsi="Times New Roman" w:cs="Times New Roman"/>
          <w:color w:val="2D2D2D"/>
          <w:sz w:val="26"/>
          <w:szCs w:val="26"/>
        </w:rPr>
        <w:t>принятие решения об отказе в предоставлении муниципальной  услуги   либо   решения   о   проведении   публичных   слушаний, проведение публичных слушаний</w:t>
      </w:r>
      <w:r>
        <w:rPr>
          <w:rFonts w:ascii="Times New Roman" w:hAnsi="Times New Roman" w:cs="Times New Roman"/>
          <w:color w:val="2D2D2D"/>
          <w:sz w:val="26"/>
          <w:szCs w:val="26"/>
        </w:rPr>
        <w:t xml:space="preserve"> и направление рекомендаций Главе Администрации.</w:t>
      </w:r>
    </w:p>
    <w:p w:rsidR="00481DC7" w:rsidRPr="00256495" w:rsidRDefault="00481DC7" w:rsidP="00481DC7">
      <w:pPr>
        <w:pStyle w:val="ConsPlusNormal"/>
        <w:ind w:firstLine="540"/>
        <w:jc w:val="both"/>
        <w:rPr>
          <w:rFonts w:ascii="Times New Roman" w:hAnsi="Times New Roman" w:cs="Times New Roman"/>
          <w:color w:val="2D2D2D"/>
          <w:sz w:val="26"/>
          <w:szCs w:val="26"/>
        </w:rPr>
      </w:pPr>
      <w:r>
        <w:rPr>
          <w:rFonts w:ascii="Times New Roman" w:hAnsi="Times New Roman" w:cs="Times New Roman"/>
          <w:color w:val="2D2D2D"/>
          <w:sz w:val="26"/>
          <w:szCs w:val="26"/>
        </w:rPr>
        <w:t xml:space="preserve">  </w:t>
      </w:r>
      <w:r w:rsidRPr="00256495">
        <w:rPr>
          <w:rFonts w:ascii="Times New Roman" w:hAnsi="Times New Roman" w:cs="Times New Roman"/>
          <w:color w:val="2D2D2D"/>
          <w:sz w:val="26"/>
          <w:szCs w:val="26"/>
        </w:rPr>
        <w:t>3.3.1</w:t>
      </w:r>
      <w:r>
        <w:rPr>
          <w:rFonts w:ascii="Times New Roman" w:hAnsi="Times New Roman" w:cs="Times New Roman"/>
          <w:color w:val="2D2D2D"/>
          <w:sz w:val="26"/>
          <w:szCs w:val="26"/>
        </w:rPr>
        <w:t>5</w:t>
      </w:r>
      <w:r w:rsidRPr="00256495">
        <w:rPr>
          <w:rFonts w:ascii="Times New Roman" w:hAnsi="Times New Roman" w:cs="Times New Roman"/>
          <w:color w:val="2D2D2D"/>
          <w:sz w:val="26"/>
          <w:szCs w:val="26"/>
        </w:rPr>
        <w:t>. Общий срок Административной процедуры составляет:</w:t>
      </w:r>
    </w:p>
    <w:p w:rsidR="00481DC7" w:rsidRPr="00256495" w:rsidRDefault="00481DC7" w:rsidP="00481DC7">
      <w:pPr>
        <w:pStyle w:val="ConsPlusNormal"/>
        <w:ind w:firstLine="540"/>
        <w:jc w:val="both"/>
        <w:rPr>
          <w:rFonts w:ascii="Times New Roman" w:hAnsi="Times New Roman" w:cs="Times New Roman"/>
          <w:color w:val="2D2D2D"/>
          <w:sz w:val="26"/>
          <w:szCs w:val="26"/>
        </w:rPr>
      </w:pPr>
      <w:r w:rsidRPr="00256495">
        <w:rPr>
          <w:rFonts w:ascii="Times New Roman" w:hAnsi="Times New Roman" w:cs="Times New Roman"/>
          <w:color w:val="2D2D2D"/>
          <w:sz w:val="26"/>
          <w:szCs w:val="26"/>
        </w:rPr>
        <w:t xml:space="preserve">- не более </w:t>
      </w:r>
      <w:r>
        <w:rPr>
          <w:rFonts w:ascii="Times New Roman" w:hAnsi="Times New Roman" w:cs="Times New Roman"/>
          <w:color w:val="2D2D2D"/>
          <w:sz w:val="26"/>
          <w:szCs w:val="26"/>
        </w:rPr>
        <w:t>10</w:t>
      </w:r>
      <w:r w:rsidRPr="00256495">
        <w:rPr>
          <w:rFonts w:ascii="Times New Roman" w:hAnsi="Times New Roman" w:cs="Times New Roman"/>
          <w:color w:val="2D2D2D"/>
          <w:sz w:val="26"/>
          <w:szCs w:val="26"/>
        </w:rPr>
        <w:t xml:space="preserve"> дней для принятия решения об отказе в предоставлении Муниципальной услуги либо решения о проведении публичных слушаний и направления сообщений правообладателям о проведении публичных слушаний;</w:t>
      </w:r>
    </w:p>
    <w:p w:rsidR="00481DC7" w:rsidRPr="00256495" w:rsidRDefault="00481DC7" w:rsidP="00481DC7">
      <w:pPr>
        <w:pStyle w:val="ConsPlusNormal"/>
        <w:ind w:firstLine="540"/>
        <w:jc w:val="both"/>
        <w:rPr>
          <w:rFonts w:ascii="Times New Roman" w:hAnsi="Times New Roman" w:cs="Times New Roman"/>
          <w:color w:val="2D2D2D"/>
          <w:sz w:val="26"/>
          <w:szCs w:val="26"/>
        </w:rPr>
      </w:pPr>
      <w:r w:rsidRPr="00256495">
        <w:rPr>
          <w:rFonts w:ascii="Times New Roman" w:hAnsi="Times New Roman" w:cs="Times New Roman"/>
          <w:color w:val="2D2D2D"/>
          <w:sz w:val="26"/>
          <w:szCs w:val="26"/>
        </w:rPr>
        <w:lastRenderedPageBreak/>
        <w:t>-  не более одного месяца со дня оповещения жителей города о времени и месте проведения публичных слушаний до дня опубликования заключения о результатах публичных слушаний;</w:t>
      </w:r>
    </w:p>
    <w:p w:rsidR="00481DC7" w:rsidRPr="00DB22C6" w:rsidRDefault="00481DC7" w:rsidP="00481DC7">
      <w:pPr>
        <w:jc w:val="both"/>
        <w:rPr>
          <w:sz w:val="26"/>
          <w:szCs w:val="26"/>
        </w:rPr>
      </w:pPr>
      <w:r w:rsidRPr="00256495">
        <w:rPr>
          <w:color w:val="2D2D2D"/>
          <w:sz w:val="26"/>
          <w:szCs w:val="26"/>
        </w:rPr>
        <w:t xml:space="preserve">        - 10 дней со дня опубликования заключения о результатах публичных слушаний для подготовки рекомендаций Комиссии</w:t>
      </w:r>
      <w:r>
        <w:rPr>
          <w:sz w:val="26"/>
          <w:szCs w:val="26"/>
        </w:rPr>
        <w:t xml:space="preserve"> о предоставлении Р</w:t>
      </w:r>
      <w:r w:rsidRPr="00256495">
        <w:rPr>
          <w:sz w:val="26"/>
          <w:szCs w:val="26"/>
        </w:rPr>
        <w:t xml:space="preserve">азрешения  или об </w:t>
      </w:r>
      <w:r>
        <w:rPr>
          <w:sz w:val="26"/>
          <w:szCs w:val="26"/>
        </w:rPr>
        <w:t>отказе в предоставлении такого Р</w:t>
      </w:r>
      <w:r w:rsidRPr="00256495">
        <w:rPr>
          <w:sz w:val="26"/>
          <w:szCs w:val="26"/>
        </w:rPr>
        <w:t>азрешения с указанием причин принятого решения и направл</w:t>
      </w:r>
      <w:r>
        <w:rPr>
          <w:sz w:val="26"/>
          <w:szCs w:val="26"/>
        </w:rPr>
        <w:t>ении</w:t>
      </w:r>
      <w:r w:rsidRPr="00256495">
        <w:rPr>
          <w:sz w:val="26"/>
          <w:szCs w:val="26"/>
        </w:rPr>
        <w:t xml:space="preserve"> их Глав</w:t>
      </w:r>
      <w:r>
        <w:rPr>
          <w:sz w:val="26"/>
          <w:szCs w:val="26"/>
        </w:rPr>
        <w:t>е</w:t>
      </w:r>
      <w:r w:rsidRPr="00256495">
        <w:rPr>
          <w:sz w:val="26"/>
          <w:szCs w:val="26"/>
        </w:rPr>
        <w:t xml:space="preserve"> </w:t>
      </w:r>
      <w:r>
        <w:rPr>
          <w:sz w:val="26"/>
          <w:szCs w:val="26"/>
        </w:rPr>
        <w:t>Администрации.</w:t>
      </w:r>
    </w:p>
    <w:p w:rsidR="00481DC7" w:rsidRPr="00CC0CA6" w:rsidRDefault="00481DC7" w:rsidP="00481DC7">
      <w:pPr>
        <w:pStyle w:val="ConsPlusNormal"/>
        <w:ind w:firstLine="0"/>
        <w:jc w:val="both"/>
        <w:rPr>
          <w:rFonts w:ascii="Times New Roman" w:hAnsi="Times New Roman" w:cs="Times New Roman"/>
          <w:color w:val="2D2D2D"/>
          <w:sz w:val="26"/>
          <w:szCs w:val="26"/>
        </w:rPr>
      </w:pPr>
    </w:p>
    <w:p w:rsidR="00481DC7" w:rsidRDefault="00481DC7" w:rsidP="00481DC7">
      <w:pPr>
        <w:pStyle w:val="ConsPlusNormal"/>
        <w:ind w:firstLine="540"/>
        <w:jc w:val="center"/>
        <w:rPr>
          <w:rFonts w:ascii="Times New Roman" w:hAnsi="Times New Roman" w:cs="Times New Roman"/>
          <w:b/>
          <w:color w:val="2D2D2D"/>
          <w:sz w:val="26"/>
          <w:szCs w:val="26"/>
        </w:rPr>
      </w:pPr>
      <w:r>
        <w:rPr>
          <w:rFonts w:ascii="Times New Roman" w:hAnsi="Times New Roman" w:cs="Times New Roman"/>
          <w:b/>
          <w:color w:val="2D2D2D"/>
          <w:sz w:val="26"/>
          <w:szCs w:val="26"/>
        </w:rPr>
        <w:t>3.4. П</w:t>
      </w:r>
      <w:r w:rsidRPr="00D24FB4">
        <w:rPr>
          <w:rFonts w:ascii="Times New Roman" w:hAnsi="Times New Roman" w:cs="Times New Roman"/>
          <w:b/>
          <w:color w:val="2D2D2D"/>
          <w:sz w:val="26"/>
          <w:szCs w:val="26"/>
        </w:rPr>
        <w:t>ри</w:t>
      </w:r>
      <w:r>
        <w:rPr>
          <w:rFonts w:ascii="Times New Roman" w:hAnsi="Times New Roman" w:cs="Times New Roman"/>
          <w:b/>
          <w:color w:val="2D2D2D"/>
          <w:sz w:val="26"/>
          <w:szCs w:val="26"/>
        </w:rPr>
        <w:t>нятие решения о предоставлении Разрешения</w:t>
      </w:r>
      <w:r w:rsidRPr="00D24FB4">
        <w:rPr>
          <w:rFonts w:ascii="Times New Roman" w:hAnsi="Times New Roman" w:cs="Times New Roman"/>
          <w:b/>
          <w:color w:val="2D2D2D"/>
          <w:sz w:val="26"/>
          <w:szCs w:val="26"/>
        </w:rPr>
        <w:t xml:space="preserve"> либо реше</w:t>
      </w:r>
      <w:r>
        <w:rPr>
          <w:rFonts w:ascii="Times New Roman" w:hAnsi="Times New Roman" w:cs="Times New Roman"/>
          <w:b/>
          <w:color w:val="2D2D2D"/>
          <w:sz w:val="26"/>
          <w:szCs w:val="26"/>
        </w:rPr>
        <w:t>ния об отказе в предоставлении Р</w:t>
      </w:r>
      <w:r w:rsidRPr="00D24FB4">
        <w:rPr>
          <w:rFonts w:ascii="Times New Roman" w:hAnsi="Times New Roman" w:cs="Times New Roman"/>
          <w:b/>
          <w:color w:val="2D2D2D"/>
          <w:sz w:val="26"/>
          <w:szCs w:val="26"/>
        </w:rPr>
        <w:t>азрешения</w:t>
      </w:r>
    </w:p>
    <w:p w:rsidR="00481DC7" w:rsidRPr="004014A2" w:rsidRDefault="00481DC7" w:rsidP="00481DC7">
      <w:pPr>
        <w:pStyle w:val="ConsPlusNormal"/>
        <w:ind w:firstLine="540"/>
        <w:jc w:val="center"/>
        <w:rPr>
          <w:rFonts w:ascii="Times New Roman" w:hAnsi="Times New Roman" w:cs="Times New Roman"/>
          <w:color w:val="2D2D2D"/>
          <w:sz w:val="26"/>
          <w:szCs w:val="26"/>
        </w:rPr>
      </w:pPr>
    </w:p>
    <w:p w:rsidR="00481DC7" w:rsidRDefault="00481DC7" w:rsidP="00481DC7">
      <w:pPr>
        <w:autoSpaceDE w:val="0"/>
        <w:autoSpaceDN w:val="0"/>
        <w:adjustRightInd w:val="0"/>
        <w:ind w:firstLine="720"/>
        <w:jc w:val="both"/>
        <w:rPr>
          <w:sz w:val="26"/>
          <w:szCs w:val="26"/>
        </w:rPr>
      </w:pPr>
      <w:r>
        <w:rPr>
          <w:sz w:val="26"/>
          <w:szCs w:val="26"/>
        </w:rPr>
        <w:t>3.4.1. Исполнитель готовит проект постановления Главы Администрации о предоставлении</w:t>
      </w:r>
      <w:r w:rsidRPr="00E30BE1">
        <w:rPr>
          <w:sz w:val="26"/>
          <w:szCs w:val="26"/>
        </w:rPr>
        <w:t xml:space="preserve"> </w:t>
      </w:r>
      <w:r>
        <w:rPr>
          <w:sz w:val="26"/>
          <w:szCs w:val="26"/>
        </w:rPr>
        <w:t>Р</w:t>
      </w:r>
      <w:r w:rsidRPr="00F87725">
        <w:rPr>
          <w:sz w:val="26"/>
          <w:szCs w:val="26"/>
        </w:rPr>
        <w:t xml:space="preserve">азрешения </w:t>
      </w:r>
      <w:r>
        <w:rPr>
          <w:sz w:val="26"/>
          <w:szCs w:val="26"/>
        </w:rPr>
        <w:t>или проект письма об отказе в предоставлении такого Разрешения с указанием причин принятого решения и направляет его на утверждение Главе Администрации.</w:t>
      </w:r>
    </w:p>
    <w:p w:rsidR="00481DC7" w:rsidRDefault="00481DC7" w:rsidP="00481DC7">
      <w:pPr>
        <w:autoSpaceDE w:val="0"/>
        <w:autoSpaceDN w:val="0"/>
        <w:adjustRightInd w:val="0"/>
        <w:ind w:firstLine="720"/>
        <w:jc w:val="both"/>
        <w:rPr>
          <w:sz w:val="26"/>
          <w:szCs w:val="26"/>
        </w:rPr>
      </w:pPr>
      <w:r>
        <w:rPr>
          <w:sz w:val="26"/>
          <w:szCs w:val="26"/>
        </w:rPr>
        <w:t xml:space="preserve">3.4.2. </w:t>
      </w:r>
      <w:r w:rsidRPr="00F87725">
        <w:rPr>
          <w:sz w:val="26"/>
          <w:szCs w:val="26"/>
        </w:rPr>
        <w:t xml:space="preserve">На основании </w:t>
      </w:r>
      <w:r>
        <w:rPr>
          <w:sz w:val="26"/>
          <w:szCs w:val="26"/>
        </w:rPr>
        <w:t xml:space="preserve">рекомендаций, </w:t>
      </w:r>
      <w:r w:rsidRPr="00F87725">
        <w:rPr>
          <w:sz w:val="26"/>
          <w:szCs w:val="26"/>
        </w:rPr>
        <w:t xml:space="preserve">указанных в </w:t>
      </w:r>
      <w:hyperlink w:anchor="sub_3908" w:history="1">
        <w:r w:rsidRPr="00F87725">
          <w:rPr>
            <w:sz w:val="26"/>
            <w:szCs w:val="26"/>
          </w:rPr>
          <w:t>подпункте</w:t>
        </w:r>
      </w:hyperlink>
      <w:r>
        <w:rPr>
          <w:sz w:val="26"/>
          <w:szCs w:val="26"/>
        </w:rPr>
        <w:t xml:space="preserve"> 3.3.13</w:t>
      </w:r>
      <w:r w:rsidRPr="00F87725">
        <w:rPr>
          <w:sz w:val="26"/>
          <w:szCs w:val="26"/>
        </w:rPr>
        <w:t xml:space="preserve"> пункта 3.3 настоящего Административного регламента Глав</w:t>
      </w:r>
      <w:r>
        <w:rPr>
          <w:sz w:val="26"/>
          <w:szCs w:val="26"/>
        </w:rPr>
        <w:t>а</w:t>
      </w:r>
      <w:r w:rsidRPr="00F87725">
        <w:rPr>
          <w:sz w:val="26"/>
          <w:szCs w:val="26"/>
        </w:rPr>
        <w:t xml:space="preserve"> </w:t>
      </w:r>
      <w:r>
        <w:rPr>
          <w:sz w:val="26"/>
          <w:szCs w:val="26"/>
        </w:rPr>
        <w:t>Администрации</w:t>
      </w:r>
      <w:r w:rsidRPr="00F87725">
        <w:rPr>
          <w:sz w:val="26"/>
          <w:szCs w:val="26"/>
        </w:rPr>
        <w:t xml:space="preserve"> в течение трех дней со дня поступления таких рекомендаций прин</w:t>
      </w:r>
      <w:r>
        <w:rPr>
          <w:sz w:val="26"/>
          <w:szCs w:val="26"/>
        </w:rPr>
        <w:t>имают решение о предоставлении Р</w:t>
      </w:r>
      <w:r w:rsidRPr="00F87725">
        <w:rPr>
          <w:sz w:val="26"/>
          <w:szCs w:val="26"/>
        </w:rPr>
        <w:t xml:space="preserve">азрешения или об </w:t>
      </w:r>
      <w:r>
        <w:rPr>
          <w:sz w:val="26"/>
          <w:szCs w:val="26"/>
        </w:rPr>
        <w:t>отказе в предоставлении такого Р</w:t>
      </w:r>
      <w:r w:rsidRPr="00F87725">
        <w:rPr>
          <w:sz w:val="26"/>
          <w:szCs w:val="26"/>
        </w:rPr>
        <w:t>азрешения</w:t>
      </w:r>
      <w:r>
        <w:rPr>
          <w:sz w:val="26"/>
          <w:szCs w:val="26"/>
        </w:rPr>
        <w:t xml:space="preserve"> с указанием оснований для отказа</w:t>
      </w:r>
      <w:r w:rsidRPr="00F87725">
        <w:rPr>
          <w:sz w:val="26"/>
          <w:szCs w:val="26"/>
        </w:rPr>
        <w:t>.</w:t>
      </w:r>
      <w:r w:rsidRPr="004014A2">
        <w:rPr>
          <w:sz w:val="26"/>
          <w:szCs w:val="26"/>
        </w:rPr>
        <w:t xml:space="preserve"> </w:t>
      </w:r>
    </w:p>
    <w:p w:rsidR="00481DC7" w:rsidRDefault="00481DC7" w:rsidP="00481DC7">
      <w:pPr>
        <w:autoSpaceDE w:val="0"/>
        <w:autoSpaceDN w:val="0"/>
        <w:adjustRightInd w:val="0"/>
        <w:ind w:firstLine="720"/>
        <w:jc w:val="both"/>
        <w:rPr>
          <w:sz w:val="26"/>
          <w:szCs w:val="26"/>
        </w:rPr>
      </w:pPr>
      <w:r>
        <w:rPr>
          <w:sz w:val="26"/>
          <w:szCs w:val="26"/>
        </w:rPr>
        <w:t>3.4.3.</w:t>
      </w:r>
      <w:r w:rsidRPr="00F87725">
        <w:rPr>
          <w:sz w:val="26"/>
          <w:szCs w:val="26"/>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w:t>
      </w:r>
      <w:r>
        <w:rPr>
          <w:sz w:val="26"/>
          <w:szCs w:val="26"/>
        </w:rPr>
        <w:t xml:space="preserve"> </w:t>
      </w:r>
      <w:r w:rsidRPr="00F87725">
        <w:rPr>
          <w:sz w:val="26"/>
          <w:szCs w:val="26"/>
        </w:rPr>
        <w:t>в сети "Интернет".</w:t>
      </w:r>
    </w:p>
    <w:p w:rsidR="00481DC7" w:rsidRDefault="00481DC7" w:rsidP="00481DC7">
      <w:pPr>
        <w:autoSpaceDE w:val="0"/>
        <w:autoSpaceDN w:val="0"/>
        <w:adjustRightInd w:val="0"/>
        <w:ind w:firstLine="720"/>
        <w:jc w:val="both"/>
        <w:rPr>
          <w:sz w:val="26"/>
          <w:szCs w:val="26"/>
        </w:rPr>
      </w:pPr>
      <w:r>
        <w:rPr>
          <w:sz w:val="26"/>
          <w:szCs w:val="26"/>
        </w:rPr>
        <w:t>3.4.4. После утверждения постановления о предоставлении</w:t>
      </w:r>
      <w:r w:rsidRPr="00E30BE1">
        <w:rPr>
          <w:sz w:val="26"/>
          <w:szCs w:val="26"/>
        </w:rPr>
        <w:t xml:space="preserve"> </w:t>
      </w:r>
      <w:r>
        <w:rPr>
          <w:sz w:val="26"/>
          <w:szCs w:val="26"/>
        </w:rPr>
        <w:t>Разрешения Глава поселения (района) в порядке делопроизводства направляет два экземпляра такого постановления в Отдел.</w:t>
      </w:r>
    </w:p>
    <w:p w:rsidR="00481DC7" w:rsidRDefault="00481DC7" w:rsidP="00481DC7">
      <w:pPr>
        <w:autoSpaceDE w:val="0"/>
        <w:autoSpaceDN w:val="0"/>
        <w:adjustRightInd w:val="0"/>
        <w:ind w:firstLine="720"/>
        <w:jc w:val="both"/>
        <w:rPr>
          <w:sz w:val="26"/>
          <w:szCs w:val="26"/>
        </w:rPr>
      </w:pPr>
      <w:r>
        <w:rPr>
          <w:sz w:val="26"/>
          <w:szCs w:val="26"/>
        </w:rPr>
        <w:t xml:space="preserve">3.4.5.  </w:t>
      </w:r>
      <w:r w:rsidRPr="00256495">
        <w:rPr>
          <w:sz w:val="26"/>
          <w:szCs w:val="26"/>
        </w:rPr>
        <w:t xml:space="preserve">Результатом данной Административной процедуры является </w:t>
      </w:r>
      <w:r>
        <w:rPr>
          <w:sz w:val="26"/>
          <w:szCs w:val="26"/>
        </w:rPr>
        <w:t>утверждение постановления о предоставлении Разрешения или письменный отказ о предоставлении Разрешения с указанием причин принятого решения в предоставлении такого Разрешения.</w:t>
      </w:r>
    </w:p>
    <w:p w:rsidR="00481DC7" w:rsidRPr="00AC54E9" w:rsidRDefault="00481DC7" w:rsidP="00481DC7">
      <w:pPr>
        <w:autoSpaceDE w:val="0"/>
        <w:autoSpaceDN w:val="0"/>
        <w:adjustRightInd w:val="0"/>
        <w:ind w:firstLine="720"/>
        <w:jc w:val="both"/>
        <w:rPr>
          <w:sz w:val="26"/>
          <w:szCs w:val="26"/>
        </w:rPr>
      </w:pPr>
      <w:r>
        <w:rPr>
          <w:sz w:val="26"/>
          <w:szCs w:val="26"/>
        </w:rPr>
        <w:t xml:space="preserve">3.4.6. Срок предоставления Административной </w:t>
      </w:r>
      <w:r w:rsidRPr="00AC54E9">
        <w:rPr>
          <w:sz w:val="26"/>
          <w:szCs w:val="26"/>
        </w:rPr>
        <w:t>процедуры составляет три дня.</w:t>
      </w:r>
    </w:p>
    <w:p w:rsidR="00481DC7" w:rsidRPr="00256495" w:rsidRDefault="00481DC7" w:rsidP="00481DC7">
      <w:pPr>
        <w:autoSpaceDE w:val="0"/>
        <w:autoSpaceDN w:val="0"/>
        <w:adjustRightInd w:val="0"/>
        <w:ind w:firstLine="720"/>
        <w:jc w:val="both"/>
        <w:rPr>
          <w:sz w:val="26"/>
          <w:szCs w:val="26"/>
        </w:rPr>
      </w:pPr>
      <w:bookmarkStart w:id="1" w:name="sub_39012"/>
      <w:r w:rsidRPr="004358AA">
        <w:rPr>
          <w:sz w:val="26"/>
          <w:szCs w:val="26"/>
        </w:rPr>
        <w:t>3.4.</w:t>
      </w:r>
      <w:r>
        <w:rPr>
          <w:sz w:val="26"/>
          <w:szCs w:val="26"/>
        </w:rPr>
        <w:t>7</w:t>
      </w:r>
      <w:r w:rsidRPr="004358AA">
        <w:rPr>
          <w:sz w:val="26"/>
          <w:szCs w:val="26"/>
        </w:rPr>
        <w:t>. Заявители вправе оспорить в судебном порядке решение о предоставлении Разрешения  или об отказе в предоставлении такого Разрешения.</w:t>
      </w:r>
    </w:p>
    <w:bookmarkEnd w:id="1"/>
    <w:p w:rsidR="00481DC7" w:rsidRDefault="00481DC7" w:rsidP="00481DC7">
      <w:pPr>
        <w:autoSpaceDE w:val="0"/>
        <w:autoSpaceDN w:val="0"/>
        <w:adjustRightInd w:val="0"/>
        <w:ind w:firstLine="720"/>
        <w:jc w:val="both"/>
        <w:rPr>
          <w:sz w:val="26"/>
          <w:szCs w:val="26"/>
        </w:rPr>
      </w:pPr>
    </w:p>
    <w:p w:rsidR="00481DC7" w:rsidRDefault="00481DC7" w:rsidP="00481DC7">
      <w:pPr>
        <w:autoSpaceDE w:val="0"/>
        <w:autoSpaceDN w:val="0"/>
        <w:adjustRightInd w:val="0"/>
        <w:ind w:firstLine="720"/>
        <w:jc w:val="center"/>
        <w:rPr>
          <w:b/>
          <w:sz w:val="26"/>
          <w:szCs w:val="26"/>
        </w:rPr>
      </w:pPr>
      <w:r w:rsidRPr="004014A2">
        <w:rPr>
          <w:b/>
          <w:sz w:val="26"/>
          <w:szCs w:val="26"/>
        </w:rPr>
        <w:t>3.5. Выдача Разрешения</w:t>
      </w:r>
    </w:p>
    <w:p w:rsidR="00481DC7" w:rsidRPr="004014A2" w:rsidRDefault="00481DC7" w:rsidP="00481DC7">
      <w:pPr>
        <w:autoSpaceDE w:val="0"/>
        <w:autoSpaceDN w:val="0"/>
        <w:adjustRightInd w:val="0"/>
        <w:jc w:val="both"/>
        <w:rPr>
          <w:color w:val="454547"/>
          <w:sz w:val="26"/>
          <w:szCs w:val="26"/>
        </w:rPr>
      </w:pPr>
      <w:r>
        <w:rPr>
          <w:color w:val="454547"/>
          <w:sz w:val="26"/>
          <w:szCs w:val="26"/>
        </w:rPr>
        <w:t xml:space="preserve">      </w:t>
      </w:r>
    </w:p>
    <w:p w:rsidR="00481DC7" w:rsidRDefault="00481DC7" w:rsidP="00481DC7">
      <w:pPr>
        <w:pStyle w:val="ConsPlusNormal"/>
        <w:ind w:firstLine="540"/>
        <w:jc w:val="both"/>
        <w:rPr>
          <w:rFonts w:ascii="Times New Roman" w:hAnsi="Times New Roman" w:cs="Times New Roman"/>
          <w:sz w:val="26"/>
          <w:szCs w:val="26"/>
        </w:rPr>
      </w:pPr>
      <w:r w:rsidRPr="005955AC">
        <w:rPr>
          <w:rFonts w:ascii="Times New Roman" w:hAnsi="Times New Roman" w:cs="Times New Roman"/>
          <w:sz w:val="30"/>
          <w:szCs w:val="30"/>
        </w:rPr>
        <w:t xml:space="preserve"> </w:t>
      </w:r>
      <w:r w:rsidRPr="005955AC">
        <w:rPr>
          <w:rFonts w:ascii="Times New Roman" w:hAnsi="Times New Roman" w:cs="Times New Roman"/>
          <w:sz w:val="26"/>
          <w:szCs w:val="26"/>
        </w:rPr>
        <w:t>3.5.1. Исполнитель уведомляет заявителя по телефону и другим средствам связи, указанным заявителем, о готовности Разрешения. 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 документ, удостоверяющий личность, доверенность и её копию, которая помещается в дело документов о рассмотрении заявления.</w:t>
      </w:r>
    </w:p>
    <w:p w:rsidR="00481DC7" w:rsidRPr="004363D8"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3.5.2.</w:t>
      </w:r>
      <w:r w:rsidRPr="00A1624F">
        <w:rPr>
          <w:rFonts w:ascii="Times New Roman" w:hAnsi="Times New Roman" w:cs="Times New Roman"/>
          <w:i/>
          <w:sz w:val="26"/>
          <w:szCs w:val="26"/>
        </w:rPr>
        <w:t xml:space="preserve"> </w:t>
      </w:r>
      <w:r w:rsidRPr="00A1624F">
        <w:rPr>
          <w:rFonts w:ascii="Times New Roman" w:hAnsi="Times New Roman" w:cs="Times New Roman"/>
          <w:sz w:val="26"/>
          <w:szCs w:val="26"/>
        </w:rPr>
        <w:t xml:space="preserve">Исполнитель проверяет предъявленные документы, предлагает заявителю или представителю заявителя указать в соответствующей графе журнала свои фамилию, имя, отчество, поставить подпись и дату получения документов о предоставлении Разрешения. После внесения этих данных в журнал Исполнитель выдает </w:t>
      </w:r>
      <w:r>
        <w:rPr>
          <w:rFonts w:ascii="Times New Roman" w:hAnsi="Times New Roman" w:cs="Times New Roman"/>
          <w:sz w:val="26"/>
          <w:szCs w:val="26"/>
        </w:rPr>
        <w:t>Заявителю или представителю З</w:t>
      </w:r>
      <w:r w:rsidRPr="006B22DE">
        <w:rPr>
          <w:rFonts w:ascii="Times New Roman" w:hAnsi="Times New Roman" w:cs="Times New Roman"/>
          <w:sz w:val="26"/>
          <w:szCs w:val="26"/>
        </w:rPr>
        <w:t xml:space="preserve">аявителя  экземпляр  </w:t>
      </w:r>
      <w:r w:rsidRPr="00212CCE">
        <w:rPr>
          <w:rFonts w:ascii="Times New Roman" w:hAnsi="Times New Roman" w:cs="Times New Roman"/>
          <w:sz w:val="26"/>
          <w:szCs w:val="26"/>
        </w:rPr>
        <w:t xml:space="preserve">Разрешения или письменный отказ в предоставлении Разрешения с </w:t>
      </w:r>
      <w:r>
        <w:rPr>
          <w:rFonts w:ascii="Times New Roman" w:hAnsi="Times New Roman" w:cs="Times New Roman"/>
          <w:sz w:val="26"/>
          <w:szCs w:val="26"/>
        </w:rPr>
        <w:t xml:space="preserve">указанием причин принятого </w:t>
      </w:r>
      <w:r>
        <w:rPr>
          <w:rFonts w:ascii="Times New Roman" w:hAnsi="Times New Roman" w:cs="Times New Roman"/>
          <w:sz w:val="26"/>
          <w:szCs w:val="26"/>
        </w:rPr>
        <w:lastRenderedPageBreak/>
        <w:t>решения,</w:t>
      </w:r>
      <w:r w:rsidRPr="00A1624F">
        <w:rPr>
          <w:rFonts w:ascii="Times New Roman" w:hAnsi="Times New Roman" w:cs="Times New Roman"/>
          <w:sz w:val="26"/>
          <w:szCs w:val="26"/>
        </w:rPr>
        <w:t xml:space="preserve"> а также возвращает подлинники правоустанавливающих документов, представленных в соответствии с </w:t>
      </w:r>
      <w:hyperlink w:anchor="P1192" w:history="1">
        <w:r w:rsidRPr="00A1624F">
          <w:rPr>
            <w:rFonts w:ascii="Times New Roman" w:hAnsi="Times New Roman" w:cs="Times New Roman"/>
            <w:sz w:val="26"/>
            <w:szCs w:val="26"/>
          </w:rPr>
          <w:t>пунктом 2.6</w:t>
        </w:r>
      </w:hyperlink>
      <w:r w:rsidRPr="00A1624F">
        <w:rPr>
          <w:rFonts w:ascii="Times New Roman" w:hAnsi="Times New Roman" w:cs="Times New Roman"/>
          <w:sz w:val="26"/>
          <w:szCs w:val="26"/>
        </w:rPr>
        <w:t xml:space="preserve"> </w:t>
      </w:r>
      <w:r>
        <w:rPr>
          <w:rFonts w:ascii="Times New Roman" w:hAnsi="Times New Roman" w:cs="Times New Roman"/>
          <w:sz w:val="26"/>
          <w:szCs w:val="26"/>
        </w:rPr>
        <w:t xml:space="preserve">настоящего Административного </w:t>
      </w:r>
      <w:r w:rsidRPr="00A1624F">
        <w:rPr>
          <w:rFonts w:ascii="Times New Roman" w:hAnsi="Times New Roman" w:cs="Times New Roman"/>
          <w:sz w:val="26"/>
          <w:szCs w:val="26"/>
        </w:rPr>
        <w:t>регламента.</w:t>
      </w:r>
    </w:p>
    <w:p w:rsidR="00481DC7" w:rsidRPr="006B22DE" w:rsidRDefault="00481DC7" w:rsidP="00481DC7">
      <w:pPr>
        <w:pStyle w:val="ConsPlusNormal"/>
        <w:ind w:firstLine="540"/>
        <w:jc w:val="both"/>
        <w:rPr>
          <w:rFonts w:ascii="Times New Roman" w:hAnsi="Times New Roman" w:cs="Times New Roman"/>
          <w:sz w:val="26"/>
          <w:szCs w:val="26"/>
        </w:rPr>
      </w:pPr>
      <w:r w:rsidRPr="006B22DE">
        <w:rPr>
          <w:rFonts w:ascii="Times New Roman" w:hAnsi="Times New Roman" w:cs="Times New Roman"/>
          <w:sz w:val="26"/>
          <w:szCs w:val="26"/>
        </w:rPr>
        <w:t>3.5.</w:t>
      </w:r>
      <w:r>
        <w:rPr>
          <w:rFonts w:ascii="Times New Roman" w:hAnsi="Times New Roman" w:cs="Times New Roman"/>
          <w:sz w:val="26"/>
          <w:szCs w:val="26"/>
        </w:rPr>
        <w:t>3</w:t>
      </w:r>
      <w:r w:rsidRPr="006B22DE">
        <w:rPr>
          <w:rFonts w:ascii="Times New Roman" w:hAnsi="Times New Roman" w:cs="Times New Roman"/>
          <w:sz w:val="26"/>
          <w:szCs w:val="26"/>
        </w:rPr>
        <w:t>. В случае неявки заявителя в день, назначенный для получения результата предоставления Муниципальной услуги, согласие или отказ в предоставлении Разрешения,  направляются Исполнителем заявителю по почте заказным письмом с уведомлением о вручении.</w:t>
      </w:r>
    </w:p>
    <w:p w:rsidR="00481DC7" w:rsidRDefault="00481DC7" w:rsidP="00481DC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3.5</w:t>
      </w:r>
      <w:r w:rsidRPr="006B22DE">
        <w:rPr>
          <w:rFonts w:ascii="Times New Roman" w:hAnsi="Times New Roman" w:cs="Times New Roman"/>
          <w:sz w:val="26"/>
          <w:szCs w:val="26"/>
        </w:rPr>
        <w:t>.</w:t>
      </w:r>
      <w:r>
        <w:rPr>
          <w:rFonts w:ascii="Times New Roman" w:hAnsi="Times New Roman" w:cs="Times New Roman"/>
          <w:sz w:val="26"/>
          <w:szCs w:val="26"/>
        </w:rPr>
        <w:t>4</w:t>
      </w:r>
      <w:r w:rsidRPr="006B22DE">
        <w:rPr>
          <w:rFonts w:ascii="Times New Roman" w:hAnsi="Times New Roman" w:cs="Times New Roman"/>
          <w:sz w:val="26"/>
          <w:szCs w:val="26"/>
        </w:rPr>
        <w:t xml:space="preserve"> Результатом Административной процедуры является получение заявителем Разрешения или письменн</w:t>
      </w:r>
      <w:r>
        <w:rPr>
          <w:rFonts w:ascii="Times New Roman" w:hAnsi="Times New Roman" w:cs="Times New Roman"/>
          <w:sz w:val="26"/>
          <w:szCs w:val="26"/>
        </w:rPr>
        <w:t>ого</w:t>
      </w:r>
      <w:r w:rsidRPr="006B22DE">
        <w:rPr>
          <w:rFonts w:ascii="Times New Roman" w:hAnsi="Times New Roman" w:cs="Times New Roman"/>
          <w:sz w:val="26"/>
          <w:szCs w:val="26"/>
        </w:rPr>
        <w:t xml:space="preserve"> отказ</w:t>
      </w:r>
      <w:r>
        <w:rPr>
          <w:rFonts w:ascii="Times New Roman" w:hAnsi="Times New Roman" w:cs="Times New Roman"/>
          <w:sz w:val="26"/>
          <w:szCs w:val="26"/>
        </w:rPr>
        <w:t>а</w:t>
      </w:r>
      <w:r w:rsidRPr="006B22DE">
        <w:rPr>
          <w:rFonts w:ascii="Times New Roman" w:hAnsi="Times New Roman" w:cs="Times New Roman"/>
          <w:sz w:val="26"/>
          <w:szCs w:val="26"/>
        </w:rPr>
        <w:t xml:space="preserve"> о предоставлении Разрешения с указанием </w:t>
      </w:r>
      <w:r>
        <w:rPr>
          <w:rFonts w:ascii="Times New Roman" w:hAnsi="Times New Roman" w:cs="Times New Roman"/>
          <w:sz w:val="26"/>
          <w:szCs w:val="26"/>
        </w:rPr>
        <w:t xml:space="preserve">причин принятого решения </w:t>
      </w:r>
      <w:r w:rsidRPr="006B22DE">
        <w:rPr>
          <w:rFonts w:ascii="Times New Roman" w:hAnsi="Times New Roman" w:cs="Times New Roman"/>
          <w:sz w:val="26"/>
          <w:szCs w:val="26"/>
        </w:rPr>
        <w:t>в предоставлении такого Разрешения</w:t>
      </w:r>
      <w:r>
        <w:rPr>
          <w:rFonts w:ascii="Times New Roman" w:hAnsi="Times New Roman" w:cs="Times New Roman"/>
          <w:sz w:val="26"/>
          <w:szCs w:val="26"/>
        </w:rPr>
        <w:t>.</w:t>
      </w:r>
    </w:p>
    <w:p w:rsidR="00481DC7" w:rsidRDefault="00481DC7" w:rsidP="00481DC7">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6B22DE">
        <w:rPr>
          <w:rFonts w:ascii="Times New Roman" w:hAnsi="Times New Roman" w:cs="Times New Roman"/>
          <w:sz w:val="26"/>
          <w:szCs w:val="26"/>
        </w:rPr>
        <w:t>3.</w:t>
      </w:r>
      <w:r>
        <w:rPr>
          <w:rFonts w:ascii="Times New Roman" w:hAnsi="Times New Roman" w:cs="Times New Roman"/>
          <w:sz w:val="26"/>
          <w:szCs w:val="26"/>
        </w:rPr>
        <w:t>5.5</w:t>
      </w:r>
      <w:r w:rsidRPr="006B22DE">
        <w:rPr>
          <w:rFonts w:ascii="Times New Roman" w:hAnsi="Times New Roman" w:cs="Times New Roman"/>
          <w:sz w:val="26"/>
          <w:szCs w:val="26"/>
        </w:rPr>
        <w:t xml:space="preserve">. Максимальный срок исполнения Административной процедуры составляет </w:t>
      </w:r>
      <w:r w:rsidRPr="00AC54E9">
        <w:rPr>
          <w:rFonts w:ascii="Times New Roman" w:hAnsi="Times New Roman" w:cs="Times New Roman"/>
          <w:sz w:val="26"/>
          <w:szCs w:val="26"/>
        </w:rPr>
        <w:t>два рабочих дня.</w:t>
      </w:r>
    </w:p>
    <w:p w:rsidR="00481DC7" w:rsidRPr="0064309A" w:rsidRDefault="00481DC7" w:rsidP="00481DC7">
      <w:pPr>
        <w:pStyle w:val="ConsPlusNormal"/>
        <w:ind w:firstLine="540"/>
        <w:jc w:val="both"/>
        <w:rPr>
          <w:rFonts w:ascii="Times New Roman" w:hAnsi="Times New Roman" w:cs="Times New Roman"/>
          <w:sz w:val="26"/>
          <w:szCs w:val="26"/>
        </w:rPr>
      </w:pPr>
    </w:p>
    <w:p w:rsidR="00481DC7" w:rsidRPr="00DE514F" w:rsidRDefault="00481DC7" w:rsidP="00481DC7">
      <w:pPr>
        <w:pStyle w:val="ConsPlusNormal"/>
        <w:ind w:left="390" w:firstLine="0"/>
        <w:jc w:val="both"/>
        <w:rPr>
          <w:rFonts w:ascii="Times New Roman" w:hAnsi="Times New Roman" w:cs="Times New Roman"/>
          <w:sz w:val="26"/>
          <w:szCs w:val="26"/>
        </w:rPr>
      </w:pPr>
      <w:r>
        <w:rPr>
          <w:rFonts w:ascii="Times New Roman" w:hAnsi="Times New Roman" w:cs="Times New Roman"/>
          <w:b/>
          <w:sz w:val="26"/>
          <w:szCs w:val="26"/>
        </w:rPr>
        <w:t xml:space="preserve"> </w:t>
      </w:r>
      <w:r w:rsidRPr="00496CE7">
        <w:rPr>
          <w:rFonts w:ascii="Times New Roman" w:hAnsi="Times New Roman" w:cs="Times New Roman"/>
          <w:b/>
          <w:sz w:val="26"/>
          <w:szCs w:val="26"/>
        </w:rPr>
        <w:t>IV. Порядок и фор</w:t>
      </w:r>
      <w:r>
        <w:rPr>
          <w:rFonts w:ascii="Times New Roman" w:hAnsi="Times New Roman" w:cs="Times New Roman"/>
          <w:b/>
          <w:sz w:val="26"/>
          <w:szCs w:val="26"/>
        </w:rPr>
        <w:t xml:space="preserve">ма </w:t>
      </w:r>
      <w:proofErr w:type="gramStart"/>
      <w:r>
        <w:rPr>
          <w:rFonts w:ascii="Times New Roman" w:hAnsi="Times New Roman" w:cs="Times New Roman"/>
          <w:b/>
          <w:sz w:val="26"/>
          <w:szCs w:val="26"/>
        </w:rPr>
        <w:t>контроля за</w:t>
      </w:r>
      <w:proofErr w:type="gramEnd"/>
      <w:r>
        <w:rPr>
          <w:rFonts w:ascii="Times New Roman" w:hAnsi="Times New Roman" w:cs="Times New Roman"/>
          <w:b/>
          <w:sz w:val="26"/>
          <w:szCs w:val="26"/>
        </w:rPr>
        <w:t xml:space="preserve"> предоставлением М</w:t>
      </w:r>
      <w:r w:rsidRPr="00496CE7">
        <w:rPr>
          <w:rFonts w:ascii="Times New Roman" w:hAnsi="Times New Roman" w:cs="Times New Roman"/>
          <w:b/>
          <w:sz w:val="26"/>
          <w:szCs w:val="26"/>
        </w:rPr>
        <w:t>униципальной услуги</w:t>
      </w:r>
      <w:bookmarkStart w:id="2" w:name="sub_400"/>
      <w:r>
        <w:t xml:space="preserve"> </w:t>
      </w:r>
    </w:p>
    <w:bookmarkEnd w:id="2"/>
    <w:p w:rsidR="00481DC7" w:rsidRPr="00DB4DF1" w:rsidRDefault="00481DC7" w:rsidP="00481DC7">
      <w:pPr>
        <w:ind w:left="390"/>
        <w:rPr>
          <w:i/>
        </w:rPr>
      </w:pPr>
    </w:p>
    <w:p w:rsidR="00481DC7" w:rsidRPr="00992DF8" w:rsidRDefault="00481DC7" w:rsidP="00481DC7">
      <w:pPr>
        <w:ind w:firstLine="567"/>
        <w:jc w:val="both"/>
        <w:rPr>
          <w:sz w:val="26"/>
          <w:szCs w:val="26"/>
        </w:rPr>
      </w:pPr>
      <w:bookmarkStart w:id="3" w:name="sub_41"/>
      <w:r w:rsidRPr="00992DF8">
        <w:rPr>
          <w:sz w:val="26"/>
          <w:szCs w:val="26"/>
        </w:rPr>
        <w:t xml:space="preserve">4.1. Текущий </w:t>
      </w:r>
      <w:proofErr w:type="gramStart"/>
      <w:r w:rsidRPr="00992DF8">
        <w:rPr>
          <w:sz w:val="26"/>
          <w:szCs w:val="26"/>
        </w:rPr>
        <w:t>контроль за</w:t>
      </w:r>
      <w:proofErr w:type="gramEnd"/>
      <w:r w:rsidRPr="00992DF8">
        <w:rPr>
          <w:sz w:val="26"/>
          <w:szCs w:val="26"/>
        </w:rPr>
        <w:t xml:space="preserve"> исполнением настоящего Административного регламента осуществляется начальником Управления</w:t>
      </w:r>
      <w:r>
        <w:rPr>
          <w:sz w:val="26"/>
          <w:szCs w:val="26"/>
        </w:rPr>
        <w:t>.</w:t>
      </w:r>
      <w:r w:rsidRPr="00992DF8">
        <w:rPr>
          <w:sz w:val="26"/>
          <w:szCs w:val="26"/>
        </w:rPr>
        <w:t xml:space="preserve"> </w:t>
      </w:r>
      <w:bookmarkEnd w:id="3"/>
      <w:r w:rsidRPr="00992DF8">
        <w:rPr>
          <w:sz w:val="26"/>
          <w:szCs w:val="26"/>
        </w:rPr>
        <w:t>Текущий контроль осуществляется в ходе исполнения настоящего Административного регламента путем проведения проверок текущей деятельности, соблюдения Исполнителем положений настоящего Административного регламента, нормативных правовых актов Российской Федерации, нормативно-правовых актов муниципального образования Билибинский муниципальный район, устанавливающих требования к предоставлению муниципальной услуги. Текущий контроль осуществляется с периодичностью не реже одного раза в квартал.</w:t>
      </w:r>
    </w:p>
    <w:p w:rsidR="00481DC7" w:rsidRPr="00B81316" w:rsidRDefault="00481DC7" w:rsidP="00481DC7">
      <w:pPr>
        <w:ind w:firstLine="708"/>
        <w:jc w:val="both"/>
        <w:rPr>
          <w:sz w:val="26"/>
          <w:szCs w:val="26"/>
        </w:rPr>
      </w:pPr>
      <w:bookmarkStart w:id="4" w:name="sub_42"/>
      <w:r w:rsidRPr="00992DF8">
        <w:rPr>
          <w:sz w:val="26"/>
          <w:szCs w:val="26"/>
        </w:rPr>
        <w:t>4.2. Контроль полноты и качества исполнения настоящего Административного регламента осуществляется специалистами Управления правового и организационного обеспечения в отношении Отдела в форме плановых (осуществляются на основании годовых планов работы, утверждаемых Главой Администрации) и внеплановых (проводятся по конкретным обращениям заявителей) проверок.</w:t>
      </w:r>
      <w:bookmarkEnd w:id="4"/>
      <w:r w:rsidRPr="00992DF8">
        <w:rPr>
          <w:sz w:val="26"/>
          <w:szCs w:val="26"/>
        </w:rPr>
        <w:t xml:space="preserve"> При проверке рассматриваются все вопросы, связанные с исполнением настоящего Административного регламента (комплексные проверки), или отдельные вопросы (тематические проверки).</w:t>
      </w:r>
    </w:p>
    <w:p w:rsidR="00481DC7" w:rsidRPr="00A95456" w:rsidRDefault="00481DC7" w:rsidP="00481DC7">
      <w:pPr>
        <w:ind w:firstLine="708"/>
        <w:jc w:val="both"/>
        <w:rPr>
          <w:sz w:val="26"/>
          <w:szCs w:val="26"/>
        </w:rPr>
      </w:pPr>
      <w:bookmarkStart w:id="5" w:name="sub_43"/>
      <w:r w:rsidRPr="00B81316">
        <w:rPr>
          <w:sz w:val="26"/>
          <w:szCs w:val="26"/>
        </w:rPr>
        <w:t xml:space="preserve">4.3. </w:t>
      </w:r>
      <w:proofErr w:type="gramStart"/>
      <w:r w:rsidRPr="00B81316">
        <w:rPr>
          <w:sz w:val="26"/>
          <w:szCs w:val="26"/>
        </w:rPr>
        <w:t xml:space="preserve">По результатам проведенных проверок в случае выявления нарушения положений настоящего </w:t>
      </w:r>
      <w:r w:rsidRPr="0064309A">
        <w:rPr>
          <w:sz w:val="26"/>
          <w:szCs w:val="26"/>
        </w:rPr>
        <w:t xml:space="preserve">Административного регламента, виновные лица привлекаются к ответственности в соответствии с </w:t>
      </w:r>
      <w:hyperlink r:id="rId21" w:history="1">
        <w:r w:rsidRPr="0064309A">
          <w:rPr>
            <w:rStyle w:val="ac"/>
            <w:color w:val="auto"/>
            <w:sz w:val="26"/>
            <w:szCs w:val="26"/>
          </w:rPr>
          <w:t>законодательством</w:t>
        </w:r>
      </w:hyperlink>
      <w:r w:rsidRPr="0064309A">
        <w:rPr>
          <w:sz w:val="26"/>
          <w:szCs w:val="26"/>
        </w:rPr>
        <w:t xml:space="preserve"> Российской Федерации о муниципальной службе</w:t>
      </w:r>
      <w:bookmarkStart w:id="6" w:name="sub_44"/>
      <w:bookmarkEnd w:id="5"/>
      <w:r w:rsidRPr="0064309A">
        <w:rPr>
          <w:sz w:val="26"/>
          <w:szCs w:val="26"/>
        </w:rPr>
        <w:t>, ответственные за исполнение настоящего Административного регламента, несут персональную ответственность за соблюдение положений настоящего Административного регламента, начальник Отдела и</w:t>
      </w:r>
      <w:r w:rsidRPr="00B81316">
        <w:rPr>
          <w:sz w:val="26"/>
          <w:szCs w:val="26"/>
        </w:rPr>
        <w:t xml:space="preserve"> начальник Управления, кроме того, несут персональную ответственность за принятие решений.</w:t>
      </w:r>
      <w:bookmarkEnd w:id="6"/>
      <w:proofErr w:type="gramEnd"/>
      <w:r w:rsidRPr="00B81316">
        <w:rPr>
          <w:sz w:val="26"/>
          <w:szCs w:val="26"/>
        </w:rPr>
        <w:t xml:space="preserve"> </w:t>
      </w:r>
      <w:r w:rsidRPr="00A95456">
        <w:rPr>
          <w:sz w:val="26"/>
          <w:szCs w:val="26"/>
        </w:rPr>
        <w:t xml:space="preserve">Ответственность специалистов закрепляется в их должностных регламентах в соответствии с требованиями </w:t>
      </w:r>
      <w:hyperlink r:id="rId22" w:history="1">
        <w:r w:rsidRPr="00A95456">
          <w:rPr>
            <w:rStyle w:val="ac"/>
            <w:color w:val="auto"/>
            <w:sz w:val="26"/>
            <w:szCs w:val="26"/>
          </w:rPr>
          <w:t>законодательства</w:t>
        </w:r>
      </w:hyperlink>
      <w:r w:rsidRPr="00A95456">
        <w:rPr>
          <w:sz w:val="26"/>
          <w:szCs w:val="26"/>
        </w:rPr>
        <w:t xml:space="preserve"> Российской Федерации о муниципальной службе.</w:t>
      </w:r>
    </w:p>
    <w:p w:rsidR="00481DC7" w:rsidRPr="000562D7" w:rsidRDefault="00481DC7" w:rsidP="00481DC7">
      <w:pPr>
        <w:ind w:firstLine="708"/>
        <w:jc w:val="both"/>
        <w:rPr>
          <w:sz w:val="26"/>
          <w:szCs w:val="26"/>
        </w:rPr>
      </w:pPr>
      <w:bookmarkStart w:id="7" w:name="sub_45"/>
      <w:r w:rsidRPr="00B81316">
        <w:rPr>
          <w:sz w:val="26"/>
          <w:szCs w:val="26"/>
        </w:rPr>
        <w:t xml:space="preserve">4.4. В целях осуществления контроля со стороны граждан, их объединений и организаций, </w:t>
      </w:r>
      <w:r>
        <w:rPr>
          <w:sz w:val="26"/>
          <w:szCs w:val="26"/>
        </w:rPr>
        <w:t>Отделом</w:t>
      </w:r>
      <w:r w:rsidRPr="00B81316">
        <w:rPr>
          <w:sz w:val="26"/>
          <w:szCs w:val="26"/>
        </w:rPr>
        <w:t xml:space="preserve"> проводятся опросы и анкетирование по вопросам удовлетворенности полнотой и качеством исполнения настоящего Административного регламента, соблюдения его положений, сроков и последовательности административных процедур (административных действий)</w:t>
      </w:r>
      <w:bookmarkEnd w:id="7"/>
      <w:r>
        <w:rPr>
          <w:sz w:val="26"/>
          <w:szCs w:val="26"/>
        </w:rPr>
        <w:t>.</w:t>
      </w:r>
    </w:p>
    <w:p w:rsidR="00481DC7" w:rsidRPr="0026741A" w:rsidRDefault="00481DC7" w:rsidP="00481DC7">
      <w:pPr>
        <w:pStyle w:val="ConsPlusNormal"/>
        <w:ind w:firstLine="0"/>
        <w:jc w:val="both"/>
        <w:rPr>
          <w:rFonts w:ascii="Times New Roman" w:hAnsi="Times New Roman" w:cs="Times New Roman"/>
          <w:sz w:val="26"/>
          <w:szCs w:val="26"/>
        </w:rPr>
      </w:pPr>
    </w:p>
    <w:p w:rsidR="00481DC7" w:rsidRPr="0026741A" w:rsidRDefault="00481DC7" w:rsidP="00481DC7">
      <w:pPr>
        <w:pStyle w:val="ConsPlusNormal"/>
        <w:jc w:val="center"/>
        <w:outlineLvl w:val="1"/>
        <w:rPr>
          <w:rFonts w:ascii="Times New Roman" w:hAnsi="Times New Roman" w:cs="Times New Roman"/>
          <w:b/>
          <w:sz w:val="26"/>
          <w:szCs w:val="26"/>
        </w:rPr>
      </w:pPr>
      <w:r w:rsidRPr="0026741A">
        <w:rPr>
          <w:rFonts w:ascii="Times New Roman" w:hAnsi="Times New Roman" w:cs="Times New Roman"/>
          <w:b/>
          <w:sz w:val="26"/>
          <w:szCs w:val="26"/>
        </w:rPr>
        <w:t xml:space="preserve">V. Досудебный  (внесудебный) порядок обжалования решений </w:t>
      </w:r>
    </w:p>
    <w:p w:rsidR="00481DC7" w:rsidRPr="0026741A" w:rsidRDefault="00481DC7" w:rsidP="00481DC7">
      <w:pPr>
        <w:pStyle w:val="ConsPlusNormal"/>
        <w:jc w:val="center"/>
        <w:outlineLvl w:val="1"/>
        <w:rPr>
          <w:rFonts w:ascii="Times New Roman" w:hAnsi="Times New Roman" w:cs="Times New Roman"/>
          <w:b/>
          <w:sz w:val="26"/>
          <w:szCs w:val="26"/>
        </w:rPr>
      </w:pPr>
      <w:r w:rsidRPr="0026741A">
        <w:rPr>
          <w:rFonts w:ascii="Times New Roman" w:hAnsi="Times New Roman" w:cs="Times New Roman"/>
          <w:b/>
          <w:sz w:val="26"/>
          <w:szCs w:val="26"/>
        </w:rPr>
        <w:lastRenderedPageBreak/>
        <w:t>и действий (бездейс</w:t>
      </w:r>
      <w:r>
        <w:rPr>
          <w:rFonts w:ascii="Times New Roman" w:hAnsi="Times New Roman" w:cs="Times New Roman"/>
          <w:b/>
          <w:sz w:val="26"/>
          <w:szCs w:val="26"/>
        </w:rPr>
        <w:t>твия) органа, предоставляющего М</w:t>
      </w:r>
      <w:r w:rsidRPr="0026741A">
        <w:rPr>
          <w:rFonts w:ascii="Times New Roman" w:hAnsi="Times New Roman" w:cs="Times New Roman"/>
          <w:b/>
          <w:sz w:val="26"/>
          <w:szCs w:val="26"/>
        </w:rPr>
        <w:t>униципальную услугу, либо должностны</w:t>
      </w:r>
      <w:r>
        <w:rPr>
          <w:rFonts w:ascii="Times New Roman" w:hAnsi="Times New Roman" w:cs="Times New Roman"/>
          <w:b/>
          <w:sz w:val="26"/>
          <w:szCs w:val="26"/>
        </w:rPr>
        <w:t>х лиц органа, предоставляющего М</w:t>
      </w:r>
      <w:r w:rsidRPr="0026741A">
        <w:rPr>
          <w:rFonts w:ascii="Times New Roman" w:hAnsi="Times New Roman" w:cs="Times New Roman"/>
          <w:b/>
          <w:sz w:val="26"/>
          <w:szCs w:val="26"/>
        </w:rPr>
        <w:t xml:space="preserve">униципальную услугу, или муниципальных служащих </w:t>
      </w:r>
    </w:p>
    <w:p w:rsidR="00481DC7" w:rsidRPr="0026741A" w:rsidRDefault="00481DC7" w:rsidP="00481DC7">
      <w:pPr>
        <w:pStyle w:val="ConsPlusNormal"/>
        <w:jc w:val="both"/>
        <w:rPr>
          <w:rFonts w:ascii="Times New Roman" w:hAnsi="Times New Roman" w:cs="Times New Roman"/>
          <w:sz w:val="26"/>
          <w:szCs w:val="26"/>
        </w:rPr>
      </w:pP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5.1. Заявители имеют право на досудебное (внесудебное) обжалование.</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Досудебное (внесудебное) обжалование не исключает возможность обжалования решений и действий (бездействия), принятых в ходе предоставления Муниципальной услуги, в судебном порядке.</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5.2. Заявитель, права и законные интересы которого нарушены, имеет право обратиться с жалобой, в том числе в следующих случаях:</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нарушение срока регистрации заявления о предоставлении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нарушение срока предоставления Муниципальной услуги;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требование у заявителя документов, не предусмотренных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 для предоставления Муниципальной услуги, у заявителя;</w:t>
      </w:r>
    </w:p>
    <w:p w:rsidR="00481DC7" w:rsidRPr="0026741A" w:rsidRDefault="00481DC7" w:rsidP="00481DC7">
      <w:pPr>
        <w:pStyle w:val="ConsPlusNormal"/>
        <w:ind w:firstLine="540"/>
        <w:jc w:val="both"/>
        <w:rPr>
          <w:rFonts w:ascii="Times New Roman" w:hAnsi="Times New Roman" w:cs="Times New Roman"/>
          <w:sz w:val="26"/>
          <w:szCs w:val="26"/>
        </w:rPr>
      </w:pPr>
      <w:proofErr w:type="gramStart"/>
      <w:r w:rsidRPr="0026741A">
        <w:rPr>
          <w:rFonts w:ascii="Times New Roman" w:hAnsi="Times New Roman" w:cs="Times New Roman"/>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roofErr w:type="gramEnd"/>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нормативными правовыми актами Администрации района;</w:t>
      </w:r>
    </w:p>
    <w:p w:rsidR="00481DC7" w:rsidRPr="0026741A" w:rsidRDefault="00481DC7" w:rsidP="00481DC7">
      <w:pPr>
        <w:pStyle w:val="ConsPlusNormal"/>
        <w:ind w:firstLine="540"/>
        <w:jc w:val="both"/>
        <w:rPr>
          <w:rFonts w:ascii="Times New Roman" w:hAnsi="Times New Roman" w:cs="Times New Roman"/>
          <w:sz w:val="26"/>
          <w:szCs w:val="26"/>
        </w:rPr>
      </w:pPr>
      <w:proofErr w:type="gramStart"/>
      <w:r w:rsidRPr="0026741A">
        <w:rPr>
          <w:rFonts w:ascii="Times New Roman" w:hAnsi="Times New Roman" w:cs="Times New Roman"/>
          <w:sz w:val="26"/>
          <w:szCs w:val="26"/>
        </w:rPr>
        <w:t>отказ должностного лица Администрации района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481DC7" w:rsidRDefault="00481DC7" w:rsidP="00481DC7">
      <w:pPr>
        <w:pStyle w:val="ConsPlusNormal"/>
        <w:ind w:firstLine="540"/>
        <w:jc w:val="both"/>
        <w:rPr>
          <w:rFonts w:ascii="Times New Roman" w:hAnsi="Times New Roman" w:cs="Times New Roman"/>
          <w:strike/>
          <w:color w:val="BFBFBF" w:themeColor="background1" w:themeShade="BF"/>
          <w:sz w:val="26"/>
          <w:szCs w:val="26"/>
        </w:rPr>
      </w:pPr>
      <w:r w:rsidRPr="00193F8C">
        <w:rPr>
          <w:rFonts w:ascii="Times New Roman" w:hAnsi="Times New Roman" w:cs="Times New Roman"/>
          <w:strike/>
          <w:color w:val="BFBFBF" w:themeColor="background1" w:themeShade="BF"/>
          <w:sz w:val="26"/>
          <w:szCs w:val="26"/>
        </w:rPr>
        <w:t>превышение максимального срока ожидания в очереди при подаче заявления о предоставлении Муниципальной услуги, а равно при получении результата предоставления Муниципальной услуги (за исключением подачи заявления в МФЦ);</w:t>
      </w:r>
    </w:p>
    <w:p w:rsidR="00193F8C" w:rsidRPr="00193F8C" w:rsidRDefault="00193F8C" w:rsidP="00193F8C">
      <w:pPr>
        <w:pStyle w:val="ConsPlusNormal"/>
        <w:shd w:val="clear" w:color="auto" w:fill="C2D69B" w:themeFill="accent3" w:themeFillTint="99"/>
        <w:ind w:firstLine="540"/>
        <w:jc w:val="both"/>
        <w:rPr>
          <w:rFonts w:ascii="Times New Roman" w:hAnsi="Times New Roman" w:cs="Times New Roman"/>
          <w:sz w:val="26"/>
          <w:szCs w:val="26"/>
        </w:rPr>
      </w:pPr>
      <w:r w:rsidRPr="00193F8C">
        <w:rPr>
          <w:rFonts w:ascii="Times New Roman" w:hAnsi="Times New Roman" w:cs="Times New Roman"/>
          <w:sz w:val="26"/>
          <w:szCs w:val="26"/>
        </w:rPr>
        <w:t>нарушение срока или порядка выдачи документов по результатам предоставления государственной или муниципальной услуги</w:t>
      </w:r>
      <w:r w:rsidR="00612C4E">
        <w:rPr>
          <w:rFonts w:ascii="Times New Roman" w:hAnsi="Times New Roman" w:cs="Times New Roman"/>
          <w:sz w:val="26"/>
          <w:szCs w:val="26"/>
        </w:rPr>
        <w:t xml:space="preserve"> </w:t>
      </w:r>
      <w:r w:rsidR="00612C4E" w:rsidRPr="00B16BED">
        <w:rPr>
          <w:rFonts w:ascii="Times New Roman" w:hAnsi="Times New Roman" w:cs="Times New Roman"/>
          <w:i/>
          <w:sz w:val="26"/>
          <w:szCs w:val="26"/>
        </w:rPr>
        <w:t>(ПАБМР от 2020.02.12 №78)</w:t>
      </w:r>
    </w:p>
    <w:p w:rsidR="00481DC7"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нарушение требований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193F8C" w:rsidRPr="00193F8C" w:rsidRDefault="00193F8C" w:rsidP="00193F8C">
      <w:pPr>
        <w:pStyle w:val="ConsPlusNormal"/>
        <w:shd w:val="clear" w:color="auto" w:fill="C2D69B" w:themeFill="accent3" w:themeFillTint="99"/>
        <w:ind w:firstLine="540"/>
        <w:jc w:val="both"/>
        <w:rPr>
          <w:rFonts w:ascii="Times New Roman" w:hAnsi="Times New Roman" w:cs="Times New Roman"/>
          <w:sz w:val="26"/>
          <w:szCs w:val="26"/>
        </w:rPr>
      </w:pPr>
      <w:proofErr w:type="gramStart"/>
      <w:r w:rsidRPr="00193F8C">
        <w:rPr>
          <w:rFonts w:ascii="Times New Roman" w:hAnsi="Times New Roman" w:cs="Times New Roman"/>
          <w:sz w:val="26"/>
          <w:szCs w:val="26"/>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193F8C">
        <w:rPr>
          <w:rFonts w:ascii="Times New Roman" w:hAnsi="Times New Roman" w:cs="Times New Roman"/>
          <w:sz w:val="26"/>
          <w:szCs w:val="26"/>
        </w:rPr>
        <w:lastRenderedPageBreak/>
        <w:t>Федерации, законами и иными нормативными правовыми актами субъектов Российской Федерации, муниципальными правовыми актами.</w:t>
      </w:r>
      <w:proofErr w:type="gramEnd"/>
      <w:r w:rsidRPr="00193F8C">
        <w:rPr>
          <w:rFonts w:ascii="Times New Roman" w:hAnsi="Times New Roman" w:cs="Times New Roman"/>
          <w:sz w:val="26"/>
          <w:szCs w:val="26"/>
        </w:rPr>
        <w:t xml:space="preserve"> </w:t>
      </w:r>
      <w:proofErr w:type="gramStart"/>
      <w:r w:rsidRPr="00193F8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193F8C" w:rsidRDefault="00193F8C" w:rsidP="00193F8C">
      <w:pPr>
        <w:pStyle w:val="ConsPlusNormal"/>
        <w:shd w:val="clear" w:color="auto" w:fill="C2D69B" w:themeFill="accent3" w:themeFillTint="99"/>
        <w:ind w:firstLine="540"/>
        <w:jc w:val="both"/>
        <w:rPr>
          <w:rFonts w:ascii="Times New Roman" w:hAnsi="Times New Roman" w:cs="Times New Roman"/>
          <w:i/>
          <w:sz w:val="26"/>
          <w:szCs w:val="26"/>
        </w:rPr>
      </w:pPr>
      <w:r w:rsidRPr="00193F8C">
        <w:rPr>
          <w:rFonts w:ascii="Times New Roman" w:hAnsi="Times New Roman" w:cs="Times New Roman"/>
          <w:sz w:val="26"/>
          <w:szCs w:val="26"/>
        </w:rPr>
        <w:tab/>
      </w:r>
      <w:proofErr w:type="gramStart"/>
      <w:r w:rsidRPr="00193F8C">
        <w:rPr>
          <w:rFonts w:ascii="Times New Roman" w:hAnsi="Times New Roman" w:cs="Times New Roman"/>
          <w:sz w:val="26"/>
          <w:szCs w:val="26"/>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w:t>
      </w:r>
      <w:proofErr w:type="gramEnd"/>
      <w:r w:rsidRPr="00193F8C">
        <w:rPr>
          <w:rFonts w:ascii="Times New Roman" w:hAnsi="Times New Roman" w:cs="Times New Roman"/>
          <w:sz w:val="26"/>
          <w:szCs w:val="26"/>
        </w:rPr>
        <w:t xml:space="preserve"> </w:t>
      </w:r>
      <w:proofErr w:type="gramStart"/>
      <w:r w:rsidRPr="00193F8C">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r w:rsidR="00B16BED">
        <w:rPr>
          <w:rFonts w:ascii="Times New Roman" w:hAnsi="Times New Roman" w:cs="Times New Roman"/>
          <w:sz w:val="26"/>
          <w:szCs w:val="26"/>
        </w:rPr>
        <w:t xml:space="preserve"> </w:t>
      </w:r>
      <w:r w:rsidR="00B16BED" w:rsidRPr="00B16BED">
        <w:rPr>
          <w:rFonts w:ascii="Times New Roman" w:hAnsi="Times New Roman" w:cs="Times New Roman"/>
          <w:i/>
          <w:sz w:val="26"/>
          <w:szCs w:val="26"/>
        </w:rPr>
        <w:t>(ПАБМР от 2020.02.12 №78)</w:t>
      </w:r>
    </w:p>
    <w:p w:rsidR="00B16BED" w:rsidRPr="00B16BED" w:rsidRDefault="00B16BED" w:rsidP="00B16BED">
      <w:pPr>
        <w:pStyle w:val="ConsPlusNormal"/>
        <w:shd w:val="clear" w:color="auto" w:fill="FABF8F" w:themeFill="accent6" w:themeFillTint="99"/>
        <w:ind w:firstLine="540"/>
        <w:jc w:val="both"/>
        <w:rPr>
          <w:rFonts w:ascii="Times New Roman" w:hAnsi="Times New Roman" w:cs="Times New Roman"/>
          <w:sz w:val="26"/>
          <w:szCs w:val="26"/>
        </w:rPr>
      </w:pPr>
      <w:r w:rsidRPr="00B16BED">
        <w:rPr>
          <w:rFonts w:ascii="Times New Roman" w:hAnsi="Times New Roman" w:cs="Times New Roman"/>
          <w:sz w:val="26"/>
          <w:szCs w:val="26"/>
        </w:rPr>
        <w:t>Заявитель может обратиться с жалобой в случае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16BED" w:rsidRPr="00B16BED" w:rsidRDefault="00B16BED" w:rsidP="00B16BED">
      <w:pPr>
        <w:pStyle w:val="ConsPlusNormal"/>
        <w:shd w:val="clear" w:color="auto" w:fill="FABF8F" w:themeFill="accent6" w:themeFillTint="99"/>
        <w:ind w:firstLine="540"/>
        <w:jc w:val="both"/>
        <w:rPr>
          <w:rFonts w:ascii="Times New Roman" w:hAnsi="Times New Roman" w:cs="Times New Roman"/>
          <w:sz w:val="26"/>
          <w:szCs w:val="26"/>
        </w:rPr>
      </w:pPr>
      <w:proofErr w:type="gramStart"/>
      <w:r w:rsidRPr="00B16BED">
        <w:rPr>
          <w:rFonts w:ascii="Times New Roman" w:hAnsi="Times New Roman" w:cs="Times New Roman"/>
          <w:sz w:val="26"/>
          <w:szCs w:val="26"/>
        </w:rPr>
        <w:t>Заявитель может обратиться с жалобой в случае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 4 ч. 1 ст. 7 настоящего Федерального закона.</w:t>
      </w:r>
      <w:proofErr w:type="gramEnd"/>
      <w:r w:rsidRPr="00B16BED">
        <w:rPr>
          <w:rFonts w:ascii="Times New Roman" w:hAnsi="Times New Roman" w:cs="Times New Roman"/>
          <w:sz w:val="26"/>
          <w:szCs w:val="26"/>
        </w:rPr>
        <w:t xml:space="preserve"> </w:t>
      </w:r>
      <w:proofErr w:type="gramStart"/>
      <w:r w:rsidRPr="00B16BED">
        <w:rPr>
          <w:rFonts w:ascii="Times New Roman" w:hAnsi="Times New Roman" w:cs="Times New Roman"/>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настоящего Федерального закона.</w:t>
      </w:r>
      <w:proofErr w:type="gramEnd"/>
    </w:p>
    <w:p w:rsidR="00B16BED" w:rsidRPr="00B16BED" w:rsidRDefault="00B16BED" w:rsidP="00B16BED">
      <w:pPr>
        <w:pStyle w:val="ConsPlusNormal"/>
        <w:shd w:val="clear" w:color="auto" w:fill="FABF8F" w:themeFill="accent6" w:themeFillTint="99"/>
        <w:ind w:firstLine="540"/>
        <w:jc w:val="both"/>
        <w:rPr>
          <w:rFonts w:ascii="Times New Roman" w:hAnsi="Times New Roman" w:cs="Times New Roman"/>
          <w:sz w:val="26"/>
          <w:szCs w:val="26"/>
        </w:rPr>
      </w:pPr>
      <w:proofErr w:type="gramStart"/>
      <w:r w:rsidRPr="00B16BED">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w:t>
      </w:r>
      <w:r w:rsidRPr="00B16BED">
        <w:rPr>
          <w:rFonts w:ascii="Times New Roman" w:hAnsi="Times New Roman" w:cs="Times New Roman"/>
          <w:sz w:val="26"/>
          <w:szCs w:val="26"/>
        </w:rPr>
        <w:lastRenderedPageBreak/>
        <w:t>государственной или муниципальной услуги, а также приносятся извинения за доставленные неудобства и</w:t>
      </w:r>
      <w:proofErr w:type="gramEnd"/>
      <w:r w:rsidRPr="00B16BED">
        <w:rPr>
          <w:rFonts w:ascii="Times New Roman" w:hAnsi="Times New Roman" w:cs="Times New Roman"/>
          <w:sz w:val="26"/>
          <w:szCs w:val="26"/>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 В случае признания </w:t>
      </w:r>
      <w:proofErr w:type="gramStart"/>
      <w:r w:rsidRPr="00B16BED">
        <w:rPr>
          <w:rFonts w:ascii="Times New Roman" w:hAnsi="Times New Roman" w:cs="Times New Roman"/>
          <w:sz w:val="26"/>
          <w:szCs w:val="26"/>
        </w:rPr>
        <w:t>жалобы</w:t>
      </w:r>
      <w:proofErr w:type="gramEnd"/>
      <w:r w:rsidRPr="00B16BED">
        <w:rPr>
          <w:rFonts w:ascii="Times New Roman" w:hAnsi="Times New Roman" w:cs="Times New Roman"/>
          <w:sz w:val="26"/>
          <w:szCs w:val="26"/>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16BED" w:rsidRPr="00B16BED" w:rsidRDefault="00B16BED" w:rsidP="00B16BED">
      <w:pPr>
        <w:pStyle w:val="ConsPlusNormal"/>
        <w:shd w:val="clear" w:color="auto" w:fill="FABF8F" w:themeFill="accent6" w:themeFillTint="99"/>
        <w:ind w:firstLine="540"/>
        <w:jc w:val="both"/>
        <w:rPr>
          <w:rFonts w:ascii="Times New Roman" w:hAnsi="Times New Roman" w:cs="Times New Roman"/>
          <w:i/>
          <w:sz w:val="26"/>
          <w:szCs w:val="26"/>
        </w:rPr>
      </w:pPr>
      <w:r w:rsidRPr="00B16BED">
        <w:rPr>
          <w:rFonts w:ascii="Times New Roman" w:hAnsi="Times New Roman" w:cs="Times New Roman"/>
          <w:sz w:val="26"/>
          <w:szCs w:val="26"/>
        </w:rPr>
        <w:t>При получении муниципальной услуги посредством обращения в многофункциональный центр заявитель имеет право обжаловать решения, действия (бездействия) многофункционального центра и его работников.</w:t>
      </w:r>
      <w:r>
        <w:rPr>
          <w:rFonts w:ascii="Times New Roman" w:hAnsi="Times New Roman" w:cs="Times New Roman"/>
          <w:sz w:val="26"/>
          <w:szCs w:val="26"/>
        </w:rPr>
        <w:t xml:space="preserve"> </w:t>
      </w:r>
      <w:r w:rsidRPr="00B16BED">
        <w:rPr>
          <w:rFonts w:ascii="Times New Roman" w:hAnsi="Times New Roman" w:cs="Times New Roman"/>
          <w:i/>
          <w:sz w:val="26"/>
          <w:szCs w:val="26"/>
        </w:rPr>
        <w:t>(ПАБМР от 2020.</w:t>
      </w:r>
      <w:r>
        <w:rPr>
          <w:rFonts w:ascii="Times New Roman" w:hAnsi="Times New Roman" w:cs="Times New Roman"/>
          <w:i/>
          <w:sz w:val="26"/>
          <w:szCs w:val="26"/>
        </w:rPr>
        <w:t>05</w:t>
      </w:r>
      <w:r w:rsidRPr="00B16BED">
        <w:rPr>
          <w:rFonts w:ascii="Times New Roman" w:hAnsi="Times New Roman" w:cs="Times New Roman"/>
          <w:i/>
          <w:sz w:val="26"/>
          <w:szCs w:val="26"/>
        </w:rPr>
        <w:t>.</w:t>
      </w:r>
      <w:r>
        <w:rPr>
          <w:rFonts w:ascii="Times New Roman" w:hAnsi="Times New Roman" w:cs="Times New Roman"/>
          <w:i/>
          <w:sz w:val="26"/>
          <w:szCs w:val="26"/>
        </w:rPr>
        <w:t>26</w:t>
      </w:r>
      <w:r w:rsidRPr="00B16BED">
        <w:rPr>
          <w:rFonts w:ascii="Times New Roman" w:hAnsi="Times New Roman" w:cs="Times New Roman"/>
          <w:i/>
          <w:sz w:val="26"/>
          <w:szCs w:val="26"/>
        </w:rPr>
        <w:t xml:space="preserve"> №</w:t>
      </w:r>
      <w:r>
        <w:rPr>
          <w:rFonts w:ascii="Times New Roman" w:hAnsi="Times New Roman" w:cs="Times New Roman"/>
          <w:i/>
          <w:sz w:val="26"/>
          <w:szCs w:val="26"/>
        </w:rPr>
        <w:t>336</w:t>
      </w:r>
      <w:r w:rsidRPr="00B16BED">
        <w:rPr>
          <w:rFonts w:ascii="Times New Roman" w:hAnsi="Times New Roman" w:cs="Times New Roman"/>
          <w:i/>
          <w:sz w:val="26"/>
          <w:szCs w:val="26"/>
        </w:rPr>
        <w:t>)</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5.3. Жалоба может быть направлена по почте, через многофункциональный центр, с использованием информационно-телекоммуникационной сети </w:t>
      </w:r>
      <w:r>
        <w:rPr>
          <w:rFonts w:ascii="Times New Roman" w:hAnsi="Times New Roman" w:cs="Times New Roman"/>
          <w:sz w:val="26"/>
          <w:szCs w:val="26"/>
        </w:rPr>
        <w:t>«Интернет»</w:t>
      </w:r>
      <w:r w:rsidRPr="0026741A">
        <w:rPr>
          <w:rFonts w:ascii="Times New Roman" w:hAnsi="Times New Roman" w:cs="Times New Roman"/>
          <w:sz w:val="26"/>
          <w:szCs w:val="26"/>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5.4. Особенности подачи и рассмотрения жалоб на решения и (или) действия (бездействие) органа, предоставляющего муниципальные услуги, должностных лиц органа, предоставляющего муниципальные услуги, либо муниципальных служащих устанавливаются статьей 11.2 Федерального закона от 27 июля 2010 г. № 210-ФЗ </w:t>
      </w:r>
      <w:r>
        <w:rPr>
          <w:rFonts w:ascii="Times New Roman" w:hAnsi="Times New Roman" w:cs="Times New Roman"/>
          <w:sz w:val="26"/>
          <w:szCs w:val="26"/>
        </w:rPr>
        <w:t>«</w:t>
      </w:r>
      <w:r w:rsidRPr="0026741A">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26741A">
        <w:rPr>
          <w:rFonts w:ascii="Times New Roman" w:hAnsi="Times New Roman" w:cs="Times New Roman"/>
          <w:sz w:val="26"/>
          <w:szCs w:val="26"/>
        </w:rPr>
        <w:t xml:space="preserve"> и настоящим Порядком.</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5.5. Требования к содержанию жалобы.</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В письменной жалобе заявителем в обязательном порядке указываются:</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1DC7" w:rsidRPr="0026741A" w:rsidRDefault="00481DC7" w:rsidP="00481DC7">
      <w:pPr>
        <w:pStyle w:val="ConsPlusNormal"/>
        <w:ind w:firstLine="540"/>
        <w:jc w:val="both"/>
        <w:rPr>
          <w:rFonts w:ascii="Times New Roman" w:hAnsi="Times New Roman" w:cs="Times New Roman"/>
          <w:sz w:val="26"/>
          <w:szCs w:val="26"/>
        </w:rPr>
      </w:pPr>
      <w:proofErr w:type="gramStart"/>
      <w:r w:rsidRPr="0026741A">
        <w:rPr>
          <w:rFonts w:ascii="Times New Roman" w:hAnsi="Times New Roman" w:cs="Times New Roman"/>
          <w:sz w:val="26"/>
          <w:szCs w:val="26"/>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5.6. </w:t>
      </w:r>
      <w:proofErr w:type="gramStart"/>
      <w:r w:rsidRPr="0026741A">
        <w:rPr>
          <w:rFonts w:ascii="Times New Roman" w:hAnsi="Times New Roman" w:cs="Times New Roman"/>
          <w:sz w:val="26"/>
          <w:szCs w:val="26"/>
        </w:rPr>
        <w:t>Жалоба, поступившая в Администрацию района, подлежит рассмотрению в течение пятнадцати рабочих дней со дня её регистрации, а в случае обжалования отказа Администрации района в приёме документов у заявителя либо в исправлении допущенных опечаток, ошибок или в случае обжалования нарушения установленного срока таких исправлений - в течение пяти рабочих дней со дня её регистрации.</w:t>
      </w:r>
      <w:proofErr w:type="gramEnd"/>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lastRenderedPageBreak/>
        <w:t xml:space="preserve">5.7. В случае установления в ходе или по результатам </w:t>
      </w:r>
      <w:proofErr w:type="gramStart"/>
      <w:r w:rsidRPr="0026741A">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26741A">
        <w:rPr>
          <w:rFonts w:ascii="Times New Roman" w:hAnsi="Times New Roman" w:cs="Times New Roman"/>
          <w:sz w:val="26"/>
          <w:szCs w:val="26"/>
        </w:rPr>
        <w:t xml:space="preserve"> или преступления должностное лицо незамедлительно направляет имеющиеся материалы в органы прокуратуры.</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5.8. По результатам рассмотрения жалобы Администрация района принимает одно из следующих решений:</w:t>
      </w:r>
    </w:p>
    <w:p w:rsidR="00481DC7" w:rsidRPr="0026741A" w:rsidRDefault="00481DC7" w:rsidP="00481DC7">
      <w:pPr>
        <w:pStyle w:val="ConsPlusNormal"/>
        <w:ind w:firstLine="540"/>
        <w:jc w:val="both"/>
        <w:rPr>
          <w:rFonts w:ascii="Times New Roman" w:hAnsi="Times New Roman" w:cs="Times New Roman"/>
          <w:sz w:val="26"/>
          <w:szCs w:val="26"/>
        </w:rPr>
      </w:pPr>
      <w:proofErr w:type="gramStart"/>
      <w:r w:rsidRPr="0026741A">
        <w:rPr>
          <w:rFonts w:ascii="Times New Roman" w:hAnsi="Times New Roman" w:cs="Times New Roman"/>
          <w:sz w:val="26"/>
          <w:szCs w:val="2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2) отказывает в удовлетворении жалобы.</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5.9. Уполномоченный на рассмотрение жалобы орган Администрации района отказывает в удовлетворении жалобы в следующих случаях:</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а) наличие вступившего в законную силу решения суда, арбитражного суда по жалобе о том же предмете и по тем же основаниям;</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б) подача жалобы лицом, полномочия которого не подтверждены в порядке, установленном законодательством Российской Федерации;</w:t>
      </w:r>
    </w:p>
    <w:p w:rsidR="00481DC7" w:rsidRPr="0026741A"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в)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481DC7" w:rsidRDefault="00481DC7" w:rsidP="00481DC7">
      <w:pPr>
        <w:pStyle w:val="ConsPlusNormal"/>
        <w:ind w:firstLine="540"/>
        <w:jc w:val="both"/>
        <w:rPr>
          <w:rFonts w:ascii="Times New Roman" w:hAnsi="Times New Roman" w:cs="Times New Roman"/>
          <w:sz w:val="26"/>
          <w:szCs w:val="26"/>
        </w:rPr>
      </w:pPr>
      <w:r w:rsidRPr="0026741A">
        <w:rPr>
          <w:rFonts w:ascii="Times New Roman" w:hAnsi="Times New Roman" w:cs="Times New Roman"/>
          <w:sz w:val="26"/>
          <w:szCs w:val="26"/>
        </w:rPr>
        <w:t xml:space="preserve">5.10. Не позднее дня, следующего за днем принятия решения, указанного в </w:t>
      </w:r>
      <w:hyperlink w:anchor="P1430" w:history="1">
        <w:r w:rsidRPr="00696B85">
          <w:rPr>
            <w:rFonts w:ascii="Times New Roman" w:hAnsi="Times New Roman" w:cs="Times New Roman"/>
            <w:sz w:val="26"/>
            <w:szCs w:val="26"/>
          </w:rPr>
          <w:t>пункте 5.8</w:t>
        </w:r>
      </w:hyperlink>
      <w:r w:rsidRPr="00696B85">
        <w:rPr>
          <w:rFonts w:ascii="Times New Roman" w:hAnsi="Times New Roman" w:cs="Times New Roman"/>
          <w:sz w:val="26"/>
          <w:szCs w:val="26"/>
        </w:rPr>
        <w:t>,</w:t>
      </w:r>
      <w:r w:rsidRPr="0026741A">
        <w:rPr>
          <w:rFonts w:ascii="Times New Roman" w:hAnsi="Times New Roman" w:cs="Times New Roman"/>
          <w:sz w:val="26"/>
          <w:szCs w:val="26"/>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r>
        <w:rPr>
          <w:rFonts w:ascii="Times New Roman" w:hAnsi="Times New Roman" w:cs="Times New Roman"/>
          <w:sz w:val="26"/>
          <w:szCs w:val="26"/>
        </w:rPr>
        <w:t xml:space="preserve">        </w:t>
      </w:r>
    </w:p>
    <w:p w:rsidR="00481DC7" w:rsidRPr="006D3C34" w:rsidRDefault="00481DC7" w:rsidP="00481DC7">
      <w:pPr>
        <w:pStyle w:val="ConsPlusNormal"/>
        <w:tabs>
          <w:tab w:val="left" w:pos="1134"/>
        </w:tabs>
        <w:ind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5.11. </w:t>
      </w:r>
      <w:proofErr w:type="gramStart"/>
      <w:r>
        <w:rPr>
          <w:rFonts w:ascii="Times New Roman" w:hAnsi="Times New Roman" w:cs="Times New Roman"/>
          <w:sz w:val="26"/>
          <w:szCs w:val="26"/>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w:t>
      </w:r>
      <w:proofErr w:type="gramEnd"/>
      <w:r>
        <w:rPr>
          <w:rFonts w:ascii="Times New Roman" w:hAnsi="Times New Roman" w:cs="Times New Roman"/>
          <w:sz w:val="26"/>
          <w:szCs w:val="26"/>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481DC7" w:rsidRDefault="00481DC7" w:rsidP="00481DC7">
      <w:pPr>
        <w:pStyle w:val="ConsPlusNormal"/>
        <w:tabs>
          <w:tab w:val="left" w:pos="567"/>
          <w:tab w:val="left" w:pos="1134"/>
        </w:tabs>
        <w:ind w:firstLine="0"/>
        <w:jc w:val="both"/>
        <w:outlineLvl w:val="1"/>
        <w:rPr>
          <w:rFonts w:ascii="Times New Roman" w:hAnsi="Times New Roman" w:cs="Times New Roman"/>
          <w:sz w:val="26"/>
          <w:szCs w:val="26"/>
        </w:rPr>
      </w:pPr>
      <w:r>
        <w:rPr>
          <w:rFonts w:ascii="Times New Roman" w:hAnsi="Times New Roman" w:cs="Times New Roman"/>
          <w:sz w:val="26"/>
          <w:szCs w:val="26"/>
        </w:rPr>
        <w:t xml:space="preserve">         5.12. В соответствии с пунктом 23 Постановления Правительства Российской Федерации от 30 апреля 2015 года № 403 «Об исчерпывающем перечне процедур в сфере жилищного строительства», предоставление разрешения </w:t>
      </w:r>
      <w:r w:rsidRPr="00DF0339">
        <w:rPr>
          <w:rFonts w:ascii="Times New Roman" w:hAnsi="Times New Roman" w:cs="Times New Roman"/>
          <w:sz w:val="26"/>
          <w:szCs w:val="26"/>
        </w:rPr>
        <w:t xml:space="preserve">на условно разрешенный вид использования земельного участка или объекта капитального строительства включено в исчерпывающий перечень процедур в </w:t>
      </w:r>
      <w:r>
        <w:rPr>
          <w:rFonts w:ascii="Times New Roman" w:hAnsi="Times New Roman" w:cs="Times New Roman"/>
          <w:sz w:val="26"/>
          <w:szCs w:val="26"/>
        </w:rPr>
        <w:t>сфере жилищного строительства.</w:t>
      </w: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p w:rsidR="00B16BED" w:rsidRPr="008E6BA0" w:rsidRDefault="00B16BED" w:rsidP="00481DC7">
      <w:pPr>
        <w:pStyle w:val="ConsPlusNormal"/>
        <w:tabs>
          <w:tab w:val="left" w:pos="567"/>
          <w:tab w:val="left" w:pos="1134"/>
        </w:tabs>
        <w:ind w:firstLine="0"/>
        <w:jc w:val="both"/>
        <w:outlineLvl w:val="1"/>
        <w:rPr>
          <w:rFonts w:ascii="Times New Roman" w:hAnsi="Times New Roman" w:cs="Times New Roman"/>
          <w:sz w:val="26"/>
          <w:szCs w:val="26"/>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6"/>
      </w:tblGrid>
      <w:tr w:rsidR="00481DC7" w:rsidRPr="00EF46B6" w:rsidTr="00612C4E">
        <w:tc>
          <w:tcPr>
            <w:tcW w:w="6629" w:type="dxa"/>
            <w:tcBorders>
              <w:top w:val="nil"/>
              <w:left w:val="nil"/>
              <w:bottom w:val="nil"/>
              <w:right w:val="nil"/>
            </w:tcBorders>
          </w:tcPr>
          <w:p w:rsidR="00481DC7" w:rsidRPr="00EF46B6" w:rsidRDefault="00481DC7" w:rsidP="00612C4E">
            <w:pPr>
              <w:ind w:left="-113"/>
              <w:jc w:val="both"/>
              <w:rPr>
                <w:color w:val="000000"/>
                <w:sz w:val="26"/>
                <w:szCs w:val="26"/>
              </w:rPr>
            </w:pPr>
            <w:r>
              <w:rPr>
                <w:color w:val="000000"/>
                <w:sz w:val="26"/>
                <w:szCs w:val="26"/>
              </w:rPr>
              <w:t xml:space="preserve">        </w:t>
            </w:r>
            <w:r w:rsidRPr="00EF46B6">
              <w:rPr>
                <w:color w:val="000000"/>
                <w:sz w:val="26"/>
                <w:szCs w:val="26"/>
              </w:rPr>
              <w:t xml:space="preserve">Приложение </w:t>
            </w:r>
            <w:r>
              <w:rPr>
                <w:color w:val="000000"/>
                <w:sz w:val="26"/>
                <w:szCs w:val="26"/>
              </w:rPr>
              <w:t>1</w:t>
            </w:r>
          </w:p>
          <w:p w:rsidR="00481DC7" w:rsidRDefault="00481DC7" w:rsidP="00612C4E">
            <w:pPr>
              <w:pStyle w:val="af"/>
              <w:spacing w:line="240" w:lineRule="auto"/>
              <w:ind w:left="376"/>
              <w:jc w:val="both"/>
              <w:rPr>
                <w:color w:val="000000"/>
                <w:sz w:val="26"/>
                <w:szCs w:val="26"/>
              </w:rPr>
            </w:pPr>
            <w:r>
              <w:rPr>
                <w:color w:val="000000"/>
                <w:sz w:val="26"/>
                <w:szCs w:val="26"/>
              </w:rPr>
              <w:t xml:space="preserve">к </w:t>
            </w:r>
            <w:r w:rsidRPr="00EF46B6">
              <w:rPr>
                <w:color w:val="000000"/>
                <w:sz w:val="26"/>
                <w:szCs w:val="26"/>
              </w:rPr>
              <w:t xml:space="preserve">Административному регламенту по </w:t>
            </w:r>
            <w:r>
              <w:rPr>
                <w:color w:val="000000"/>
                <w:sz w:val="26"/>
                <w:szCs w:val="26"/>
              </w:rPr>
              <w:t>предоставлению   М</w:t>
            </w:r>
            <w:r w:rsidRPr="00EF46B6">
              <w:rPr>
                <w:color w:val="000000"/>
                <w:sz w:val="26"/>
                <w:szCs w:val="26"/>
              </w:rPr>
              <w:t xml:space="preserve">униципальной </w:t>
            </w:r>
            <w:r>
              <w:rPr>
                <w:color w:val="000000"/>
                <w:sz w:val="26"/>
                <w:szCs w:val="26"/>
              </w:rPr>
              <w:t xml:space="preserve">  </w:t>
            </w:r>
            <w:r w:rsidRPr="00EF46B6">
              <w:rPr>
                <w:color w:val="000000"/>
                <w:sz w:val="26"/>
                <w:szCs w:val="26"/>
              </w:rPr>
              <w:t>услуги</w:t>
            </w:r>
            <w:r>
              <w:rPr>
                <w:color w:val="000000"/>
                <w:sz w:val="26"/>
                <w:szCs w:val="26"/>
              </w:rPr>
              <w:t xml:space="preserve"> </w:t>
            </w:r>
            <w:r w:rsidRPr="00866979">
              <w:rPr>
                <w:sz w:val="26"/>
                <w:szCs w:val="26"/>
              </w:rPr>
              <w:t>«</w:t>
            </w:r>
            <w:r>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r>
              <w:rPr>
                <w:color w:val="000000"/>
                <w:sz w:val="26"/>
                <w:szCs w:val="26"/>
              </w:rPr>
              <w:t>»</w:t>
            </w:r>
          </w:p>
          <w:p w:rsidR="00481DC7" w:rsidRPr="00120938" w:rsidRDefault="00481DC7" w:rsidP="00612C4E">
            <w:pPr>
              <w:pStyle w:val="af"/>
              <w:spacing w:line="240" w:lineRule="auto"/>
              <w:ind w:left="376"/>
              <w:jc w:val="both"/>
              <w:rPr>
                <w:color w:val="000000"/>
                <w:sz w:val="26"/>
                <w:szCs w:val="26"/>
              </w:rPr>
            </w:pPr>
            <w:r>
              <w:rPr>
                <w:color w:val="000000"/>
                <w:sz w:val="26"/>
                <w:szCs w:val="26"/>
              </w:rPr>
              <w:t xml:space="preserve">                  </w:t>
            </w:r>
          </w:p>
          <w:p w:rsidR="00481DC7" w:rsidRPr="00EF46B6" w:rsidRDefault="00481DC7" w:rsidP="00612C4E">
            <w:pPr>
              <w:jc w:val="both"/>
              <w:rPr>
                <w:color w:val="000000"/>
                <w:sz w:val="26"/>
                <w:szCs w:val="26"/>
              </w:rPr>
            </w:pPr>
          </w:p>
        </w:tc>
      </w:tr>
    </w:tbl>
    <w:p w:rsidR="00481DC7" w:rsidRPr="0037069A" w:rsidRDefault="00481DC7" w:rsidP="00481DC7">
      <w:pPr>
        <w:tabs>
          <w:tab w:val="left" w:pos="3600"/>
        </w:tabs>
        <w:ind w:firstLine="698"/>
        <w:rPr>
          <w:sz w:val="26"/>
          <w:szCs w:val="26"/>
        </w:rPr>
      </w:pPr>
      <w:r>
        <w:t xml:space="preserve">                               </w:t>
      </w:r>
      <w:r>
        <w:tab/>
        <w:t xml:space="preserve">Куда:    </w:t>
      </w:r>
      <w:r w:rsidRPr="0037069A">
        <w:rPr>
          <w:sz w:val="26"/>
          <w:szCs w:val="26"/>
        </w:rPr>
        <w:t xml:space="preserve">Председателю Комиссии по землепользованию       </w:t>
      </w:r>
    </w:p>
    <w:p w:rsidR="00481DC7" w:rsidRPr="0037069A" w:rsidRDefault="00481DC7" w:rsidP="00481DC7">
      <w:pPr>
        <w:tabs>
          <w:tab w:val="left" w:pos="4410"/>
        </w:tabs>
        <w:ind w:firstLine="698"/>
        <w:rPr>
          <w:sz w:val="26"/>
          <w:szCs w:val="26"/>
        </w:rPr>
      </w:pPr>
      <w:r w:rsidRPr="0037069A">
        <w:rPr>
          <w:sz w:val="26"/>
          <w:szCs w:val="26"/>
        </w:rPr>
        <w:tab/>
        <w:t>и застройке</w:t>
      </w:r>
    </w:p>
    <w:p w:rsidR="00481DC7" w:rsidRDefault="00481DC7" w:rsidP="00481DC7">
      <w:pPr>
        <w:tabs>
          <w:tab w:val="left" w:pos="3600"/>
        </w:tabs>
        <w:ind w:firstLine="698"/>
      </w:pPr>
      <w:r>
        <w:t xml:space="preserve">                                                __________________________________________________</w:t>
      </w:r>
    </w:p>
    <w:p w:rsidR="00481DC7" w:rsidRPr="00120938" w:rsidRDefault="00481DC7" w:rsidP="00481DC7">
      <w:pPr>
        <w:tabs>
          <w:tab w:val="left" w:pos="4380"/>
        </w:tabs>
        <w:ind w:firstLine="698"/>
        <w:rPr>
          <w:sz w:val="18"/>
          <w:szCs w:val="18"/>
        </w:rPr>
      </w:pPr>
      <w:r>
        <w:t xml:space="preserve">                                                       </w:t>
      </w:r>
      <w:r w:rsidRPr="00120938">
        <w:rPr>
          <w:sz w:val="18"/>
          <w:szCs w:val="18"/>
        </w:rPr>
        <w:t>МО городского</w:t>
      </w:r>
      <w:r>
        <w:rPr>
          <w:sz w:val="18"/>
          <w:szCs w:val="18"/>
        </w:rPr>
        <w:t>,</w:t>
      </w:r>
      <w:r w:rsidRPr="00120938">
        <w:rPr>
          <w:sz w:val="18"/>
          <w:szCs w:val="18"/>
        </w:rPr>
        <w:t xml:space="preserve"> </w:t>
      </w:r>
      <w:r>
        <w:rPr>
          <w:sz w:val="18"/>
          <w:szCs w:val="18"/>
        </w:rPr>
        <w:t xml:space="preserve"> (</w:t>
      </w:r>
      <w:r w:rsidRPr="00120938">
        <w:rPr>
          <w:sz w:val="18"/>
          <w:szCs w:val="18"/>
        </w:rPr>
        <w:t>сельского</w:t>
      </w:r>
      <w:r>
        <w:rPr>
          <w:sz w:val="18"/>
          <w:szCs w:val="18"/>
        </w:rPr>
        <w:t xml:space="preserve">) </w:t>
      </w:r>
      <w:r w:rsidRPr="00120938">
        <w:rPr>
          <w:sz w:val="18"/>
          <w:szCs w:val="18"/>
        </w:rPr>
        <w:t xml:space="preserve"> поселения</w:t>
      </w:r>
      <w:r>
        <w:rPr>
          <w:sz w:val="18"/>
          <w:szCs w:val="18"/>
        </w:rPr>
        <w:t>, межселенной территории</w:t>
      </w:r>
    </w:p>
    <w:p w:rsidR="00481DC7" w:rsidRPr="00511D88" w:rsidRDefault="00481DC7" w:rsidP="00481DC7">
      <w:pPr>
        <w:tabs>
          <w:tab w:val="center" w:pos="5111"/>
        </w:tabs>
        <w:autoSpaceDE w:val="0"/>
        <w:autoSpaceDN w:val="0"/>
        <w:adjustRightInd w:val="0"/>
        <w:ind w:firstLine="3544"/>
      </w:pPr>
      <w:r>
        <w:rPr>
          <w:u w:val="single"/>
        </w:rPr>
        <w:t xml:space="preserve"> </w:t>
      </w:r>
      <w:r>
        <w:t>__________________________________________________</w:t>
      </w:r>
    </w:p>
    <w:p w:rsidR="00481DC7" w:rsidRPr="0037069A" w:rsidRDefault="00481DC7" w:rsidP="00481DC7">
      <w:pPr>
        <w:tabs>
          <w:tab w:val="center" w:pos="5111"/>
        </w:tabs>
        <w:autoSpaceDE w:val="0"/>
        <w:autoSpaceDN w:val="0"/>
        <w:adjustRightInd w:val="0"/>
        <w:ind w:firstLine="3544"/>
        <w:rPr>
          <w:sz w:val="20"/>
          <w:szCs w:val="20"/>
        </w:rPr>
      </w:pPr>
      <w:r w:rsidRPr="0037069A">
        <w:t xml:space="preserve">        </w:t>
      </w:r>
      <w:r>
        <w:t xml:space="preserve">                                 </w:t>
      </w:r>
      <w:r w:rsidRPr="0037069A">
        <w:t xml:space="preserve">  </w:t>
      </w:r>
      <w:r w:rsidRPr="0037069A">
        <w:rPr>
          <w:sz w:val="20"/>
          <w:szCs w:val="20"/>
        </w:rPr>
        <w:t>(ф и о)</w:t>
      </w:r>
    </w:p>
    <w:p w:rsidR="00481DC7" w:rsidRPr="00702A9D" w:rsidRDefault="00481DC7" w:rsidP="00481DC7">
      <w:pPr>
        <w:tabs>
          <w:tab w:val="left" w:pos="3544"/>
        </w:tabs>
        <w:autoSpaceDE w:val="0"/>
        <w:autoSpaceDN w:val="0"/>
        <w:adjustRightInd w:val="0"/>
        <w:ind w:firstLine="698"/>
        <w:jc w:val="center"/>
      </w:pPr>
      <w:r>
        <w:t xml:space="preserve">                                              от кого:__</w:t>
      </w:r>
      <w:r w:rsidRPr="00702A9D">
        <w:t>__________________________________________</w:t>
      </w:r>
    </w:p>
    <w:p w:rsidR="00481DC7" w:rsidRPr="00702A9D" w:rsidRDefault="00481DC7" w:rsidP="00481DC7">
      <w:pPr>
        <w:autoSpaceDE w:val="0"/>
        <w:autoSpaceDN w:val="0"/>
        <w:adjustRightInd w:val="0"/>
        <w:ind w:firstLine="698"/>
        <w:jc w:val="center"/>
        <w:rPr>
          <w:sz w:val="20"/>
          <w:szCs w:val="20"/>
        </w:rPr>
      </w:pPr>
      <w:r>
        <w:rPr>
          <w:sz w:val="20"/>
          <w:szCs w:val="20"/>
        </w:rPr>
        <w:t xml:space="preserve">                                                                     </w:t>
      </w:r>
      <w:proofErr w:type="gramStart"/>
      <w:r w:rsidRPr="00702A9D">
        <w:rPr>
          <w:sz w:val="20"/>
          <w:szCs w:val="20"/>
        </w:rPr>
        <w:t>(наименование юридического лица</w:t>
      </w:r>
      <w:r>
        <w:rPr>
          <w:sz w:val="20"/>
          <w:szCs w:val="20"/>
        </w:rPr>
        <w:t xml:space="preserve"> или представителя по  </w:t>
      </w:r>
      <w:proofErr w:type="gramEnd"/>
    </w:p>
    <w:p w:rsidR="00481DC7" w:rsidRPr="00702A9D" w:rsidRDefault="00481DC7" w:rsidP="00481DC7">
      <w:pPr>
        <w:autoSpaceDE w:val="0"/>
        <w:autoSpaceDN w:val="0"/>
        <w:adjustRightInd w:val="0"/>
        <w:ind w:firstLine="698"/>
        <w:jc w:val="center"/>
        <w:rPr>
          <w:sz w:val="20"/>
          <w:szCs w:val="20"/>
        </w:rPr>
      </w:pPr>
      <w:r>
        <w:rPr>
          <w:sz w:val="20"/>
          <w:szCs w:val="20"/>
        </w:rPr>
        <w:t xml:space="preserve">                                                      _______</w:t>
      </w:r>
      <w:r w:rsidRPr="00702A9D">
        <w:rPr>
          <w:sz w:val="20"/>
          <w:szCs w:val="20"/>
        </w:rPr>
        <w:t>___________________________________________________</w:t>
      </w:r>
    </w:p>
    <w:p w:rsidR="00481DC7" w:rsidRDefault="00481DC7" w:rsidP="00481DC7">
      <w:pPr>
        <w:autoSpaceDE w:val="0"/>
        <w:autoSpaceDN w:val="0"/>
        <w:adjustRightInd w:val="0"/>
        <w:ind w:firstLine="698"/>
        <w:jc w:val="center"/>
        <w:rPr>
          <w:sz w:val="20"/>
          <w:szCs w:val="20"/>
        </w:rPr>
      </w:pPr>
      <w:r>
        <w:rPr>
          <w:sz w:val="20"/>
          <w:szCs w:val="20"/>
        </w:rPr>
        <w:t xml:space="preserve">                                                            доверенности,  ОГРН, </w:t>
      </w:r>
      <w:r w:rsidRPr="00702A9D">
        <w:rPr>
          <w:sz w:val="20"/>
          <w:szCs w:val="20"/>
        </w:rPr>
        <w:t>ИНН</w:t>
      </w:r>
      <w:r>
        <w:rPr>
          <w:sz w:val="20"/>
          <w:szCs w:val="20"/>
        </w:rPr>
        <w:t>,</w:t>
      </w:r>
      <w:r w:rsidRPr="00702A9D">
        <w:rPr>
          <w:sz w:val="20"/>
          <w:szCs w:val="20"/>
        </w:rPr>
        <w:t xml:space="preserve"> почтовый </w:t>
      </w:r>
      <w:r>
        <w:rPr>
          <w:sz w:val="20"/>
          <w:szCs w:val="20"/>
        </w:rPr>
        <w:t xml:space="preserve">и </w:t>
      </w:r>
      <w:r w:rsidRPr="00702A9D">
        <w:rPr>
          <w:sz w:val="20"/>
          <w:szCs w:val="20"/>
        </w:rPr>
        <w:t>юридический адреса;</w:t>
      </w:r>
      <w:r w:rsidRPr="00EC7154">
        <w:rPr>
          <w:sz w:val="20"/>
          <w:szCs w:val="20"/>
        </w:rPr>
        <w:t xml:space="preserve"> </w:t>
      </w:r>
    </w:p>
    <w:p w:rsidR="00481DC7" w:rsidRPr="00702A9D" w:rsidRDefault="00481DC7" w:rsidP="00481DC7">
      <w:pPr>
        <w:autoSpaceDE w:val="0"/>
        <w:autoSpaceDN w:val="0"/>
        <w:adjustRightInd w:val="0"/>
        <w:ind w:firstLine="698"/>
        <w:jc w:val="center"/>
        <w:rPr>
          <w:sz w:val="20"/>
          <w:szCs w:val="20"/>
        </w:rPr>
      </w:pPr>
      <w:r>
        <w:rPr>
          <w:sz w:val="20"/>
          <w:szCs w:val="20"/>
        </w:rPr>
        <w:t xml:space="preserve">                                                      _</w:t>
      </w:r>
      <w:r w:rsidRPr="00702A9D">
        <w:rPr>
          <w:sz w:val="20"/>
          <w:szCs w:val="20"/>
        </w:rPr>
        <w:t>__________________________________________________</w:t>
      </w:r>
      <w:r>
        <w:rPr>
          <w:sz w:val="20"/>
          <w:szCs w:val="20"/>
        </w:rPr>
        <w:t xml:space="preserve">_______ </w:t>
      </w:r>
    </w:p>
    <w:p w:rsidR="00481DC7" w:rsidRPr="00702A9D" w:rsidRDefault="00481DC7" w:rsidP="00481DC7">
      <w:pPr>
        <w:autoSpaceDE w:val="0"/>
        <w:autoSpaceDN w:val="0"/>
        <w:adjustRightInd w:val="0"/>
        <w:ind w:firstLine="698"/>
        <w:jc w:val="center"/>
        <w:rPr>
          <w:sz w:val="20"/>
          <w:szCs w:val="20"/>
        </w:rPr>
      </w:pPr>
      <w:r>
        <w:rPr>
          <w:sz w:val="20"/>
          <w:szCs w:val="20"/>
        </w:rPr>
        <w:t xml:space="preserve">                                                                       </w:t>
      </w:r>
      <w:r w:rsidRPr="00702A9D">
        <w:rPr>
          <w:sz w:val="20"/>
          <w:szCs w:val="20"/>
        </w:rPr>
        <w:t xml:space="preserve"> телефон</w:t>
      </w:r>
      <w:r>
        <w:rPr>
          <w:sz w:val="20"/>
          <w:szCs w:val="20"/>
        </w:rPr>
        <w:t xml:space="preserve"> для связи с заявителем</w:t>
      </w:r>
      <w:r w:rsidRPr="00702A9D">
        <w:rPr>
          <w:sz w:val="20"/>
          <w:szCs w:val="20"/>
        </w:rPr>
        <w:t>;</w:t>
      </w:r>
    </w:p>
    <w:p w:rsidR="00481DC7" w:rsidRPr="00702A9D" w:rsidRDefault="00481DC7" w:rsidP="00481DC7">
      <w:pPr>
        <w:autoSpaceDE w:val="0"/>
        <w:autoSpaceDN w:val="0"/>
        <w:adjustRightInd w:val="0"/>
        <w:ind w:firstLine="698"/>
        <w:jc w:val="center"/>
        <w:rPr>
          <w:sz w:val="20"/>
          <w:szCs w:val="20"/>
        </w:rPr>
      </w:pPr>
      <w:r w:rsidRPr="00702A9D">
        <w:rPr>
          <w:sz w:val="20"/>
          <w:szCs w:val="20"/>
        </w:rPr>
        <w:t xml:space="preserve">                                                    </w:t>
      </w:r>
      <w:r>
        <w:rPr>
          <w:sz w:val="20"/>
          <w:szCs w:val="20"/>
        </w:rPr>
        <w:t xml:space="preserve"> </w:t>
      </w:r>
    </w:p>
    <w:p w:rsidR="00481DC7" w:rsidRPr="00702A9D" w:rsidRDefault="00481DC7" w:rsidP="00481DC7">
      <w:pPr>
        <w:autoSpaceDE w:val="0"/>
        <w:autoSpaceDN w:val="0"/>
        <w:adjustRightInd w:val="0"/>
        <w:ind w:firstLine="698"/>
        <w:jc w:val="center"/>
        <w:rPr>
          <w:sz w:val="20"/>
          <w:szCs w:val="20"/>
        </w:rPr>
      </w:pPr>
      <w:r>
        <w:rPr>
          <w:sz w:val="20"/>
          <w:szCs w:val="20"/>
        </w:rPr>
        <w:t xml:space="preserve">                                                      </w:t>
      </w:r>
      <w:r w:rsidRPr="00702A9D">
        <w:rPr>
          <w:sz w:val="20"/>
          <w:szCs w:val="20"/>
        </w:rPr>
        <w:t>____________________________________________</w:t>
      </w:r>
      <w:r>
        <w:rPr>
          <w:sz w:val="20"/>
          <w:szCs w:val="20"/>
        </w:rPr>
        <w:t>______________</w:t>
      </w:r>
    </w:p>
    <w:p w:rsidR="00481DC7" w:rsidRPr="00702A9D" w:rsidRDefault="00481DC7" w:rsidP="00481DC7">
      <w:pPr>
        <w:autoSpaceDE w:val="0"/>
        <w:autoSpaceDN w:val="0"/>
        <w:adjustRightInd w:val="0"/>
        <w:ind w:firstLine="698"/>
        <w:jc w:val="center"/>
        <w:rPr>
          <w:sz w:val="20"/>
          <w:szCs w:val="20"/>
        </w:rPr>
      </w:pPr>
      <w:r>
        <w:rPr>
          <w:sz w:val="20"/>
          <w:szCs w:val="20"/>
        </w:rPr>
        <w:t xml:space="preserve">                                                      </w:t>
      </w:r>
      <w:proofErr w:type="gramStart"/>
      <w:r>
        <w:rPr>
          <w:sz w:val="20"/>
          <w:szCs w:val="20"/>
        </w:rPr>
        <w:t xml:space="preserve">ФИО, паспортные данные и адрес физического  лица, телефон)                  </w:t>
      </w:r>
      <w:proofErr w:type="gramEnd"/>
    </w:p>
    <w:p w:rsidR="00481DC7" w:rsidRPr="00702A9D" w:rsidRDefault="00481DC7" w:rsidP="00481DC7">
      <w:pPr>
        <w:autoSpaceDE w:val="0"/>
        <w:autoSpaceDN w:val="0"/>
        <w:adjustRightInd w:val="0"/>
        <w:ind w:firstLine="698"/>
        <w:jc w:val="center"/>
        <w:rPr>
          <w:sz w:val="20"/>
          <w:szCs w:val="20"/>
        </w:rPr>
      </w:pPr>
      <w:r>
        <w:rPr>
          <w:sz w:val="20"/>
          <w:szCs w:val="20"/>
        </w:rPr>
        <w:t xml:space="preserve">                                                           </w:t>
      </w:r>
    </w:p>
    <w:p w:rsidR="00481DC7" w:rsidRPr="00702A9D" w:rsidRDefault="00481DC7" w:rsidP="00481DC7">
      <w:pPr>
        <w:autoSpaceDE w:val="0"/>
        <w:autoSpaceDN w:val="0"/>
        <w:adjustRightInd w:val="0"/>
        <w:ind w:firstLine="698"/>
        <w:jc w:val="center"/>
        <w:rPr>
          <w:sz w:val="20"/>
          <w:szCs w:val="20"/>
        </w:rPr>
      </w:pPr>
      <w:r>
        <w:rPr>
          <w:sz w:val="20"/>
          <w:szCs w:val="20"/>
        </w:rPr>
        <w:t xml:space="preserve">                                                       </w:t>
      </w:r>
      <w:r w:rsidRPr="00702A9D">
        <w:rPr>
          <w:sz w:val="20"/>
          <w:szCs w:val="20"/>
        </w:rPr>
        <w:t>__________________________________________________________</w:t>
      </w:r>
    </w:p>
    <w:p w:rsidR="00481DC7" w:rsidRDefault="00481DC7" w:rsidP="00481DC7">
      <w:pPr>
        <w:autoSpaceDE w:val="0"/>
        <w:autoSpaceDN w:val="0"/>
        <w:adjustRightInd w:val="0"/>
        <w:ind w:firstLine="698"/>
        <w:jc w:val="center"/>
      </w:pPr>
      <w:r>
        <w:rPr>
          <w:sz w:val="20"/>
          <w:szCs w:val="20"/>
        </w:rPr>
        <w:t xml:space="preserve">                                                     </w:t>
      </w:r>
      <w:r>
        <w:rPr>
          <w:lang w:eastAsia="ar-SA"/>
        </w:rPr>
        <w:t xml:space="preserve"> </w:t>
      </w:r>
    </w:p>
    <w:p w:rsidR="00481DC7" w:rsidRDefault="00481DC7" w:rsidP="00481DC7">
      <w:pPr>
        <w:pStyle w:val="ae"/>
        <w:jc w:val="center"/>
        <w:rPr>
          <w:lang w:eastAsia="ar-SA"/>
        </w:rPr>
      </w:pPr>
      <w:r>
        <w:rPr>
          <w:lang w:eastAsia="ar-SA"/>
        </w:rPr>
        <w:t>ЗАЯВЛЕНИЕ</w:t>
      </w:r>
    </w:p>
    <w:p w:rsidR="00481DC7" w:rsidRDefault="00481DC7" w:rsidP="00481DC7">
      <w:pPr>
        <w:pStyle w:val="af"/>
        <w:spacing w:line="240" w:lineRule="auto"/>
        <w:ind w:left="0" w:right="-185"/>
        <w:rPr>
          <w:sz w:val="26"/>
          <w:szCs w:val="26"/>
        </w:rPr>
      </w:pPr>
      <w:r>
        <w:rPr>
          <w:sz w:val="26"/>
          <w:szCs w:val="26"/>
        </w:rPr>
        <w:t>для получения М</w:t>
      </w:r>
      <w:r w:rsidRPr="00866979">
        <w:rPr>
          <w:sz w:val="26"/>
          <w:szCs w:val="26"/>
        </w:rPr>
        <w:t xml:space="preserve">униципальной услуги </w:t>
      </w:r>
    </w:p>
    <w:p w:rsidR="00481DC7" w:rsidRPr="00EC7154" w:rsidRDefault="00481DC7" w:rsidP="00481DC7">
      <w:pPr>
        <w:pStyle w:val="af"/>
        <w:spacing w:line="240" w:lineRule="auto"/>
        <w:ind w:left="0" w:right="-185"/>
        <w:rPr>
          <w:b/>
          <w:sz w:val="26"/>
          <w:szCs w:val="26"/>
        </w:rPr>
      </w:pPr>
      <w:r w:rsidRPr="00EC7154">
        <w:rPr>
          <w:b/>
          <w:sz w:val="26"/>
          <w:szCs w:val="26"/>
        </w:rPr>
        <w:t>«Предоставление разрешения на условно разрешенный вид использования земельного участка или объекта капитального строительства</w:t>
      </w:r>
      <w:r w:rsidRPr="00EC7154">
        <w:rPr>
          <w:b/>
          <w:color w:val="000000"/>
          <w:sz w:val="26"/>
          <w:szCs w:val="26"/>
        </w:rPr>
        <w:t>»</w:t>
      </w:r>
    </w:p>
    <w:p w:rsidR="00481DC7" w:rsidRPr="00243503" w:rsidRDefault="00481DC7" w:rsidP="00481DC7">
      <w:pPr>
        <w:jc w:val="both"/>
        <w:rPr>
          <w:sz w:val="26"/>
          <w:szCs w:val="26"/>
        </w:rPr>
      </w:pPr>
    </w:p>
    <w:p w:rsidR="00481DC7" w:rsidRPr="001530F6" w:rsidRDefault="00481DC7" w:rsidP="00481DC7">
      <w:pPr>
        <w:shd w:val="clear" w:color="auto" w:fill="FFFFFF"/>
        <w:jc w:val="right"/>
        <w:textAlignment w:val="baseline"/>
        <w:rPr>
          <w:color w:val="2D2D2D"/>
          <w:sz w:val="21"/>
          <w:szCs w:val="21"/>
        </w:rPr>
      </w:pPr>
      <w:r>
        <w:rPr>
          <w:color w:val="2D2D2D"/>
          <w:sz w:val="21"/>
          <w:szCs w:val="21"/>
        </w:rPr>
        <w:t xml:space="preserve"> </w:t>
      </w:r>
    </w:p>
    <w:p w:rsidR="00481DC7" w:rsidRDefault="00481DC7" w:rsidP="00481DC7">
      <w:pPr>
        <w:shd w:val="clear" w:color="auto" w:fill="FFFFFF"/>
        <w:ind w:right="-57"/>
        <w:jc w:val="both"/>
        <w:textAlignment w:val="baseline"/>
        <w:rPr>
          <w:color w:val="2D2D2D"/>
          <w:sz w:val="20"/>
          <w:szCs w:val="20"/>
        </w:rPr>
      </w:pPr>
      <w:r w:rsidRPr="003665D9">
        <w:rPr>
          <w:color w:val="2D2D2D"/>
          <w:sz w:val="26"/>
          <w:szCs w:val="26"/>
        </w:rPr>
        <w:t>П</w:t>
      </w:r>
      <w:r>
        <w:rPr>
          <w:color w:val="2D2D2D"/>
          <w:sz w:val="26"/>
          <w:szCs w:val="26"/>
        </w:rPr>
        <w:t>рошу предоставить Разрешение на условно разрешенный вид ________________</w:t>
      </w:r>
      <w:r>
        <w:rPr>
          <w:color w:val="2D2D2D"/>
          <w:sz w:val="26"/>
          <w:szCs w:val="26"/>
        </w:rPr>
        <w:tab/>
        <w:t xml:space="preserve"> </w:t>
      </w:r>
      <w:r w:rsidRPr="003665D9">
        <w:rPr>
          <w:color w:val="2D2D2D"/>
          <w:sz w:val="26"/>
          <w:szCs w:val="26"/>
        </w:rPr>
        <w:br/>
      </w:r>
      <w:r w:rsidRPr="00EC7154">
        <w:rPr>
          <w:color w:val="2D2D2D"/>
        </w:rPr>
        <w:br/>
        <w:t>___________________________________________________________________________</w:t>
      </w:r>
      <w:r>
        <w:rPr>
          <w:color w:val="2D2D2D"/>
        </w:rPr>
        <w:t>______</w:t>
      </w:r>
      <w:r w:rsidRPr="00EC7154">
        <w:rPr>
          <w:color w:val="2D2D2D"/>
        </w:rPr>
        <w:br/>
      </w:r>
      <w:r w:rsidRPr="003665D9">
        <w:rPr>
          <w:color w:val="2D2D2D"/>
          <w:sz w:val="18"/>
          <w:szCs w:val="18"/>
        </w:rPr>
        <w:t>указать запрашиваемый условно разрешенный вид использования земельного</w:t>
      </w:r>
      <w:r w:rsidRPr="00EC7154">
        <w:rPr>
          <w:color w:val="2D2D2D"/>
        </w:rPr>
        <w:br/>
        <w:t>___________________________________________________________________________</w:t>
      </w:r>
      <w:r>
        <w:rPr>
          <w:color w:val="2D2D2D"/>
        </w:rPr>
        <w:t>______</w:t>
      </w:r>
      <w:r w:rsidRPr="00EC7154">
        <w:rPr>
          <w:color w:val="2D2D2D"/>
        </w:rPr>
        <w:br/>
      </w:r>
      <w:r w:rsidRPr="004427B3">
        <w:rPr>
          <w:color w:val="2D2D2D"/>
          <w:sz w:val="18"/>
          <w:szCs w:val="18"/>
        </w:rPr>
        <w:t>участка     или    объекта   капитального   строительства   в   соответствии   с    градостроительным    регламентом</w:t>
      </w:r>
      <w:r w:rsidRPr="00EC7154">
        <w:rPr>
          <w:color w:val="2D2D2D"/>
          <w:sz w:val="20"/>
          <w:szCs w:val="20"/>
        </w:rPr>
        <w:t> </w:t>
      </w:r>
      <w:r w:rsidRPr="00EC7154">
        <w:rPr>
          <w:color w:val="2D2D2D"/>
        </w:rPr>
        <w:br/>
      </w:r>
      <w:r>
        <w:rPr>
          <w:color w:val="2D2D2D"/>
          <w:sz w:val="20"/>
          <w:szCs w:val="20"/>
        </w:rPr>
        <w:t>_____________________________________________________________________________________________</w:t>
      </w:r>
      <w:r w:rsidRPr="00EC7154">
        <w:rPr>
          <w:color w:val="2D2D2D"/>
          <w:sz w:val="20"/>
          <w:szCs w:val="20"/>
        </w:rPr>
        <w:br/>
      </w:r>
      <w:r w:rsidRPr="004427B3">
        <w:rPr>
          <w:color w:val="2D2D2D"/>
          <w:sz w:val="18"/>
          <w:szCs w:val="18"/>
        </w:rPr>
        <w:t>территориальной </w:t>
      </w:r>
      <w:r>
        <w:rPr>
          <w:color w:val="2D2D2D"/>
          <w:sz w:val="18"/>
          <w:szCs w:val="18"/>
        </w:rPr>
        <w:t xml:space="preserve"> </w:t>
      </w:r>
      <w:r w:rsidRPr="004427B3">
        <w:rPr>
          <w:color w:val="2D2D2D"/>
          <w:sz w:val="18"/>
          <w:szCs w:val="18"/>
        </w:rPr>
        <w:t>зоны,</w:t>
      </w:r>
      <w:r>
        <w:rPr>
          <w:color w:val="2D2D2D"/>
          <w:sz w:val="18"/>
          <w:szCs w:val="18"/>
        </w:rPr>
        <w:t xml:space="preserve"> </w:t>
      </w:r>
      <w:r w:rsidRPr="004427B3">
        <w:rPr>
          <w:color w:val="2D2D2D"/>
          <w:sz w:val="18"/>
          <w:szCs w:val="18"/>
        </w:rPr>
        <w:t> в </w:t>
      </w:r>
      <w:r>
        <w:rPr>
          <w:color w:val="2D2D2D"/>
          <w:sz w:val="18"/>
          <w:szCs w:val="18"/>
        </w:rPr>
        <w:t xml:space="preserve"> </w:t>
      </w:r>
      <w:r w:rsidRPr="004427B3">
        <w:rPr>
          <w:color w:val="2D2D2D"/>
          <w:sz w:val="18"/>
          <w:szCs w:val="18"/>
        </w:rPr>
        <w:t>границах которой расположен земельный участок или объект</w:t>
      </w:r>
      <w:r w:rsidRPr="00EC7154">
        <w:rPr>
          <w:color w:val="2D2D2D"/>
          <w:sz w:val="20"/>
          <w:szCs w:val="20"/>
        </w:rPr>
        <w:br/>
      </w:r>
      <w:r>
        <w:rPr>
          <w:color w:val="2D2D2D"/>
          <w:sz w:val="20"/>
          <w:szCs w:val="20"/>
        </w:rPr>
        <w:t>_____________________________________________________________________________________________</w:t>
      </w:r>
    </w:p>
    <w:p w:rsidR="00481DC7" w:rsidRDefault="00481DC7" w:rsidP="00481DC7">
      <w:pPr>
        <w:shd w:val="clear" w:color="auto" w:fill="FFFFFF"/>
        <w:ind w:right="-57"/>
        <w:jc w:val="both"/>
        <w:textAlignment w:val="baseline"/>
        <w:rPr>
          <w:color w:val="2D2D2D"/>
        </w:rPr>
      </w:pPr>
      <w:r w:rsidRPr="004427B3">
        <w:rPr>
          <w:color w:val="2D2D2D"/>
          <w:sz w:val="18"/>
          <w:szCs w:val="18"/>
        </w:rPr>
        <w:t xml:space="preserve">капитального </w:t>
      </w:r>
      <w:r w:rsidRPr="004427B3">
        <w:rPr>
          <w:color w:val="2D2D2D"/>
          <w:sz w:val="18"/>
          <w:szCs w:val="18"/>
        </w:rPr>
        <w:tab/>
      </w:r>
      <w:r>
        <w:rPr>
          <w:color w:val="2D2D2D"/>
          <w:sz w:val="18"/>
          <w:szCs w:val="18"/>
        </w:rPr>
        <w:t xml:space="preserve">строительства </w:t>
      </w:r>
      <w:r>
        <w:rPr>
          <w:color w:val="2D2D2D"/>
          <w:sz w:val="18"/>
          <w:szCs w:val="18"/>
        </w:rPr>
        <w:tab/>
      </w:r>
      <w:r w:rsidRPr="004427B3">
        <w:rPr>
          <w:color w:val="2D2D2D"/>
          <w:sz w:val="18"/>
          <w:szCs w:val="18"/>
        </w:rPr>
        <w:t>земельного </w:t>
      </w:r>
      <w:r>
        <w:rPr>
          <w:color w:val="2D2D2D"/>
          <w:sz w:val="18"/>
          <w:szCs w:val="18"/>
        </w:rPr>
        <w:t xml:space="preserve"> </w:t>
      </w:r>
      <w:r w:rsidRPr="004427B3">
        <w:rPr>
          <w:color w:val="2D2D2D"/>
          <w:sz w:val="18"/>
          <w:szCs w:val="18"/>
        </w:rPr>
        <w:t>участка</w:t>
      </w:r>
      <w:r>
        <w:rPr>
          <w:color w:val="2D2D2D"/>
          <w:sz w:val="18"/>
          <w:szCs w:val="18"/>
        </w:rPr>
        <w:t xml:space="preserve"> </w:t>
      </w:r>
      <w:r w:rsidRPr="004427B3">
        <w:rPr>
          <w:color w:val="2D2D2D"/>
          <w:sz w:val="18"/>
          <w:szCs w:val="18"/>
        </w:rPr>
        <w:t>/</w:t>
      </w:r>
      <w:r>
        <w:rPr>
          <w:color w:val="2D2D2D"/>
          <w:sz w:val="18"/>
          <w:szCs w:val="18"/>
        </w:rPr>
        <w:t xml:space="preserve"> </w:t>
      </w:r>
      <w:r w:rsidRPr="004427B3">
        <w:rPr>
          <w:color w:val="2D2D2D"/>
          <w:sz w:val="18"/>
          <w:szCs w:val="18"/>
        </w:rPr>
        <w:t>объекта</w:t>
      </w:r>
      <w:r>
        <w:rPr>
          <w:color w:val="2D2D2D"/>
          <w:sz w:val="18"/>
          <w:szCs w:val="18"/>
        </w:rPr>
        <w:t xml:space="preserve"> </w:t>
      </w:r>
      <w:r w:rsidRPr="004427B3">
        <w:rPr>
          <w:color w:val="2D2D2D"/>
          <w:sz w:val="18"/>
          <w:szCs w:val="18"/>
        </w:rPr>
        <w:t> капитального </w:t>
      </w:r>
      <w:r>
        <w:rPr>
          <w:color w:val="2D2D2D"/>
          <w:sz w:val="18"/>
          <w:szCs w:val="18"/>
        </w:rPr>
        <w:t xml:space="preserve"> </w:t>
      </w:r>
      <w:r w:rsidRPr="004427B3">
        <w:rPr>
          <w:color w:val="2D2D2D"/>
          <w:sz w:val="18"/>
          <w:szCs w:val="18"/>
        </w:rPr>
        <w:t>строительства </w:t>
      </w:r>
      <w:r>
        <w:rPr>
          <w:color w:val="2D2D2D"/>
          <w:sz w:val="18"/>
          <w:szCs w:val="18"/>
        </w:rPr>
        <w:t xml:space="preserve"> </w:t>
      </w:r>
      <w:r w:rsidRPr="004427B3">
        <w:rPr>
          <w:color w:val="2D2D2D"/>
          <w:sz w:val="18"/>
          <w:szCs w:val="18"/>
        </w:rPr>
        <w:t>(</w:t>
      </w:r>
      <w:proofErr w:type="gramStart"/>
      <w:r w:rsidRPr="004427B3">
        <w:rPr>
          <w:color w:val="2D2D2D"/>
          <w:sz w:val="18"/>
          <w:szCs w:val="18"/>
        </w:rPr>
        <w:t>ненужное</w:t>
      </w:r>
      <w:proofErr w:type="gramEnd"/>
      <w:r>
        <w:rPr>
          <w:color w:val="2D2D2D"/>
          <w:sz w:val="18"/>
          <w:szCs w:val="18"/>
        </w:rPr>
        <w:t xml:space="preserve"> </w:t>
      </w:r>
      <w:r w:rsidRPr="004427B3">
        <w:rPr>
          <w:color w:val="2D2D2D"/>
          <w:sz w:val="18"/>
          <w:szCs w:val="18"/>
        </w:rPr>
        <w:t>зачеркнуть)</w:t>
      </w:r>
      <w:r>
        <w:rPr>
          <w:color w:val="2D2D2D"/>
          <w:sz w:val="18"/>
          <w:szCs w:val="18"/>
        </w:rPr>
        <w:t xml:space="preserve"> </w:t>
      </w:r>
      <w:r w:rsidRPr="00EC7154">
        <w:rPr>
          <w:color w:val="2D2D2D"/>
          <w:sz w:val="20"/>
          <w:szCs w:val="20"/>
        </w:rPr>
        <w:br/>
      </w:r>
      <w:r w:rsidRPr="00EC7154">
        <w:rPr>
          <w:color w:val="2D2D2D"/>
          <w:sz w:val="20"/>
          <w:szCs w:val="20"/>
        </w:rPr>
        <w:br/>
      </w:r>
      <w:r w:rsidRPr="008461BF">
        <w:rPr>
          <w:color w:val="2D2D2D"/>
          <w:sz w:val="26"/>
          <w:szCs w:val="26"/>
        </w:rPr>
        <w:t>расположенного  по адресу</w:t>
      </w:r>
      <w:r>
        <w:rPr>
          <w:color w:val="2D2D2D"/>
        </w:rPr>
        <w:t>:________________________________________________________</w:t>
      </w:r>
    </w:p>
    <w:p w:rsidR="00481DC7" w:rsidRPr="00F66676" w:rsidRDefault="00481DC7" w:rsidP="00481DC7">
      <w:pPr>
        <w:shd w:val="clear" w:color="auto" w:fill="FFFFFF"/>
        <w:ind w:right="-57"/>
        <w:jc w:val="both"/>
        <w:textAlignment w:val="baseline"/>
        <w:rPr>
          <w:color w:val="2D2D2D"/>
          <w:sz w:val="26"/>
          <w:szCs w:val="26"/>
        </w:rPr>
      </w:pPr>
      <w:r>
        <w:rPr>
          <w:color w:val="2D2D2D"/>
        </w:rPr>
        <w:t>_________________________________________________________________________________</w:t>
      </w:r>
      <w:r w:rsidRPr="00EC7154">
        <w:rPr>
          <w:color w:val="2D2D2D"/>
        </w:rPr>
        <w:br/>
      </w:r>
      <w:r w:rsidRPr="003665D9">
        <w:rPr>
          <w:color w:val="2D2D2D"/>
          <w:sz w:val="26"/>
          <w:szCs w:val="26"/>
        </w:rPr>
        <w:t xml:space="preserve">принадлежащего на </w:t>
      </w:r>
      <w:r w:rsidRPr="003665D9">
        <w:rPr>
          <w:color w:val="2D2D2D"/>
          <w:sz w:val="26"/>
          <w:szCs w:val="26"/>
        </w:rPr>
        <w:lastRenderedPageBreak/>
        <w:t>праве:</w:t>
      </w:r>
      <w:r>
        <w:rPr>
          <w:color w:val="2D2D2D"/>
        </w:rPr>
        <w:t>_______________________________________________________</w:t>
      </w:r>
      <w:r w:rsidRPr="00EC7154">
        <w:rPr>
          <w:color w:val="2D2D2D"/>
        </w:rPr>
        <w:t xml:space="preserve"> </w:t>
      </w:r>
      <w:r>
        <w:rPr>
          <w:color w:val="2D2D2D"/>
        </w:rPr>
        <w:t xml:space="preserve"> </w:t>
      </w:r>
      <w:r w:rsidRPr="00EC7154">
        <w:rPr>
          <w:color w:val="2D2D2D"/>
        </w:rPr>
        <w:br/>
        <w:t>__________________________________________________________________________</w:t>
      </w:r>
      <w:r>
        <w:rPr>
          <w:color w:val="2D2D2D"/>
        </w:rPr>
        <w:t>_______</w:t>
      </w:r>
      <w:r w:rsidRPr="00EC7154">
        <w:rPr>
          <w:color w:val="2D2D2D"/>
        </w:rPr>
        <w:t>,</w:t>
      </w:r>
      <w:r w:rsidRPr="00EC7154">
        <w:rPr>
          <w:color w:val="2D2D2D"/>
        </w:rPr>
        <w:br/>
      </w:r>
      <w:r w:rsidRPr="003665D9">
        <w:rPr>
          <w:color w:val="2D2D2D"/>
          <w:sz w:val="18"/>
          <w:szCs w:val="18"/>
        </w:rPr>
        <w:t xml:space="preserve">указать  вид  права  на  земельный  участок  или  объект  капитального </w:t>
      </w:r>
      <w:r>
        <w:rPr>
          <w:color w:val="2D2D2D"/>
          <w:sz w:val="18"/>
          <w:szCs w:val="18"/>
        </w:rPr>
        <w:t>строительства</w:t>
      </w:r>
      <w:r w:rsidRPr="003665D9">
        <w:rPr>
          <w:color w:val="2D2D2D"/>
          <w:sz w:val="18"/>
          <w:szCs w:val="18"/>
        </w:rPr>
        <w:br/>
      </w:r>
      <w:r w:rsidRPr="001530F6">
        <w:rPr>
          <w:color w:val="2D2D2D"/>
          <w:sz w:val="21"/>
          <w:szCs w:val="21"/>
        </w:rPr>
        <w:t>_________________________________</w:t>
      </w:r>
      <w:r>
        <w:rPr>
          <w:color w:val="2D2D2D"/>
          <w:sz w:val="21"/>
          <w:szCs w:val="21"/>
        </w:rPr>
        <w:t>____________________________________________________________</w:t>
      </w:r>
      <w:r w:rsidRPr="001530F6">
        <w:rPr>
          <w:color w:val="2D2D2D"/>
          <w:sz w:val="21"/>
          <w:szCs w:val="21"/>
        </w:rPr>
        <w:br/>
      </w:r>
      <w:r>
        <w:rPr>
          <w:color w:val="2D2D2D"/>
          <w:sz w:val="18"/>
          <w:szCs w:val="18"/>
        </w:rPr>
        <w:t xml:space="preserve">                                                                                 </w:t>
      </w:r>
      <w:r w:rsidRPr="003665D9">
        <w:rPr>
          <w:color w:val="2D2D2D"/>
          <w:sz w:val="18"/>
          <w:szCs w:val="18"/>
        </w:rPr>
        <w:t xml:space="preserve">с </w:t>
      </w:r>
      <w:r>
        <w:rPr>
          <w:color w:val="2D2D2D"/>
          <w:sz w:val="18"/>
          <w:szCs w:val="18"/>
        </w:rPr>
        <w:t xml:space="preserve"> </w:t>
      </w:r>
      <w:r w:rsidRPr="003665D9">
        <w:rPr>
          <w:color w:val="2D2D2D"/>
          <w:sz w:val="18"/>
          <w:szCs w:val="18"/>
        </w:rPr>
        <w:t>существующим</w:t>
      </w:r>
      <w:r>
        <w:rPr>
          <w:color w:val="2D2D2D"/>
          <w:sz w:val="18"/>
          <w:szCs w:val="18"/>
        </w:rPr>
        <w:t xml:space="preserve"> </w:t>
      </w:r>
      <w:r w:rsidRPr="003665D9">
        <w:rPr>
          <w:color w:val="2D2D2D"/>
          <w:sz w:val="18"/>
          <w:szCs w:val="18"/>
        </w:rPr>
        <w:t xml:space="preserve"> видом </w:t>
      </w:r>
      <w:r>
        <w:rPr>
          <w:color w:val="2D2D2D"/>
          <w:sz w:val="18"/>
          <w:szCs w:val="18"/>
        </w:rPr>
        <w:tab/>
      </w:r>
      <w:r w:rsidRPr="003665D9">
        <w:rPr>
          <w:color w:val="2D2D2D"/>
          <w:sz w:val="18"/>
          <w:szCs w:val="18"/>
        </w:rPr>
        <w:t>использования</w:t>
      </w:r>
      <w:r w:rsidRPr="003665D9">
        <w:rPr>
          <w:color w:val="2D2D2D"/>
          <w:sz w:val="18"/>
          <w:szCs w:val="18"/>
        </w:rPr>
        <w:br/>
        <w:t xml:space="preserve"> </w:t>
      </w:r>
      <w:r w:rsidRPr="001530F6">
        <w:rPr>
          <w:color w:val="2D2D2D"/>
          <w:sz w:val="21"/>
          <w:szCs w:val="21"/>
        </w:rPr>
        <w:br/>
      </w:r>
      <w:r w:rsidRPr="003665D9">
        <w:rPr>
          <w:color w:val="2D2D2D"/>
          <w:sz w:val="26"/>
          <w:szCs w:val="26"/>
        </w:rPr>
        <w:t>кадастровый номер земельного участка/объекта капитального строительства</w:t>
      </w:r>
      <w:r>
        <w:rPr>
          <w:color w:val="2D2D2D"/>
          <w:sz w:val="26"/>
          <w:szCs w:val="26"/>
        </w:rPr>
        <w:t>:</w:t>
      </w:r>
      <w:r w:rsidRPr="001530F6">
        <w:rPr>
          <w:color w:val="2D2D2D"/>
          <w:sz w:val="21"/>
          <w:szCs w:val="21"/>
        </w:rPr>
        <w:br/>
      </w:r>
      <w:r>
        <w:rPr>
          <w:color w:val="2D2D2D"/>
          <w:sz w:val="21"/>
          <w:szCs w:val="21"/>
        </w:rPr>
        <w:t>_____________________________________________________________________________________________</w:t>
      </w:r>
      <w:r w:rsidRPr="001530F6">
        <w:rPr>
          <w:color w:val="2D2D2D"/>
          <w:sz w:val="21"/>
          <w:szCs w:val="21"/>
        </w:rPr>
        <w:br/>
      </w:r>
      <w:r>
        <w:rPr>
          <w:color w:val="2D2D2D"/>
          <w:sz w:val="21"/>
          <w:szCs w:val="21"/>
        </w:rPr>
        <w:t xml:space="preserve"> </w:t>
      </w:r>
      <w:r w:rsidRPr="001530F6">
        <w:rPr>
          <w:color w:val="2D2D2D"/>
          <w:sz w:val="21"/>
          <w:szCs w:val="21"/>
        </w:rPr>
        <w:br/>
      </w:r>
      <w:r w:rsidRPr="003665D9">
        <w:rPr>
          <w:color w:val="2D2D2D"/>
          <w:sz w:val="26"/>
          <w:szCs w:val="26"/>
        </w:rPr>
        <w:t xml:space="preserve"> с площадью земельного участка ___________</w:t>
      </w:r>
      <w:r>
        <w:rPr>
          <w:color w:val="2D2D2D"/>
          <w:sz w:val="26"/>
          <w:szCs w:val="26"/>
        </w:rPr>
        <w:t xml:space="preserve"> м²,  </w:t>
      </w:r>
      <w:r>
        <w:rPr>
          <w:color w:val="2D2D2D"/>
          <w:sz w:val="26"/>
          <w:szCs w:val="26"/>
        </w:rPr>
        <w:tab/>
      </w:r>
      <w:r w:rsidRPr="003665D9">
        <w:rPr>
          <w:color w:val="2D2D2D"/>
          <w:sz w:val="26"/>
          <w:szCs w:val="26"/>
        </w:rPr>
        <w:br/>
      </w:r>
      <w:r w:rsidRPr="001530F6">
        <w:rPr>
          <w:color w:val="2D2D2D"/>
          <w:sz w:val="21"/>
          <w:szCs w:val="21"/>
        </w:rPr>
        <w:br/>
      </w:r>
      <w:r>
        <w:rPr>
          <w:color w:val="2D2D2D"/>
          <w:sz w:val="26"/>
          <w:szCs w:val="26"/>
        </w:rPr>
        <w:t>в целях строительства/реконструкции</w:t>
      </w:r>
      <w:r w:rsidRPr="00F66676">
        <w:rPr>
          <w:color w:val="2D2D2D"/>
          <w:sz w:val="26"/>
          <w:szCs w:val="26"/>
        </w:rPr>
        <w:t>___________________________________</w:t>
      </w:r>
      <w:r w:rsidRPr="00F66676">
        <w:rPr>
          <w:color w:val="2D2D2D"/>
          <w:sz w:val="26"/>
          <w:szCs w:val="26"/>
        </w:rPr>
        <w:br/>
      </w:r>
      <w:r>
        <w:rPr>
          <w:color w:val="2D2D2D"/>
          <w:sz w:val="26"/>
          <w:szCs w:val="26"/>
        </w:rPr>
        <w:t>_________________________________________________________________________</w:t>
      </w:r>
      <w:r w:rsidRPr="00F66676">
        <w:rPr>
          <w:color w:val="2D2D2D"/>
          <w:sz w:val="26"/>
          <w:szCs w:val="26"/>
        </w:rPr>
        <w:br/>
      </w:r>
      <w:r>
        <w:rPr>
          <w:color w:val="2D2D2D"/>
          <w:sz w:val="21"/>
          <w:szCs w:val="21"/>
        </w:rPr>
        <w:t xml:space="preserve">        </w:t>
      </w:r>
      <w:r w:rsidRPr="00F66676">
        <w:rPr>
          <w:color w:val="2D2D2D"/>
          <w:sz w:val="18"/>
          <w:szCs w:val="18"/>
        </w:rPr>
        <w:t>указать </w:t>
      </w:r>
      <w:r>
        <w:rPr>
          <w:color w:val="2D2D2D"/>
          <w:sz w:val="18"/>
          <w:szCs w:val="18"/>
        </w:rPr>
        <w:t xml:space="preserve"> </w:t>
      </w:r>
      <w:r w:rsidRPr="00F66676">
        <w:rPr>
          <w:color w:val="2D2D2D"/>
          <w:sz w:val="18"/>
          <w:szCs w:val="18"/>
        </w:rPr>
        <w:t>объекты </w:t>
      </w:r>
      <w:r>
        <w:rPr>
          <w:color w:val="2D2D2D"/>
          <w:sz w:val="18"/>
          <w:szCs w:val="18"/>
        </w:rPr>
        <w:t xml:space="preserve"> </w:t>
      </w:r>
      <w:r w:rsidRPr="00F66676">
        <w:rPr>
          <w:color w:val="2D2D2D"/>
          <w:sz w:val="18"/>
          <w:szCs w:val="18"/>
        </w:rPr>
        <w:t>капитального </w:t>
      </w:r>
      <w:r>
        <w:rPr>
          <w:color w:val="2D2D2D"/>
          <w:sz w:val="18"/>
          <w:szCs w:val="18"/>
        </w:rPr>
        <w:t xml:space="preserve"> </w:t>
      </w:r>
      <w:r w:rsidRPr="00F66676">
        <w:rPr>
          <w:color w:val="2D2D2D"/>
          <w:sz w:val="18"/>
          <w:szCs w:val="18"/>
        </w:rPr>
        <w:t>строительства, </w:t>
      </w:r>
      <w:r>
        <w:rPr>
          <w:color w:val="2D2D2D"/>
          <w:sz w:val="18"/>
          <w:szCs w:val="18"/>
        </w:rPr>
        <w:t xml:space="preserve"> </w:t>
      </w:r>
      <w:r w:rsidRPr="00F66676">
        <w:rPr>
          <w:color w:val="2D2D2D"/>
          <w:sz w:val="18"/>
          <w:szCs w:val="18"/>
        </w:rPr>
        <w:t>предполагаемые</w:t>
      </w:r>
      <w:r>
        <w:rPr>
          <w:color w:val="2D2D2D"/>
          <w:sz w:val="18"/>
          <w:szCs w:val="18"/>
        </w:rPr>
        <w:t xml:space="preserve"> </w:t>
      </w:r>
      <w:r w:rsidRPr="00F66676">
        <w:rPr>
          <w:color w:val="2D2D2D"/>
          <w:sz w:val="18"/>
          <w:szCs w:val="18"/>
        </w:rPr>
        <w:t>для</w:t>
      </w:r>
      <w:r>
        <w:rPr>
          <w:color w:val="2D2D2D"/>
          <w:sz w:val="18"/>
          <w:szCs w:val="18"/>
        </w:rPr>
        <w:t xml:space="preserve"> </w:t>
      </w:r>
      <w:r w:rsidRPr="00F66676">
        <w:rPr>
          <w:color w:val="2D2D2D"/>
          <w:sz w:val="18"/>
          <w:szCs w:val="18"/>
        </w:rPr>
        <w:t>строительства/реконструкции</w:t>
      </w:r>
      <w:proofErr w:type="gramStart"/>
      <w:r w:rsidRPr="00F66676">
        <w:rPr>
          <w:color w:val="2D2D2D"/>
          <w:sz w:val="18"/>
          <w:szCs w:val="18"/>
        </w:rPr>
        <w:br/>
      </w:r>
      <w:r w:rsidRPr="001530F6">
        <w:rPr>
          <w:color w:val="2D2D2D"/>
          <w:sz w:val="21"/>
          <w:szCs w:val="21"/>
        </w:rPr>
        <w:t>__________________________________________________________________________</w:t>
      </w:r>
      <w:r>
        <w:rPr>
          <w:color w:val="2D2D2D"/>
          <w:sz w:val="21"/>
          <w:szCs w:val="21"/>
        </w:rPr>
        <w:t>__________________</w:t>
      </w:r>
      <w:r w:rsidRPr="001530F6">
        <w:rPr>
          <w:color w:val="2D2D2D"/>
          <w:sz w:val="21"/>
          <w:szCs w:val="21"/>
        </w:rPr>
        <w:t>_</w:t>
      </w:r>
      <w:r w:rsidRPr="001530F6">
        <w:rPr>
          <w:color w:val="2D2D2D"/>
          <w:sz w:val="21"/>
          <w:szCs w:val="21"/>
        </w:rPr>
        <w:br/>
      </w:r>
      <w:r w:rsidRPr="001530F6">
        <w:rPr>
          <w:color w:val="2D2D2D"/>
          <w:sz w:val="21"/>
          <w:szCs w:val="21"/>
        </w:rPr>
        <w:br/>
      </w:r>
      <w:r w:rsidRPr="00F66676">
        <w:rPr>
          <w:color w:val="2D2D2D"/>
          <w:sz w:val="26"/>
          <w:szCs w:val="26"/>
        </w:rPr>
        <w:t>Н</w:t>
      </w:r>
      <w:proofErr w:type="gramEnd"/>
      <w:r w:rsidRPr="00F66676">
        <w:rPr>
          <w:color w:val="2D2D2D"/>
          <w:sz w:val="26"/>
          <w:szCs w:val="26"/>
        </w:rPr>
        <w:t>а земельном участке расположены следующие объекты капитального</w:t>
      </w:r>
    </w:p>
    <w:p w:rsidR="00481DC7" w:rsidRDefault="00481DC7" w:rsidP="00481DC7">
      <w:pPr>
        <w:shd w:val="clear" w:color="auto" w:fill="FFFFFF"/>
        <w:textAlignment w:val="baseline"/>
        <w:rPr>
          <w:color w:val="2D2D2D"/>
          <w:sz w:val="18"/>
          <w:szCs w:val="18"/>
        </w:rPr>
      </w:pPr>
      <w:r w:rsidRPr="00F66676">
        <w:rPr>
          <w:color w:val="2D2D2D"/>
          <w:sz w:val="26"/>
          <w:szCs w:val="26"/>
        </w:rPr>
        <w:t>строительства ____________________________________________________</w:t>
      </w:r>
      <w:r>
        <w:rPr>
          <w:color w:val="2D2D2D"/>
          <w:sz w:val="26"/>
          <w:szCs w:val="26"/>
        </w:rPr>
        <w:t>_</w:t>
      </w:r>
      <w:r w:rsidRPr="00F66676">
        <w:rPr>
          <w:color w:val="2D2D2D"/>
          <w:sz w:val="26"/>
          <w:szCs w:val="26"/>
        </w:rPr>
        <w:t>_________</w:t>
      </w:r>
      <w:r w:rsidRPr="001530F6">
        <w:rPr>
          <w:color w:val="2D2D2D"/>
          <w:sz w:val="21"/>
          <w:szCs w:val="21"/>
        </w:rPr>
        <w:br/>
      </w:r>
      <w:r>
        <w:rPr>
          <w:color w:val="2D2D2D"/>
          <w:sz w:val="18"/>
          <w:szCs w:val="18"/>
        </w:rPr>
        <w:t xml:space="preserve">                                                                   </w:t>
      </w:r>
      <w:r w:rsidRPr="00F66676">
        <w:rPr>
          <w:color w:val="2D2D2D"/>
          <w:sz w:val="18"/>
          <w:szCs w:val="18"/>
        </w:rPr>
        <w:t>указать все объекты капитального строительства, расположенные на</w:t>
      </w:r>
      <w:r w:rsidRPr="001530F6">
        <w:rPr>
          <w:color w:val="2D2D2D"/>
          <w:sz w:val="21"/>
          <w:szCs w:val="21"/>
        </w:rPr>
        <w:br/>
        <w:t>______________________________________________________________________</w:t>
      </w:r>
      <w:r>
        <w:rPr>
          <w:color w:val="2D2D2D"/>
          <w:sz w:val="21"/>
          <w:szCs w:val="21"/>
        </w:rPr>
        <w:t>__________________</w:t>
      </w:r>
      <w:r w:rsidRPr="001530F6">
        <w:rPr>
          <w:color w:val="2D2D2D"/>
          <w:sz w:val="21"/>
          <w:szCs w:val="21"/>
        </w:rPr>
        <w:t>_____</w:t>
      </w:r>
      <w:r w:rsidRPr="001530F6">
        <w:rPr>
          <w:color w:val="2D2D2D"/>
          <w:sz w:val="21"/>
          <w:szCs w:val="21"/>
        </w:rPr>
        <w:br/>
      </w:r>
      <w:r>
        <w:rPr>
          <w:color w:val="2D2D2D"/>
          <w:sz w:val="18"/>
          <w:szCs w:val="18"/>
        </w:rPr>
        <w:t xml:space="preserve">                                                      </w:t>
      </w:r>
      <w:r w:rsidRPr="00F66676">
        <w:rPr>
          <w:color w:val="2D2D2D"/>
          <w:sz w:val="18"/>
          <w:szCs w:val="18"/>
        </w:rPr>
        <w:t>земельном участке, их разрешенное использование и кадастровые номера</w:t>
      </w:r>
    </w:p>
    <w:p w:rsidR="00481DC7" w:rsidRDefault="00481DC7" w:rsidP="00481DC7">
      <w:pPr>
        <w:shd w:val="clear" w:color="auto" w:fill="FFFFFF"/>
        <w:textAlignment w:val="baseline"/>
        <w:rPr>
          <w:color w:val="2D2D2D"/>
          <w:sz w:val="21"/>
          <w:szCs w:val="21"/>
        </w:rPr>
      </w:pPr>
      <w:r w:rsidRPr="001530F6">
        <w:rPr>
          <w:color w:val="2D2D2D"/>
          <w:sz w:val="21"/>
          <w:szCs w:val="21"/>
        </w:rPr>
        <w:br/>
      </w:r>
      <w:r w:rsidRPr="008461BF">
        <w:rPr>
          <w:color w:val="2D2D2D"/>
          <w:sz w:val="26"/>
          <w:szCs w:val="26"/>
        </w:rPr>
        <w:t xml:space="preserve"> К заявлению прилагаются следующие документы:</w:t>
      </w:r>
      <w:r w:rsidRPr="008461BF">
        <w:rPr>
          <w:color w:val="2D2D2D"/>
          <w:sz w:val="26"/>
          <w:szCs w:val="26"/>
        </w:rPr>
        <w:br/>
      </w:r>
      <w:r w:rsidRPr="001530F6">
        <w:rPr>
          <w:color w:val="2D2D2D"/>
          <w:sz w:val="21"/>
          <w:szCs w:val="21"/>
        </w:rPr>
        <w:br/>
        <w:t>1) ________________________________________________________________</w:t>
      </w:r>
      <w:r>
        <w:rPr>
          <w:color w:val="2D2D2D"/>
          <w:sz w:val="21"/>
          <w:szCs w:val="21"/>
        </w:rPr>
        <w:t>______________________</w:t>
      </w:r>
      <w:r w:rsidRPr="001530F6">
        <w:rPr>
          <w:color w:val="2D2D2D"/>
          <w:sz w:val="21"/>
          <w:szCs w:val="21"/>
        </w:rPr>
        <w:t>____</w:t>
      </w:r>
      <w:r>
        <w:rPr>
          <w:color w:val="2D2D2D"/>
          <w:sz w:val="21"/>
          <w:szCs w:val="21"/>
        </w:rPr>
        <w:t>,</w:t>
      </w:r>
      <w:r w:rsidRPr="001530F6">
        <w:rPr>
          <w:color w:val="2D2D2D"/>
          <w:sz w:val="21"/>
          <w:szCs w:val="21"/>
        </w:rPr>
        <w:br/>
      </w:r>
      <w:r w:rsidRPr="001530F6">
        <w:rPr>
          <w:color w:val="2D2D2D"/>
          <w:sz w:val="21"/>
          <w:szCs w:val="21"/>
        </w:rPr>
        <w:br/>
      </w:r>
      <w:r>
        <w:rPr>
          <w:color w:val="2D2D2D"/>
          <w:sz w:val="21"/>
          <w:szCs w:val="21"/>
        </w:rPr>
        <w:t>2)</w:t>
      </w:r>
      <w:r w:rsidRPr="001530F6">
        <w:rPr>
          <w:color w:val="2D2D2D"/>
          <w:sz w:val="21"/>
          <w:szCs w:val="21"/>
        </w:rPr>
        <w:t>_____________________________________________________________</w:t>
      </w:r>
      <w:r>
        <w:rPr>
          <w:color w:val="2D2D2D"/>
          <w:sz w:val="21"/>
          <w:szCs w:val="21"/>
        </w:rPr>
        <w:t>________________</w:t>
      </w:r>
      <w:r w:rsidRPr="001530F6">
        <w:rPr>
          <w:color w:val="2D2D2D"/>
          <w:sz w:val="21"/>
          <w:szCs w:val="21"/>
        </w:rPr>
        <w:t>_____________</w:t>
      </w:r>
      <w:r>
        <w:rPr>
          <w:color w:val="2D2D2D"/>
          <w:sz w:val="21"/>
          <w:szCs w:val="21"/>
        </w:rPr>
        <w:t>,</w:t>
      </w:r>
      <w:r w:rsidRPr="001530F6">
        <w:rPr>
          <w:color w:val="2D2D2D"/>
          <w:sz w:val="21"/>
          <w:szCs w:val="21"/>
        </w:rPr>
        <w:br/>
      </w:r>
      <w:r w:rsidRPr="001530F6">
        <w:rPr>
          <w:color w:val="2D2D2D"/>
          <w:sz w:val="21"/>
          <w:szCs w:val="21"/>
        </w:rPr>
        <w:br/>
      </w:r>
      <w:r>
        <w:rPr>
          <w:color w:val="2D2D2D"/>
          <w:sz w:val="21"/>
          <w:szCs w:val="21"/>
        </w:rPr>
        <w:t>3</w:t>
      </w:r>
      <w:r w:rsidRPr="001530F6">
        <w:rPr>
          <w:color w:val="2D2D2D"/>
          <w:sz w:val="21"/>
          <w:szCs w:val="21"/>
        </w:rPr>
        <w:t>) ____________________________________________________</w:t>
      </w:r>
      <w:r>
        <w:rPr>
          <w:color w:val="2D2D2D"/>
          <w:sz w:val="21"/>
          <w:szCs w:val="21"/>
        </w:rPr>
        <w:t>_____________________</w:t>
      </w:r>
      <w:r w:rsidRPr="001530F6">
        <w:rPr>
          <w:color w:val="2D2D2D"/>
          <w:sz w:val="21"/>
          <w:szCs w:val="21"/>
        </w:rPr>
        <w:t>________________</w:t>
      </w:r>
      <w:r>
        <w:rPr>
          <w:color w:val="2D2D2D"/>
          <w:sz w:val="21"/>
          <w:szCs w:val="21"/>
        </w:rPr>
        <w:t>,</w:t>
      </w:r>
      <w:r w:rsidRPr="001530F6">
        <w:rPr>
          <w:color w:val="2D2D2D"/>
          <w:sz w:val="21"/>
          <w:szCs w:val="21"/>
        </w:rPr>
        <w:br/>
      </w:r>
      <w:r w:rsidRPr="001530F6">
        <w:rPr>
          <w:color w:val="2D2D2D"/>
          <w:sz w:val="21"/>
          <w:szCs w:val="21"/>
        </w:rPr>
        <w:br/>
      </w:r>
      <w:r>
        <w:rPr>
          <w:color w:val="2D2D2D"/>
          <w:sz w:val="21"/>
          <w:szCs w:val="21"/>
        </w:rPr>
        <w:t>4)</w:t>
      </w:r>
      <w:r w:rsidRPr="001530F6">
        <w:rPr>
          <w:color w:val="2D2D2D"/>
          <w:sz w:val="21"/>
          <w:szCs w:val="21"/>
        </w:rPr>
        <w:t>___________________________________________________________________</w:t>
      </w:r>
      <w:r>
        <w:rPr>
          <w:color w:val="2D2D2D"/>
          <w:sz w:val="21"/>
          <w:szCs w:val="21"/>
        </w:rPr>
        <w:t>________________</w:t>
      </w:r>
      <w:r w:rsidRPr="001530F6">
        <w:rPr>
          <w:color w:val="2D2D2D"/>
          <w:sz w:val="21"/>
          <w:szCs w:val="21"/>
        </w:rPr>
        <w:t>_______</w:t>
      </w:r>
      <w:r>
        <w:rPr>
          <w:color w:val="2D2D2D"/>
          <w:sz w:val="21"/>
          <w:szCs w:val="21"/>
        </w:rPr>
        <w:t>,</w:t>
      </w:r>
      <w:r w:rsidRPr="001530F6">
        <w:rPr>
          <w:color w:val="2D2D2D"/>
          <w:sz w:val="21"/>
          <w:szCs w:val="21"/>
        </w:rPr>
        <w:br/>
      </w:r>
      <w:r w:rsidRPr="001530F6">
        <w:rPr>
          <w:color w:val="2D2D2D"/>
          <w:sz w:val="21"/>
          <w:szCs w:val="21"/>
        </w:rPr>
        <w:br/>
      </w:r>
      <w:r>
        <w:rPr>
          <w:color w:val="2D2D2D"/>
          <w:sz w:val="21"/>
          <w:szCs w:val="21"/>
        </w:rPr>
        <w:t xml:space="preserve"> ___________________________________________________________________________________________,</w:t>
      </w:r>
      <w:r w:rsidRPr="001530F6">
        <w:rPr>
          <w:color w:val="2D2D2D"/>
          <w:sz w:val="21"/>
          <w:szCs w:val="21"/>
        </w:rPr>
        <w:br/>
      </w:r>
      <w:r>
        <w:rPr>
          <w:color w:val="2D2D2D"/>
          <w:sz w:val="21"/>
          <w:szCs w:val="21"/>
        </w:rPr>
        <w:t xml:space="preserve"> </w:t>
      </w:r>
      <w:r w:rsidRPr="001530F6">
        <w:rPr>
          <w:color w:val="2D2D2D"/>
          <w:sz w:val="21"/>
          <w:szCs w:val="21"/>
        </w:rPr>
        <w:t>________________________________________________________________________</w:t>
      </w:r>
      <w:r>
        <w:rPr>
          <w:color w:val="2D2D2D"/>
          <w:sz w:val="21"/>
          <w:szCs w:val="21"/>
        </w:rPr>
        <w:t>__________________</w:t>
      </w:r>
      <w:r w:rsidRPr="001530F6">
        <w:rPr>
          <w:color w:val="2D2D2D"/>
          <w:sz w:val="21"/>
          <w:szCs w:val="21"/>
        </w:rPr>
        <w:t>__.</w:t>
      </w:r>
    </w:p>
    <w:p w:rsidR="00481DC7" w:rsidRDefault="00481DC7" w:rsidP="00481DC7">
      <w:pPr>
        <w:shd w:val="clear" w:color="auto" w:fill="FFFFFF"/>
        <w:textAlignment w:val="baseline"/>
        <w:rPr>
          <w:color w:val="2D2D2D"/>
          <w:sz w:val="21"/>
          <w:szCs w:val="21"/>
        </w:rPr>
      </w:pPr>
    </w:p>
    <w:p w:rsidR="00481DC7" w:rsidRDefault="00481DC7" w:rsidP="00481DC7">
      <w:pPr>
        <w:shd w:val="clear" w:color="auto" w:fill="FFFFFF"/>
        <w:jc w:val="both"/>
        <w:textAlignment w:val="baseline"/>
        <w:rPr>
          <w:color w:val="2D2D2D"/>
          <w:sz w:val="26"/>
          <w:szCs w:val="26"/>
        </w:rPr>
      </w:pPr>
      <w:r w:rsidRPr="001D5998">
        <w:rPr>
          <w:color w:val="2D2D2D"/>
          <w:sz w:val="26"/>
          <w:szCs w:val="26"/>
        </w:rPr>
        <w:t xml:space="preserve">      Подтверждаю готовность нести расходы, связанные с организацией и проведением публичных слушаний.</w:t>
      </w:r>
    </w:p>
    <w:p w:rsidR="00481DC7" w:rsidRDefault="00481DC7" w:rsidP="00481DC7">
      <w:pPr>
        <w:shd w:val="clear" w:color="auto" w:fill="FFFFFF"/>
        <w:jc w:val="both"/>
        <w:textAlignment w:val="baseline"/>
        <w:rPr>
          <w:color w:val="2D2D2D"/>
          <w:sz w:val="26"/>
          <w:szCs w:val="26"/>
        </w:rPr>
      </w:pPr>
      <w:r>
        <w:rPr>
          <w:color w:val="2D2D2D"/>
          <w:sz w:val="26"/>
          <w:szCs w:val="26"/>
        </w:rPr>
        <w:t xml:space="preserve">      Подтверждаю (подтверждаем) свое согласие, а также согласие представляемого (представляемых) мною лица (лиц) на обработку персональных данных в целях предоставления муниципальной услуги.</w:t>
      </w:r>
    </w:p>
    <w:p w:rsidR="00481DC7" w:rsidRPr="006C3D27" w:rsidRDefault="00481DC7" w:rsidP="00481DC7">
      <w:pPr>
        <w:tabs>
          <w:tab w:val="left" w:pos="5812"/>
        </w:tabs>
        <w:autoSpaceDE w:val="0"/>
        <w:autoSpaceDN w:val="0"/>
        <w:adjustRightInd w:val="0"/>
        <w:jc w:val="both"/>
      </w:pPr>
      <w:r w:rsidRPr="001530F6">
        <w:rPr>
          <w:color w:val="2D2D2D"/>
          <w:sz w:val="21"/>
          <w:szCs w:val="21"/>
        </w:rPr>
        <w:br/>
      </w:r>
      <w:r w:rsidRPr="001530F6">
        <w:rPr>
          <w:color w:val="2D2D2D"/>
          <w:sz w:val="21"/>
          <w:szCs w:val="21"/>
        </w:rPr>
        <w:br/>
      </w:r>
      <w:r w:rsidRPr="008461BF">
        <w:rPr>
          <w:color w:val="2D2D2D"/>
          <w:sz w:val="26"/>
          <w:szCs w:val="26"/>
        </w:rPr>
        <w:t>Заявитель</w:t>
      </w:r>
      <w:r>
        <w:rPr>
          <w:color w:val="2D2D2D"/>
          <w:sz w:val="26"/>
          <w:szCs w:val="26"/>
        </w:rPr>
        <w:t xml:space="preserve">  </w:t>
      </w:r>
      <w:r w:rsidRPr="008461BF">
        <w:rPr>
          <w:color w:val="2D2D2D"/>
          <w:sz w:val="26"/>
          <w:szCs w:val="26"/>
        </w:rPr>
        <w:t xml:space="preserve"> </w:t>
      </w:r>
      <w:r w:rsidRPr="001530F6">
        <w:rPr>
          <w:color w:val="2D2D2D"/>
          <w:sz w:val="21"/>
          <w:szCs w:val="21"/>
        </w:rPr>
        <w:t>_______________________________</w:t>
      </w:r>
      <w:r>
        <w:rPr>
          <w:color w:val="2D2D2D"/>
          <w:sz w:val="21"/>
          <w:szCs w:val="21"/>
        </w:rPr>
        <w:t>_</w:t>
      </w:r>
      <w:r w:rsidRPr="001530F6">
        <w:rPr>
          <w:color w:val="2D2D2D"/>
          <w:sz w:val="21"/>
        </w:rPr>
        <w:t> </w:t>
      </w:r>
      <w:r>
        <w:rPr>
          <w:color w:val="2D2D2D"/>
          <w:sz w:val="21"/>
        </w:rPr>
        <w:t xml:space="preserve">   </w:t>
      </w:r>
      <w:r w:rsidRPr="00723456">
        <w:rPr>
          <w:color w:val="2D2D2D"/>
          <w:sz w:val="21"/>
          <w:u w:val="single"/>
        </w:rPr>
        <w:t xml:space="preserve">                </w:t>
      </w:r>
      <w:r>
        <w:rPr>
          <w:color w:val="2D2D2D"/>
          <w:sz w:val="21"/>
        </w:rPr>
        <w:t xml:space="preserve">_________________________                            </w:t>
      </w:r>
      <w:r>
        <w:rPr>
          <w:color w:val="2D2D2D"/>
          <w:sz w:val="21"/>
          <w:szCs w:val="21"/>
        </w:rPr>
        <w:t xml:space="preserve"> </w:t>
      </w:r>
      <w:r w:rsidRPr="001530F6">
        <w:rPr>
          <w:color w:val="2D2D2D"/>
          <w:sz w:val="21"/>
          <w:szCs w:val="21"/>
        </w:rPr>
        <w:br/>
      </w:r>
      <w:r>
        <w:rPr>
          <w:color w:val="2D2D2D"/>
          <w:sz w:val="18"/>
          <w:szCs w:val="18"/>
        </w:rPr>
        <w:lastRenderedPageBreak/>
        <w:t xml:space="preserve">                                                       (подпись)</w:t>
      </w:r>
      <w:r w:rsidRPr="007E4FAC">
        <w:rPr>
          <w:color w:val="2D2D2D"/>
          <w:sz w:val="18"/>
          <w:szCs w:val="18"/>
        </w:rPr>
        <w:t xml:space="preserve"> </w:t>
      </w:r>
      <w:r>
        <w:rPr>
          <w:color w:val="2D2D2D"/>
          <w:sz w:val="18"/>
          <w:szCs w:val="18"/>
        </w:rPr>
        <w:t xml:space="preserve">                       </w:t>
      </w:r>
      <w:r w:rsidRPr="007E4FAC">
        <w:rPr>
          <w:color w:val="2D2D2D"/>
          <w:sz w:val="18"/>
          <w:szCs w:val="18"/>
        </w:rPr>
        <w:t>(ФИО заявителя/представителя заявителя</w:t>
      </w:r>
      <w:r>
        <w:rPr>
          <w:color w:val="2D2D2D"/>
          <w:sz w:val="18"/>
          <w:szCs w:val="18"/>
        </w:rPr>
        <w:t xml:space="preserve">)                                                      </w:t>
      </w:r>
      <w:r>
        <w:rPr>
          <w:color w:val="2D2D2D"/>
          <w:sz w:val="18"/>
          <w:szCs w:val="18"/>
        </w:rPr>
        <w:tab/>
        <w:t xml:space="preserve">               </w:t>
      </w:r>
      <w:r w:rsidRPr="007E4FAC">
        <w:rPr>
          <w:color w:val="2D2D2D"/>
          <w:sz w:val="18"/>
          <w:szCs w:val="18"/>
        </w:rPr>
        <w:br/>
      </w:r>
      <w:r w:rsidRPr="007E4FAC">
        <w:rPr>
          <w:color w:val="2D2D2D"/>
          <w:sz w:val="18"/>
          <w:szCs w:val="18"/>
        </w:rPr>
        <w:br/>
      </w:r>
      <w:r w:rsidRPr="001530F6">
        <w:rPr>
          <w:color w:val="2D2D2D"/>
          <w:sz w:val="21"/>
          <w:szCs w:val="21"/>
        </w:rPr>
        <w:br/>
      </w:r>
      <w:r>
        <w:rPr>
          <w:color w:val="2D2D2D"/>
          <w:sz w:val="21"/>
          <w:szCs w:val="21"/>
        </w:rPr>
        <w:t xml:space="preserve"> </w:t>
      </w:r>
      <w:r w:rsidRPr="006C3D27">
        <w:t>М.П.</w:t>
      </w:r>
    </w:p>
    <w:p w:rsidR="00481DC7" w:rsidRPr="006C3D27" w:rsidRDefault="00481DC7" w:rsidP="00481DC7">
      <w:pPr>
        <w:shd w:val="clear" w:color="auto" w:fill="FFFFFF"/>
        <w:textAlignment w:val="baseline"/>
      </w:pPr>
      <w:r w:rsidRPr="001530F6">
        <w:rPr>
          <w:color w:val="2D2D2D"/>
          <w:sz w:val="21"/>
          <w:szCs w:val="21"/>
        </w:rPr>
        <w:br/>
      </w:r>
      <w:r w:rsidRPr="001530F6">
        <w:rPr>
          <w:color w:val="2D2D2D"/>
          <w:sz w:val="21"/>
          <w:szCs w:val="21"/>
        </w:rPr>
        <w:br/>
        <w:t xml:space="preserve">Дата </w:t>
      </w:r>
      <w:r>
        <w:rPr>
          <w:color w:val="2D2D2D"/>
          <w:sz w:val="21"/>
          <w:szCs w:val="21"/>
        </w:rPr>
        <w:t>«_____»______________</w:t>
      </w:r>
      <w:r w:rsidRPr="001530F6">
        <w:rPr>
          <w:color w:val="2D2D2D"/>
          <w:sz w:val="21"/>
          <w:szCs w:val="21"/>
        </w:rPr>
        <w:t xml:space="preserve"> 20_</w:t>
      </w:r>
      <w:r>
        <w:rPr>
          <w:color w:val="2D2D2D"/>
          <w:sz w:val="21"/>
          <w:szCs w:val="21"/>
        </w:rPr>
        <w:t>_</w:t>
      </w:r>
      <w:r w:rsidRPr="001530F6">
        <w:rPr>
          <w:color w:val="2D2D2D"/>
          <w:sz w:val="21"/>
          <w:szCs w:val="21"/>
        </w:rPr>
        <w:t>_.</w:t>
      </w:r>
      <w:r w:rsidRPr="001530F6">
        <w:rPr>
          <w:color w:val="2D2D2D"/>
          <w:sz w:val="21"/>
          <w:szCs w:val="21"/>
        </w:rPr>
        <w:br/>
      </w:r>
      <w:r w:rsidRPr="001530F6">
        <w:rPr>
          <w:color w:val="2D2D2D"/>
          <w:sz w:val="21"/>
          <w:szCs w:val="21"/>
        </w:rPr>
        <w:br/>
      </w:r>
      <w:r>
        <w:rPr>
          <w:color w:val="2D2D2D"/>
          <w:sz w:val="21"/>
          <w:szCs w:val="21"/>
        </w:rPr>
        <w:t xml:space="preserve"> </w:t>
      </w:r>
    </w:p>
    <w:p w:rsidR="00481DC7" w:rsidRPr="006C3D27" w:rsidRDefault="00481DC7" w:rsidP="00481DC7">
      <w:pPr>
        <w:autoSpaceDE w:val="0"/>
        <w:autoSpaceDN w:val="0"/>
        <w:adjustRightInd w:val="0"/>
        <w:ind w:firstLine="720"/>
        <w:jc w:val="both"/>
      </w:pPr>
    </w:p>
    <w:p w:rsidR="00481DC7" w:rsidRPr="006C3D27" w:rsidRDefault="00481DC7" w:rsidP="00481DC7">
      <w:pPr>
        <w:autoSpaceDE w:val="0"/>
        <w:autoSpaceDN w:val="0"/>
        <w:adjustRightInd w:val="0"/>
        <w:jc w:val="both"/>
      </w:pPr>
      <w:r>
        <w:t xml:space="preserve"> </w:t>
      </w:r>
    </w:p>
    <w:p w:rsidR="00481DC7" w:rsidRPr="006C3D27" w:rsidRDefault="00481DC7" w:rsidP="00481DC7">
      <w:pPr>
        <w:autoSpaceDE w:val="0"/>
        <w:autoSpaceDN w:val="0"/>
        <w:adjustRightInd w:val="0"/>
        <w:ind w:firstLine="720"/>
        <w:jc w:val="both"/>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r>
        <w:rPr>
          <w:color w:val="000000"/>
        </w:rPr>
        <w:t xml:space="preserve">      </w:t>
      </w:r>
    </w:p>
    <w:p w:rsidR="00481DC7" w:rsidRDefault="00481DC7" w:rsidP="00481DC7">
      <w:pPr>
        <w:jc w:val="both"/>
        <w:rPr>
          <w:color w:val="000000"/>
        </w:rPr>
      </w:pPr>
    </w:p>
    <w:p w:rsidR="00481DC7" w:rsidRDefault="00481DC7"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B16BED" w:rsidRDefault="00B16BED"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p w:rsidR="00481DC7" w:rsidRDefault="00481DC7" w:rsidP="00481DC7">
      <w:pPr>
        <w:jc w:val="both"/>
        <w:rPr>
          <w:color w:val="000000"/>
        </w:rPr>
      </w:pPr>
    </w:p>
    <w:tbl>
      <w:tblPr>
        <w:tblpPr w:leftFromText="180" w:rightFromText="180" w:vertAnchor="text" w:horzAnchor="margin" w:tblpY="121"/>
        <w:tblW w:w="10031" w:type="dxa"/>
        <w:tblLook w:val="01E0" w:firstRow="1" w:lastRow="1" w:firstColumn="1" w:lastColumn="1" w:noHBand="0" w:noVBand="0"/>
      </w:tblPr>
      <w:tblGrid>
        <w:gridCol w:w="4219"/>
        <w:gridCol w:w="5812"/>
      </w:tblGrid>
      <w:tr w:rsidR="00481DC7" w:rsidRPr="000433CF" w:rsidTr="00612C4E">
        <w:tc>
          <w:tcPr>
            <w:tcW w:w="4219" w:type="dxa"/>
          </w:tcPr>
          <w:p w:rsidR="00481DC7" w:rsidRPr="00ED1EE5" w:rsidRDefault="00481DC7" w:rsidP="00612C4E">
            <w:pPr>
              <w:pStyle w:val="ConsPlusNonformat"/>
              <w:jc w:val="both"/>
              <w:rPr>
                <w:rFonts w:ascii="Times New Roman" w:hAnsi="Times New Roman" w:cs="Times New Roman"/>
              </w:rPr>
            </w:pPr>
            <w:r w:rsidRPr="00ED1EE5">
              <w:rPr>
                <w:rFonts w:ascii="Times New Roman" w:hAnsi="Times New Roman" w:cs="Times New Roman"/>
              </w:rPr>
              <w:br w:type="page"/>
            </w:r>
          </w:p>
        </w:tc>
        <w:tc>
          <w:tcPr>
            <w:tcW w:w="5812" w:type="dxa"/>
          </w:tcPr>
          <w:p w:rsidR="00481DC7" w:rsidRPr="00EF46B6" w:rsidRDefault="00481DC7" w:rsidP="00612C4E">
            <w:pPr>
              <w:ind w:left="-113"/>
              <w:jc w:val="both"/>
              <w:rPr>
                <w:color w:val="000000"/>
                <w:sz w:val="26"/>
                <w:szCs w:val="26"/>
              </w:rPr>
            </w:pPr>
            <w:r>
              <w:rPr>
                <w:color w:val="000000"/>
                <w:sz w:val="26"/>
                <w:szCs w:val="26"/>
              </w:rPr>
              <w:t xml:space="preserve">       </w:t>
            </w:r>
            <w:r w:rsidRPr="00EF46B6">
              <w:rPr>
                <w:color w:val="000000"/>
                <w:sz w:val="26"/>
                <w:szCs w:val="26"/>
              </w:rPr>
              <w:t xml:space="preserve">Приложение </w:t>
            </w:r>
            <w:r>
              <w:rPr>
                <w:color w:val="000000"/>
                <w:sz w:val="26"/>
                <w:szCs w:val="26"/>
              </w:rPr>
              <w:t>2</w:t>
            </w:r>
          </w:p>
          <w:p w:rsidR="00481DC7" w:rsidRDefault="00481DC7" w:rsidP="00612C4E">
            <w:pPr>
              <w:pStyle w:val="af"/>
              <w:spacing w:line="240" w:lineRule="auto"/>
              <w:ind w:left="376"/>
              <w:jc w:val="both"/>
              <w:rPr>
                <w:color w:val="000000"/>
                <w:sz w:val="26"/>
                <w:szCs w:val="26"/>
              </w:rPr>
            </w:pPr>
            <w:r>
              <w:rPr>
                <w:color w:val="000000"/>
                <w:sz w:val="26"/>
                <w:szCs w:val="26"/>
              </w:rPr>
              <w:t xml:space="preserve">к </w:t>
            </w:r>
            <w:r w:rsidRPr="00EF46B6">
              <w:rPr>
                <w:color w:val="000000"/>
                <w:sz w:val="26"/>
                <w:szCs w:val="26"/>
              </w:rPr>
              <w:t xml:space="preserve">Административному регламенту по </w:t>
            </w:r>
            <w:r>
              <w:rPr>
                <w:color w:val="000000"/>
                <w:sz w:val="26"/>
                <w:szCs w:val="26"/>
              </w:rPr>
              <w:t>предоставлению   М</w:t>
            </w:r>
            <w:r w:rsidRPr="00EF46B6">
              <w:rPr>
                <w:color w:val="000000"/>
                <w:sz w:val="26"/>
                <w:szCs w:val="26"/>
              </w:rPr>
              <w:t xml:space="preserve">униципальной </w:t>
            </w:r>
            <w:r>
              <w:rPr>
                <w:color w:val="000000"/>
                <w:sz w:val="26"/>
                <w:szCs w:val="26"/>
              </w:rPr>
              <w:t xml:space="preserve">  </w:t>
            </w:r>
            <w:r w:rsidRPr="00EF46B6">
              <w:rPr>
                <w:color w:val="000000"/>
                <w:sz w:val="26"/>
                <w:szCs w:val="26"/>
              </w:rPr>
              <w:t>услуги</w:t>
            </w:r>
            <w:r>
              <w:rPr>
                <w:color w:val="000000"/>
                <w:sz w:val="26"/>
                <w:szCs w:val="26"/>
              </w:rPr>
              <w:t xml:space="preserve"> </w:t>
            </w:r>
            <w:r w:rsidRPr="00866979">
              <w:rPr>
                <w:sz w:val="26"/>
                <w:szCs w:val="26"/>
              </w:rPr>
              <w:t>«</w:t>
            </w:r>
            <w:r>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r>
              <w:rPr>
                <w:color w:val="000000"/>
                <w:sz w:val="26"/>
                <w:szCs w:val="26"/>
              </w:rPr>
              <w:t>»</w:t>
            </w:r>
          </w:p>
          <w:p w:rsidR="00481DC7" w:rsidRPr="00ED1EE5" w:rsidRDefault="00481DC7" w:rsidP="00612C4E">
            <w:pPr>
              <w:pStyle w:val="ConsPlusNonformat"/>
              <w:jc w:val="both"/>
              <w:rPr>
                <w:rFonts w:ascii="Times New Roman" w:hAnsi="Times New Roman" w:cs="Times New Roman"/>
              </w:rPr>
            </w:pPr>
          </w:p>
        </w:tc>
      </w:tr>
    </w:tbl>
    <w:p w:rsidR="00481DC7" w:rsidRPr="00961067" w:rsidRDefault="00481DC7" w:rsidP="00481DC7"/>
    <w:p w:rsidR="00481DC7" w:rsidRPr="000433CF" w:rsidRDefault="00481DC7" w:rsidP="00481DC7">
      <w:pPr>
        <w:ind w:left="3261"/>
      </w:pPr>
      <w:r>
        <w:rPr>
          <w:b/>
          <w:sz w:val="26"/>
          <w:szCs w:val="26"/>
        </w:rPr>
        <w:t xml:space="preserve">           </w:t>
      </w:r>
      <w:r w:rsidRPr="00ED1EE5">
        <w:rPr>
          <w:b/>
          <w:sz w:val="26"/>
          <w:szCs w:val="26"/>
        </w:rPr>
        <w:t>Блок-схема</w:t>
      </w:r>
    </w:p>
    <w:p w:rsidR="00481DC7" w:rsidRPr="00AD4239" w:rsidRDefault="00481DC7" w:rsidP="00481DC7">
      <w:pPr>
        <w:jc w:val="center"/>
        <w:rPr>
          <w:sz w:val="26"/>
          <w:szCs w:val="26"/>
        </w:rPr>
      </w:pPr>
      <w:r w:rsidRPr="00AD4239">
        <w:rPr>
          <w:sz w:val="26"/>
          <w:szCs w:val="26"/>
        </w:rPr>
        <w:t>последовательности исполнения администра</w:t>
      </w:r>
      <w:r>
        <w:rPr>
          <w:sz w:val="26"/>
          <w:szCs w:val="26"/>
        </w:rPr>
        <w:t>тивных процедур предоставления М</w:t>
      </w:r>
      <w:r w:rsidRPr="00AD4239">
        <w:rPr>
          <w:sz w:val="26"/>
          <w:szCs w:val="26"/>
        </w:rPr>
        <w:t xml:space="preserve">униципальной услуги </w:t>
      </w:r>
    </w:p>
    <w:p w:rsidR="00481DC7" w:rsidRPr="00AD4239" w:rsidRDefault="00481DC7" w:rsidP="00481DC7">
      <w:pPr>
        <w:pStyle w:val="af"/>
        <w:spacing w:line="240" w:lineRule="auto"/>
        <w:ind w:left="376"/>
        <w:rPr>
          <w:b/>
          <w:color w:val="000000"/>
          <w:sz w:val="26"/>
          <w:szCs w:val="26"/>
        </w:rPr>
      </w:pPr>
      <w:r w:rsidRPr="00AD4239">
        <w:rPr>
          <w:b/>
          <w:sz w:val="26"/>
          <w:szCs w:val="26"/>
        </w:rPr>
        <w:t>«Предоставление разрешения на условно разрешенный вид использования земельного участка или объекта капитального строительства</w:t>
      </w:r>
      <w:r w:rsidRPr="00AD4239">
        <w:rPr>
          <w:b/>
          <w:color w:val="000000"/>
          <w:sz w:val="26"/>
          <w:szCs w:val="26"/>
        </w:rPr>
        <w:t>»</w:t>
      </w:r>
    </w:p>
    <w:p w:rsidR="00481DC7" w:rsidRPr="000433CF" w:rsidRDefault="00481DC7" w:rsidP="00481D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634"/>
        <w:gridCol w:w="1063"/>
        <w:gridCol w:w="1865"/>
        <w:gridCol w:w="2140"/>
      </w:tblGrid>
      <w:tr w:rsidR="00481DC7" w:rsidRPr="000433CF" w:rsidTr="00612C4E">
        <w:tc>
          <w:tcPr>
            <w:tcW w:w="9571" w:type="dxa"/>
            <w:gridSpan w:val="5"/>
            <w:tcBorders>
              <w:bottom w:val="single" w:sz="4" w:space="0" w:color="auto"/>
            </w:tcBorders>
          </w:tcPr>
          <w:p w:rsidR="00481DC7" w:rsidRPr="000433CF" w:rsidRDefault="00481DC7" w:rsidP="00612C4E">
            <w:pPr>
              <w:pStyle w:val="ConsPlusNonformat"/>
              <w:jc w:val="center"/>
              <w:rPr>
                <w:rFonts w:ascii="Times New Roman" w:hAnsi="Times New Roman" w:cs="Times New Roman"/>
                <w:sz w:val="24"/>
                <w:szCs w:val="24"/>
              </w:rPr>
            </w:pPr>
            <w:r w:rsidRPr="000433CF">
              <w:rPr>
                <w:rFonts w:ascii="Times New Roman" w:hAnsi="Times New Roman" w:cs="Times New Roman"/>
                <w:sz w:val="24"/>
                <w:szCs w:val="24"/>
              </w:rPr>
              <w:t xml:space="preserve">Прием и регистрация заявления и документов на получение </w:t>
            </w:r>
            <w:r>
              <w:rPr>
                <w:rFonts w:ascii="Times New Roman" w:hAnsi="Times New Roman" w:cs="Times New Roman"/>
                <w:sz w:val="24"/>
                <w:szCs w:val="24"/>
              </w:rPr>
              <w:t xml:space="preserve">Разрешения   </w:t>
            </w:r>
          </w:p>
        </w:tc>
      </w:tr>
      <w:tr w:rsidR="00481DC7" w:rsidRPr="000433CF" w:rsidTr="00612C4E">
        <w:tc>
          <w:tcPr>
            <w:tcW w:w="9571" w:type="dxa"/>
            <w:gridSpan w:val="5"/>
            <w:tcBorders>
              <w:left w:val="nil"/>
              <w:bottom w:val="single" w:sz="4" w:space="0" w:color="auto"/>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2895600</wp:posOffset>
                      </wp:positionH>
                      <wp:positionV relativeFrom="paragraph">
                        <wp:posOffset>-8255</wp:posOffset>
                      </wp:positionV>
                      <wp:extent cx="0" cy="360680"/>
                      <wp:effectExtent l="57150" t="10795" r="57150" b="1905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65pt" to="22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iybLwIAAFQ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">
                      <v:stroke endarrow="block"/>
                    </v:line>
                  </w:pict>
                </mc:Fallback>
              </mc:AlternateContent>
            </w:r>
          </w:p>
          <w:p w:rsidR="00481DC7" w:rsidRPr="000433CF" w:rsidRDefault="00481DC7" w:rsidP="00612C4E">
            <w:pPr>
              <w:pStyle w:val="ConsPlusNonformat"/>
              <w:jc w:val="center"/>
              <w:rPr>
                <w:rFonts w:ascii="Times New Roman" w:hAnsi="Times New Roman" w:cs="Times New Roman"/>
                <w:sz w:val="24"/>
                <w:szCs w:val="24"/>
              </w:rPr>
            </w:pPr>
          </w:p>
        </w:tc>
      </w:tr>
      <w:tr w:rsidR="00481DC7" w:rsidRPr="000433CF" w:rsidTr="00612C4E">
        <w:trPr>
          <w:trHeight w:val="661"/>
        </w:trPr>
        <w:tc>
          <w:tcPr>
            <w:tcW w:w="9571" w:type="dxa"/>
            <w:gridSpan w:val="5"/>
            <w:tcBorders>
              <w:bottom w:val="single" w:sz="4" w:space="0" w:color="auto"/>
            </w:tcBorders>
            <w:vAlign w:val="center"/>
          </w:tcPr>
          <w:p w:rsidR="00481DC7" w:rsidRPr="000433CF" w:rsidRDefault="00481DC7" w:rsidP="00612C4E">
            <w:pPr>
              <w:pStyle w:val="ConsPlusNonformat"/>
              <w:jc w:val="center"/>
              <w:rPr>
                <w:rFonts w:ascii="Times New Roman" w:hAnsi="Times New Roman" w:cs="Times New Roman"/>
                <w:sz w:val="24"/>
                <w:szCs w:val="24"/>
              </w:rPr>
            </w:pPr>
            <w:r w:rsidRPr="000433CF">
              <w:rPr>
                <w:rFonts w:ascii="Times New Roman" w:eastAsia="Arial Unicode MS" w:hAnsi="Times New Roman" w:cs="Times New Roman"/>
                <w:sz w:val="24"/>
                <w:szCs w:val="24"/>
              </w:rPr>
              <w:t xml:space="preserve">Рассмотрение </w:t>
            </w:r>
            <w:r>
              <w:rPr>
                <w:rFonts w:ascii="Times New Roman" w:eastAsia="Arial Unicode MS" w:hAnsi="Times New Roman" w:cs="Times New Roman"/>
                <w:sz w:val="24"/>
                <w:szCs w:val="24"/>
              </w:rPr>
              <w:t xml:space="preserve">и проверка </w:t>
            </w:r>
            <w:r w:rsidRPr="000433CF">
              <w:rPr>
                <w:rFonts w:ascii="Times New Roman" w:eastAsia="Arial Unicode MS" w:hAnsi="Times New Roman" w:cs="Times New Roman"/>
                <w:sz w:val="24"/>
                <w:szCs w:val="24"/>
              </w:rPr>
              <w:t>заявления и прилагаемых документов</w:t>
            </w:r>
            <w:r>
              <w:rPr>
                <w:rFonts w:ascii="Times New Roman" w:eastAsia="Arial Unicode MS" w:hAnsi="Times New Roman" w:cs="Times New Roman"/>
                <w:sz w:val="24"/>
                <w:szCs w:val="24"/>
              </w:rPr>
              <w:t xml:space="preserve"> </w:t>
            </w:r>
          </w:p>
        </w:tc>
      </w:tr>
      <w:tr w:rsidR="00481DC7" w:rsidRPr="000433CF" w:rsidTr="00612C4E">
        <w:trPr>
          <w:trHeight w:val="634"/>
        </w:trPr>
        <w:tc>
          <w:tcPr>
            <w:tcW w:w="9571" w:type="dxa"/>
            <w:gridSpan w:val="5"/>
            <w:tcBorders>
              <w:left w:val="nil"/>
              <w:bottom w:val="single" w:sz="4" w:space="0" w:color="auto"/>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2895600</wp:posOffset>
                      </wp:positionH>
                      <wp:positionV relativeFrom="paragraph">
                        <wp:posOffset>45720</wp:posOffset>
                      </wp:positionV>
                      <wp:extent cx="0" cy="370840"/>
                      <wp:effectExtent l="57150" t="7620" r="57150" b="2159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0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3.6pt" to="22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">
                      <v:stroke endarrow="block"/>
                    </v:line>
                  </w:pict>
                </mc:Fallback>
              </mc:AlternateContent>
            </w:r>
          </w:p>
        </w:tc>
      </w:tr>
      <w:tr w:rsidR="00481DC7" w:rsidRPr="000433CF" w:rsidTr="00612C4E">
        <w:trPr>
          <w:trHeight w:val="505"/>
        </w:trPr>
        <w:tc>
          <w:tcPr>
            <w:tcW w:w="9571" w:type="dxa"/>
            <w:gridSpan w:val="5"/>
            <w:tcBorders>
              <w:left w:val="single" w:sz="4" w:space="0" w:color="auto"/>
              <w:bottom w:val="single" w:sz="4" w:space="0" w:color="auto"/>
              <w:right w:val="single" w:sz="4" w:space="0" w:color="auto"/>
            </w:tcBorders>
          </w:tcPr>
          <w:p w:rsidR="00481DC7" w:rsidRPr="000433CF" w:rsidRDefault="00481DC7" w:rsidP="00612C4E">
            <w:pPr>
              <w:pStyle w:val="ConsPlusNonformat"/>
              <w:jc w:val="center"/>
              <w:rPr>
                <w:rFonts w:ascii="Times New Roman" w:hAnsi="Times New Roman" w:cs="Times New Roman"/>
                <w:sz w:val="24"/>
                <w:szCs w:val="24"/>
              </w:rPr>
            </w:pPr>
            <w:r w:rsidRPr="000433CF">
              <w:rPr>
                <w:rFonts w:ascii="Times New Roman" w:hAnsi="Times New Roman" w:cs="Times New Roman"/>
                <w:sz w:val="24"/>
                <w:szCs w:val="24"/>
              </w:rPr>
              <w:t>Запрос документов и (или) недостающей информации в рамках межведомственного взаимодействия</w:t>
            </w:r>
          </w:p>
        </w:tc>
      </w:tr>
      <w:tr w:rsidR="00481DC7" w:rsidRPr="000433CF" w:rsidTr="00612C4E">
        <w:trPr>
          <w:trHeight w:val="499"/>
        </w:trPr>
        <w:tc>
          <w:tcPr>
            <w:tcW w:w="9571" w:type="dxa"/>
            <w:gridSpan w:val="5"/>
            <w:tcBorders>
              <w:left w:val="nil"/>
              <w:bottom w:val="single" w:sz="4" w:space="0" w:color="auto"/>
              <w:right w:val="nil"/>
            </w:tcBorders>
          </w:tcPr>
          <w:p w:rsidR="00481DC7"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2895600</wp:posOffset>
                      </wp:positionH>
                      <wp:positionV relativeFrom="paragraph">
                        <wp:posOffset>-10795</wp:posOffset>
                      </wp:positionV>
                      <wp:extent cx="0" cy="337185"/>
                      <wp:effectExtent l="57150" t="8255" r="57150" b="1651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28pt;margin-top:-.85pt;width:0;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QTMQIAAFw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">
                      <v:stroke endarrow="block"/>
                    </v:shape>
                  </w:pict>
                </mc:Fallback>
              </mc:AlternateContent>
            </w:r>
          </w:p>
          <w:p w:rsidR="00481DC7" w:rsidRDefault="00481DC7" w:rsidP="00612C4E">
            <w:pPr>
              <w:pStyle w:val="ConsPlusNonformat"/>
              <w:rPr>
                <w:rFonts w:ascii="Times New Roman" w:hAnsi="Times New Roman" w:cs="Times New Roman"/>
                <w:sz w:val="24"/>
                <w:szCs w:val="24"/>
              </w:rPr>
            </w:pPr>
          </w:p>
        </w:tc>
      </w:tr>
      <w:tr w:rsidR="00481DC7" w:rsidRPr="000433CF" w:rsidTr="00612C4E">
        <w:tc>
          <w:tcPr>
            <w:tcW w:w="9571" w:type="dxa"/>
            <w:gridSpan w:val="5"/>
            <w:tcBorders>
              <w:bottom w:val="single" w:sz="4" w:space="0" w:color="auto"/>
            </w:tcBorders>
          </w:tcPr>
          <w:p w:rsidR="00481DC7" w:rsidRDefault="00481DC7" w:rsidP="00612C4E">
            <w:pPr>
              <w:pStyle w:val="ConsPlusNonformat"/>
              <w:jc w:val="center"/>
              <w:rPr>
                <w:rFonts w:ascii="Times New Roman" w:eastAsia="Arial Unicode MS" w:hAnsi="Times New Roman" w:cs="Times New Roman"/>
                <w:sz w:val="24"/>
                <w:szCs w:val="24"/>
              </w:rPr>
            </w:pPr>
          </w:p>
          <w:p w:rsidR="00481DC7" w:rsidRPr="000433CF" w:rsidRDefault="00481DC7" w:rsidP="00612C4E">
            <w:pPr>
              <w:pStyle w:val="ConsPlusNonformat"/>
              <w:jc w:val="center"/>
              <w:rPr>
                <w:rFonts w:ascii="Times New Roman" w:eastAsia="Arial Unicode MS" w:hAnsi="Times New Roman" w:cs="Times New Roman"/>
                <w:sz w:val="24"/>
                <w:szCs w:val="24"/>
              </w:rPr>
            </w:pPr>
            <w:r>
              <w:rPr>
                <w:rFonts w:ascii="Times New Roman" w:hAnsi="Times New Roman" w:cs="Times New Roman"/>
                <w:sz w:val="24"/>
                <w:szCs w:val="24"/>
              </w:rPr>
              <w:t>Принятие решения о проведении публичных слушаний, проведение публичных слушаний, оформление заключения, направление рекомендаций Главе Администрации</w:t>
            </w:r>
          </w:p>
        </w:tc>
      </w:tr>
      <w:tr w:rsidR="00481DC7" w:rsidRPr="000433CF" w:rsidTr="00612C4E">
        <w:trPr>
          <w:trHeight w:val="623"/>
        </w:trPr>
        <w:tc>
          <w:tcPr>
            <w:tcW w:w="1869" w:type="dxa"/>
            <w:tcBorders>
              <w:left w:val="nil"/>
              <w:bottom w:val="single" w:sz="4" w:space="0" w:color="auto"/>
              <w:right w:val="nil"/>
            </w:tcBorders>
          </w:tcPr>
          <w:p w:rsidR="00481DC7" w:rsidRPr="000433CF" w:rsidRDefault="00481DC7" w:rsidP="00612C4E">
            <w:pPr>
              <w:pStyle w:val="ConsPlusNonformat"/>
              <w:jc w:val="center"/>
              <w:rPr>
                <w:rFonts w:ascii="Times New Roman" w:hAnsi="Times New Roman" w:cs="Times New Roman"/>
                <w:sz w:val="24"/>
                <w:szCs w:val="24"/>
              </w:rPr>
            </w:pPr>
          </w:p>
        </w:tc>
        <w:tc>
          <w:tcPr>
            <w:tcW w:w="2634" w:type="dxa"/>
            <w:tcBorders>
              <w:left w:val="nil"/>
              <w:bottom w:val="single" w:sz="4" w:space="0" w:color="auto"/>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184785</wp:posOffset>
                      </wp:positionH>
                      <wp:positionV relativeFrom="paragraph">
                        <wp:posOffset>18415</wp:posOffset>
                      </wp:positionV>
                      <wp:extent cx="0" cy="360045"/>
                      <wp:effectExtent l="60960" t="8890" r="53340" b="2159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45pt" to="14.5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">
                      <v:stroke endarrow="block"/>
                    </v:line>
                  </w:pict>
                </mc:Fallback>
              </mc:AlternateContent>
            </w:r>
          </w:p>
        </w:tc>
        <w:tc>
          <w:tcPr>
            <w:tcW w:w="1063" w:type="dxa"/>
            <w:tcBorders>
              <w:left w:val="nil"/>
              <w:bottom w:val="nil"/>
              <w:right w:val="nil"/>
            </w:tcBorders>
          </w:tcPr>
          <w:p w:rsidR="00481DC7" w:rsidRPr="000433CF" w:rsidRDefault="00481DC7" w:rsidP="00612C4E">
            <w:pPr>
              <w:pStyle w:val="ConsPlusNonformat"/>
              <w:jc w:val="center"/>
              <w:rPr>
                <w:rFonts w:ascii="Times New Roman" w:hAnsi="Times New Roman" w:cs="Times New Roman"/>
                <w:sz w:val="24"/>
                <w:szCs w:val="24"/>
              </w:rPr>
            </w:pPr>
          </w:p>
        </w:tc>
        <w:tc>
          <w:tcPr>
            <w:tcW w:w="1865" w:type="dxa"/>
            <w:tcBorders>
              <w:left w:val="nil"/>
              <w:bottom w:val="single" w:sz="4" w:space="0" w:color="auto"/>
              <w:right w:val="nil"/>
            </w:tcBorders>
          </w:tcPr>
          <w:p w:rsidR="00481DC7" w:rsidRPr="000433CF" w:rsidRDefault="00481DC7" w:rsidP="00612C4E">
            <w:pPr>
              <w:pStyle w:val="ConsPlusNonformat"/>
              <w:jc w:val="center"/>
              <w:rPr>
                <w:rFonts w:ascii="Times New Roman" w:hAnsi="Times New Roman" w:cs="Times New Roman"/>
                <w:sz w:val="24"/>
                <w:szCs w:val="24"/>
              </w:rPr>
            </w:pPr>
          </w:p>
          <w:p w:rsidR="00481DC7" w:rsidRPr="000433CF" w:rsidRDefault="00481DC7" w:rsidP="00612C4E">
            <w:pPr>
              <w:pStyle w:val="ConsPlusNonformat"/>
              <w:jc w:val="center"/>
              <w:rPr>
                <w:rFonts w:ascii="Times New Roman" w:hAnsi="Times New Roman" w:cs="Times New Roman"/>
                <w:sz w:val="24"/>
                <w:szCs w:val="24"/>
              </w:rPr>
            </w:pPr>
          </w:p>
        </w:tc>
        <w:tc>
          <w:tcPr>
            <w:tcW w:w="2140" w:type="dxa"/>
            <w:tcBorders>
              <w:left w:val="nil"/>
              <w:bottom w:val="single" w:sz="4" w:space="0" w:color="auto"/>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18415</wp:posOffset>
                      </wp:positionV>
                      <wp:extent cx="0" cy="360045"/>
                      <wp:effectExtent l="60325" t="8890" r="53975" b="215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60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5pt" to="10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">
                      <v:stroke endarrow="block"/>
                    </v:line>
                  </w:pict>
                </mc:Fallback>
              </mc:AlternateContent>
            </w:r>
          </w:p>
        </w:tc>
      </w:tr>
      <w:tr w:rsidR="00481DC7" w:rsidRPr="000433CF" w:rsidTr="00612C4E">
        <w:tc>
          <w:tcPr>
            <w:tcW w:w="4503" w:type="dxa"/>
            <w:gridSpan w:val="2"/>
            <w:tcBorders>
              <w:bottom w:val="single" w:sz="4" w:space="0" w:color="auto"/>
            </w:tcBorders>
          </w:tcPr>
          <w:p w:rsidR="00481DC7" w:rsidRPr="000433CF" w:rsidRDefault="00481DC7" w:rsidP="00612C4E">
            <w:pPr>
              <w:pStyle w:val="ConsPlusNonformat"/>
              <w:jc w:val="center"/>
              <w:rPr>
                <w:rFonts w:ascii="Times New Roman" w:hAnsi="Times New Roman" w:cs="Times New Roman"/>
                <w:sz w:val="24"/>
                <w:szCs w:val="24"/>
              </w:rPr>
            </w:pPr>
            <w:r>
              <w:rPr>
                <w:rFonts w:ascii="Times New Roman" w:hAnsi="Times New Roman" w:cs="Times New Roman"/>
                <w:sz w:val="24"/>
                <w:szCs w:val="24"/>
              </w:rPr>
              <w:t>Принятие решения о предоставлении Муниципальной услуги</w:t>
            </w:r>
          </w:p>
        </w:tc>
        <w:tc>
          <w:tcPr>
            <w:tcW w:w="1063" w:type="dxa"/>
            <w:tcBorders>
              <w:top w:val="nil"/>
              <w:bottom w:val="nil"/>
            </w:tcBorders>
          </w:tcPr>
          <w:p w:rsidR="00481DC7" w:rsidRPr="000433CF" w:rsidRDefault="00481DC7" w:rsidP="00612C4E">
            <w:pPr>
              <w:pStyle w:val="ConsPlusNonformat"/>
              <w:jc w:val="center"/>
              <w:rPr>
                <w:rFonts w:ascii="Times New Roman" w:hAnsi="Times New Roman" w:cs="Times New Roman"/>
                <w:sz w:val="24"/>
                <w:szCs w:val="24"/>
              </w:rPr>
            </w:pPr>
          </w:p>
        </w:tc>
        <w:tc>
          <w:tcPr>
            <w:tcW w:w="4005" w:type="dxa"/>
            <w:gridSpan w:val="2"/>
            <w:tcBorders>
              <w:bottom w:val="single" w:sz="4" w:space="0" w:color="auto"/>
            </w:tcBorders>
          </w:tcPr>
          <w:p w:rsidR="00481DC7" w:rsidRPr="000433CF" w:rsidRDefault="00481DC7" w:rsidP="00612C4E">
            <w:pPr>
              <w:pStyle w:val="ConsPlusNonformat"/>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Муниципальной услуги с указанием причин принятого решения</w:t>
            </w:r>
          </w:p>
        </w:tc>
      </w:tr>
      <w:tr w:rsidR="00481DC7" w:rsidRPr="000433CF" w:rsidTr="00612C4E">
        <w:trPr>
          <w:trHeight w:val="577"/>
        </w:trPr>
        <w:tc>
          <w:tcPr>
            <w:tcW w:w="9571" w:type="dxa"/>
            <w:gridSpan w:val="5"/>
            <w:tcBorders>
              <w:top w:val="nil"/>
              <w:left w:val="nil"/>
              <w:bottom w:val="nil"/>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1306830</wp:posOffset>
                      </wp:positionH>
                      <wp:positionV relativeFrom="paragraph">
                        <wp:posOffset>-9525</wp:posOffset>
                      </wp:positionV>
                      <wp:extent cx="0" cy="356870"/>
                      <wp:effectExtent l="59055" t="9525" r="55245" b="1460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75pt" to="102.9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ZCLw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">
                      <v:stroke endarrow="block"/>
                    </v:line>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4845685</wp:posOffset>
                      </wp:positionH>
                      <wp:positionV relativeFrom="paragraph">
                        <wp:posOffset>-9525</wp:posOffset>
                      </wp:positionV>
                      <wp:extent cx="0" cy="356870"/>
                      <wp:effectExtent l="54610" t="9525" r="59690" b="1460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6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5pt,-.75pt" to="381.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">
                      <v:stroke endarrow="block"/>
                    </v:line>
                  </w:pict>
                </mc:Fallback>
              </mc:AlternateContent>
            </w:r>
          </w:p>
          <w:p w:rsidR="00481DC7" w:rsidRPr="000433CF" w:rsidRDefault="00481DC7" w:rsidP="00612C4E">
            <w:pPr>
              <w:pStyle w:val="ConsPlusNonformat"/>
              <w:jc w:val="center"/>
              <w:rPr>
                <w:rFonts w:ascii="Times New Roman" w:hAnsi="Times New Roman" w:cs="Times New Roman"/>
                <w:sz w:val="24"/>
                <w:szCs w:val="24"/>
              </w:rPr>
            </w:pPr>
          </w:p>
        </w:tc>
      </w:tr>
      <w:tr w:rsidR="00481DC7" w:rsidRPr="000433CF" w:rsidTr="00612C4E">
        <w:trPr>
          <w:trHeight w:val="1209"/>
        </w:trPr>
        <w:tc>
          <w:tcPr>
            <w:tcW w:w="4503" w:type="dxa"/>
            <w:gridSpan w:val="2"/>
            <w:tcBorders>
              <w:top w:val="single" w:sz="4" w:space="0" w:color="auto"/>
              <w:bottom w:val="single" w:sz="4" w:space="0" w:color="auto"/>
            </w:tcBorders>
          </w:tcPr>
          <w:p w:rsidR="00481DC7" w:rsidRDefault="00481DC7" w:rsidP="00612C4E">
            <w:pPr>
              <w:pStyle w:val="ConsPlusNonformat"/>
              <w:jc w:val="center"/>
              <w:rPr>
                <w:rFonts w:ascii="Times New Roman" w:hAnsi="Times New Roman" w:cs="Times New Roman"/>
                <w:sz w:val="24"/>
                <w:szCs w:val="24"/>
              </w:rPr>
            </w:pPr>
          </w:p>
          <w:p w:rsidR="00481DC7" w:rsidRDefault="00481DC7" w:rsidP="00612C4E">
            <w:pPr>
              <w:pStyle w:val="ConsPlusNonformat"/>
              <w:jc w:val="center"/>
              <w:rPr>
                <w:rFonts w:ascii="Times New Roman" w:hAnsi="Times New Roman" w:cs="Times New Roman"/>
                <w:sz w:val="24"/>
                <w:szCs w:val="24"/>
              </w:rPr>
            </w:pPr>
            <w:r>
              <w:rPr>
                <w:rFonts w:ascii="Times New Roman" w:hAnsi="Times New Roman" w:cs="Times New Roman"/>
                <w:sz w:val="24"/>
                <w:szCs w:val="24"/>
              </w:rPr>
              <w:t>Утверждение проекта постановления о предоставлении Разрешения Главой Администрации</w:t>
            </w:r>
          </w:p>
          <w:p w:rsidR="00481DC7" w:rsidRPr="000433CF" w:rsidRDefault="00481DC7" w:rsidP="00612C4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063" w:type="dxa"/>
            <w:tcBorders>
              <w:top w:val="nil"/>
              <w:bottom w:val="nil"/>
            </w:tcBorders>
          </w:tcPr>
          <w:p w:rsidR="00481DC7" w:rsidRPr="000433CF" w:rsidRDefault="00481DC7" w:rsidP="00612C4E">
            <w:pPr>
              <w:pStyle w:val="ConsPlusNonformat"/>
              <w:jc w:val="center"/>
              <w:rPr>
                <w:rFonts w:ascii="Times New Roman" w:hAnsi="Times New Roman" w:cs="Times New Roman"/>
                <w:sz w:val="24"/>
                <w:szCs w:val="24"/>
              </w:rPr>
            </w:pPr>
          </w:p>
        </w:tc>
        <w:tc>
          <w:tcPr>
            <w:tcW w:w="4005" w:type="dxa"/>
            <w:gridSpan w:val="2"/>
            <w:tcBorders>
              <w:top w:val="single" w:sz="4" w:space="0" w:color="auto"/>
              <w:bottom w:val="single" w:sz="4" w:space="0" w:color="auto"/>
            </w:tcBorders>
          </w:tcPr>
          <w:p w:rsidR="00481DC7" w:rsidRPr="000433CF" w:rsidRDefault="00481DC7" w:rsidP="00612C4E">
            <w:pPr>
              <w:pStyle w:val="ConsPlusNonformat"/>
              <w:ind w:firstLine="18"/>
              <w:jc w:val="center"/>
              <w:rPr>
                <w:rFonts w:ascii="Times New Roman" w:hAnsi="Times New Roman" w:cs="Times New Roman"/>
                <w:sz w:val="24"/>
                <w:szCs w:val="24"/>
              </w:rPr>
            </w:pPr>
            <w:r w:rsidRPr="000433CF">
              <w:rPr>
                <w:rFonts w:ascii="Times New Roman" w:hAnsi="Times New Roman" w:cs="Times New Roman"/>
                <w:sz w:val="24"/>
                <w:szCs w:val="24"/>
              </w:rPr>
              <w:t xml:space="preserve">Подготовка </w:t>
            </w:r>
            <w:r>
              <w:rPr>
                <w:rFonts w:ascii="Times New Roman" w:hAnsi="Times New Roman" w:cs="Times New Roman"/>
                <w:sz w:val="24"/>
                <w:szCs w:val="24"/>
              </w:rPr>
              <w:t xml:space="preserve">письма об </w:t>
            </w:r>
            <w:r w:rsidRPr="000433CF">
              <w:rPr>
                <w:rFonts w:ascii="Times New Roman" w:hAnsi="Times New Roman" w:cs="Times New Roman"/>
                <w:sz w:val="24"/>
                <w:szCs w:val="24"/>
              </w:rPr>
              <w:t>отказ</w:t>
            </w:r>
            <w:r>
              <w:rPr>
                <w:rFonts w:ascii="Times New Roman" w:hAnsi="Times New Roman" w:cs="Times New Roman"/>
                <w:sz w:val="24"/>
                <w:szCs w:val="24"/>
              </w:rPr>
              <w:t>е</w:t>
            </w:r>
            <w:r w:rsidRPr="000433CF">
              <w:rPr>
                <w:rFonts w:ascii="Times New Roman" w:hAnsi="Times New Roman" w:cs="Times New Roman"/>
                <w:sz w:val="24"/>
                <w:szCs w:val="24"/>
              </w:rPr>
              <w:t xml:space="preserve"> в выдаче </w:t>
            </w:r>
            <w:r>
              <w:rPr>
                <w:rFonts w:ascii="Times New Roman" w:hAnsi="Times New Roman" w:cs="Times New Roman"/>
                <w:sz w:val="24"/>
                <w:szCs w:val="24"/>
              </w:rPr>
              <w:t xml:space="preserve"> Разрешения с указанием причин принятого решения за подписью Главы Администрации</w:t>
            </w:r>
          </w:p>
        </w:tc>
      </w:tr>
      <w:tr w:rsidR="00481DC7" w:rsidRPr="000433CF" w:rsidTr="00612C4E">
        <w:trPr>
          <w:trHeight w:val="597"/>
        </w:trPr>
        <w:tc>
          <w:tcPr>
            <w:tcW w:w="9571" w:type="dxa"/>
            <w:gridSpan w:val="5"/>
            <w:tcBorders>
              <w:top w:val="nil"/>
              <w:left w:val="nil"/>
              <w:bottom w:val="single" w:sz="4" w:space="0" w:color="auto"/>
              <w:right w:val="nil"/>
            </w:tcBorders>
          </w:tcPr>
          <w:p w:rsidR="00481DC7" w:rsidRPr="000433CF" w:rsidRDefault="00E86636" w:rsidP="00612C4E">
            <w:pPr>
              <w:pStyle w:val="ConsPlusNonformat"/>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4845685</wp:posOffset>
                      </wp:positionH>
                      <wp:positionV relativeFrom="paragraph">
                        <wp:posOffset>26670</wp:posOffset>
                      </wp:positionV>
                      <wp:extent cx="0" cy="339090"/>
                      <wp:effectExtent l="54610" t="7620" r="59690" b="1524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81.55pt;margin-top:2.1pt;width:0;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pZMwIAAF0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1306830</wp:posOffset>
                      </wp:positionH>
                      <wp:positionV relativeFrom="paragraph">
                        <wp:posOffset>26670</wp:posOffset>
                      </wp:positionV>
                      <wp:extent cx="0" cy="339090"/>
                      <wp:effectExtent l="59055" t="7620" r="5524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9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9pt,2.1pt" to="102.9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">
                      <v:stroke endarrow="block"/>
                    </v:line>
                  </w:pict>
                </mc:Fallback>
              </mc:AlternateContent>
            </w:r>
          </w:p>
          <w:p w:rsidR="00481DC7" w:rsidRPr="000433CF" w:rsidRDefault="00481DC7" w:rsidP="00612C4E">
            <w:pPr>
              <w:pStyle w:val="ConsPlusNonformat"/>
              <w:jc w:val="center"/>
              <w:rPr>
                <w:rFonts w:ascii="Times New Roman" w:hAnsi="Times New Roman" w:cs="Times New Roman"/>
                <w:sz w:val="24"/>
                <w:szCs w:val="24"/>
              </w:rPr>
            </w:pPr>
          </w:p>
        </w:tc>
      </w:tr>
      <w:tr w:rsidR="00481DC7" w:rsidRPr="000433CF" w:rsidTr="00612C4E">
        <w:trPr>
          <w:trHeight w:val="1481"/>
        </w:trPr>
        <w:tc>
          <w:tcPr>
            <w:tcW w:w="9571" w:type="dxa"/>
            <w:gridSpan w:val="5"/>
            <w:tcBorders>
              <w:top w:val="single" w:sz="4" w:space="0" w:color="auto"/>
              <w:right w:val="single" w:sz="4" w:space="0" w:color="auto"/>
            </w:tcBorders>
          </w:tcPr>
          <w:p w:rsidR="00481DC7" w:rsidRDefault="00481DC7" w:rsidP="00612C4E">
            <w:pPr>
              <w:pStyle w:val="ConsPlusNonformat"/>
              <w:jc w:val="center"/>
              <w:rPr>
                <w:rFonts w:ascii="Times New Roman" w:hAnsi="Times New Roman" w:cs="Times New Roman"/>
                <w:sz w:val="24"/>
                <w:szCs w:val="24"/>
              </w:rPr>
            </w:pPr>
            <w:r w:rsidRPr="000433CF">
              <w:rPr>
                <w:rFonts w:ascii="Times New Roman" w:hAnsi="Times New Roman" w:cs="Times New Roman"/>
                <w:sz w:val="24"/>
                <w:szCs w:val="24"/>
              </w:rPr>
              <w:t>Выдача (направление) заявителю</w:t>
            </w:r>
            <w:bookmarkStart w:id="8" w:name="_GoBack"/>
            <w:r w:rsidRPr="000433CF">
              <w:rPr>
                <w:rFonts w:ascii="Times New Roman" w:hAnsi="Times New Roman" w:cs="Times New Roman"/>
                <w:sz w:val="24"/>
                <w:szCs w:val="24"/>
              </w:rPr>
              <w:t xml:space="preserve"> утвержденного </w:t>
            </w:r>
            <w:r>
              <w:rPr>
                <w:rFonts w:ascii="Times New Roman" w:hAnsi="Times New Roman" w:cs="Times New Roman"/>
                <w:sz w:val="24"/>
                <w:szCs w:val="24"/>
              </w:rPr>
              <w:t>решения о предоставлении Разрешения либо об отк</w:t>
            </w:r>
            <w:bookmarkEnd w:id="8"/>
            <w:r>
              <w:rPr>
                <w:rFonts w:ascii="Times New Roman" w:hAnsi="Times New Roman" w:cs="Times New Roman"/>
                <w:sz w:val="24"/>
                <w:szCs w:val="24"/>
              </w:rPr>
              <w:t>азе в предоставлении Разрешения с указанием причин принятого решения</w:t>
            </w:r>
          </w:p>
          <w:p w:rsidR="00481DC7" w:rsidRDefault="00481DC7" w:rsidP="00612C4E">
            <w:pPr>
              <w:pStyle w:val="ConsPlusNonformat"/>
              <w:jc w:val="center"/>
              <w:rPr>
                <w:rFonts w:ascii="Times New Roman" w:hAnsi="Times New Roman" w:cs="Times New Roman"/>
                <w:sz w:val="24"/>
                <w:szCs w:val="24"/>
              </w:rPr>
            </w:pPr>
          </w:p>
          <w:p w:rsidR="00481DC7" w:rsidRPr="000433CF" w:rsidRDefault="00481DC7" w:rsidP="00612C4E">
            <w:pPr>
              <w:pStyle w:val="ConsPlusNonformat"/>
              <w:widowControl/>
              <w:ind w:firstLine="284"/>
              <w:jc w:val="center"/>
              <w:rPr>
                <w:rFonts w:ascii="Times New Roman" w:hAnsi="Times New Roman" w:cs="Times New Roman"/>
                <w:sz w:val="24"/>
                <w:szCs w:val="24"/>
              </w:rPr>
            </w:pPr>
            <w:r>
              <w:rPr>
                <w:rFonts w:ascii="Times New Roman" w:hAnsi="Times New Roman" w:cs="Times New Roman"/>
                <w:sz w:val="24"/>
                <w:szCs w:val="24"/>
              </w:rPr>
              <w:t>(</w:t>
            </w:r>
            <w:r w:rsidRPr="00D238C6">
              <w:rPr>
                <w:rFonts w:ascii="Times New Roman" w:hAnsi="Times New Roman" w:cs="Times New Roman"/>
                <w:sz w:val="24"/>
                <w:szCs w:val="24"/>
              </w:rPr>
              <w:t xml:space="preserve">Общий срок предоставления Муниципальной услуги не должен превышать 60 календарных дней со дня поступления </w:t>
            </w:r>
            <w:hyperlink w:anchor="P1476" w:history="1">
              <w:r w:rsidRPr="00D238C6">
                <w:rPr>
                  <w:rFonts w:ascii="Times New Roman" w:hAnsi="Times New Roman" w:cs="Times New Roman"/>
                  <w:sz w:val="24"/>
                  <w:szCs w:val="24"/>
                </w:rPr>
                <w:t>заявления</w:t>
              </w:r>
            </w:hyperlink>
            <w:r>
              <w:rPr>
                <w:rFonts w:ascii="Times New Roman" w:hAnsi="Times New Roman" w:cs="Times New Roman"/>
                <w:sz w:val="24"/>
                <w:szCs w:val="24"/>
              </w:rPr>
              <w:t>)</w:t>
            </w:r>
            <w:r w:rsidRPr="00D238C6">
              <w:rPr>
                <w:rFonts w:ascii="Times New Roman" w:hAnsi="Times New Roman" w:cs="Times New Roman"/>
                <w:sz w:val="24"/>
                <w:szCs w:val="24"/>
              </w:rPr>
              <w:t>.</w:t>
            </w:r>
          </w:p>
        </w:tc>
      </w:tr>
    </w:tbl>
    <w:p w:rsidR="00481DC7" w:rsidRPr="00AF2AF6" w:rsidRDefault="00481DC7" w:rsidP="00481DC7">
      <w:pPr>
        <w:rPr>
          <w:color w:val="4F81BD"/>
          <w:sz w:val="16"/>
        </w:rPr>
      </w:pPr>
    </w:p>
    <w:p w:rsidR="00481DC7" w:rsidRDefault="00481DC7" w:rsidP="00E411EF">
      <w:pPr>
        <w:jc w:val="both"/>
        <w:rPr>
          <w:sz w:val="26"/>
          <w:szCs w:val="26"/>
        </w:rPr>
      </w:pPr>
    </w:p>
    <w:sectPr w:rsidR="00481DC7" w:rsidSect="00E411EF">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4E" w:rsidRDefault="00612C4E" w:rsidP="00806E81">
      <w:r>
        <w:separator/>
      </w:r>
    </w:p>
  </w:endnote>
  <w:endnote w:type="continuationSeparator" w:id="0">
    <w:p w:rsidR="00612C4E" w:rsidRDefault="00612C4E" w:rsidP="0080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4E" w:rsidRDefault="00612C4E" w:rsidP="00806E81">
      <w:r>
        <w:separator/>
      </w:r>
    </w:p>
  </w:footnote>
  <w:footnote w:type="continuationSeparator" w:id="0">
    <w:p w:rsidR="00612C4E" w:rsidRDefault="00612C4E" w:rsidP="00806E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578BF"/>
    <w:multiLevelType w:val="hybridMultilevel"/>
    <w:tmpl w:val="7CD8093A"/>
    <w:lvl w:ilvl="0" w:tplc="53D69810">
      <w:start w:val="1"/>
      <w:numFmt w:val="decimal"/>
      <w:lvlText w:val="%1)"/>
      <w:lvlJc w:val="left"/>
      <w:pPr>
        <w:ind w:left="960" w:hanging="360"/>
      </w:pPr>
      <w:rPr>
        <w:rFonts w:ascii="Times New Roman" w:eastAsia="Times New Roman" w:hAnsi="Times New Roman" w:cs="Times New Roman"/>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19039A7"/>
    <w:multiLevelType w:val="multilevel"/>
    <w:tmpl w:val="D0444C98"/>
    <w:lvl w:ilvl="0">
      <w:start w:val="1"/>
      <w:numFmt w:val="decimal"/>
      <w:lvlText w:val="%1."/>
      <w:lvlJc w:val="left"/>
      <w:pPr>
        <w:ind w:left="450" w:hanging="450"/>
      </w:pPr>
      <w:rPr>
        <w:rFonts w:hint="default"/>
      </w:rPr>
    </w:lvl>
    <w:lvl w:ilvl="1">
      <w:start w:val="1"/>
      <w:numFmt w:val="decimal"/>
      <w:lvlText w:val="%1.%2."/>
      <w:lvlJc w:val="left"/>
      <w:pPr>
        <w:ind w:left="3540" w:hanging="720"/>
      </w:pPr>
      <w:rPr>
        <w:rFonts w:hint="default"/>
      </w:rPr>
    </w:lvl>
    <w:lvl w:ilvl="2">
      <w:start w:val="1"/>
      <w:numFmt w:val="decimal"/>
      <w:lvlText w:val="%1.%2.%3."/>
      <w:lvlJc w:val="left"/>
      <w:pPr>
        <w:ind w:left="6360" w:hanging="720"/>
      </w:pPr>
      <w:rPr>
        <w:rFonts w:hint="default"/>
      </w:rPr>
    </w:lvl>
    <w:lvl w:ilvl="3">
      <w:start w:val="1"/>
      <w:numFmt w:val="decimal"/>
      <w:lvlText w:val="%1.%2.%3.%4."/>
      <w:lvlJc w:val="left"/>
      <w:pPr>
        <w:ind w:left="9540" w:hanging="1080"/>
      </w:pPr>
      <w:rPr>
        <w:rFonts w:hint="default"/>
      </w:rPr>
    </w:lvl>
    <w:lvl w:ilvl="4">
      <w:start w:val="1"/>
      <w:numFmt w:val="decimal"/>
      <w:lvlText w:val="%1.%2.%3.%4.%5."/>
      <w:lvlJc w:val="left"/>
      <w:pPr>
        <w:ind w:left="12360" w:hanging="1080"/>
      </w:pPr>
      <w:rPr>
        <w:rFonts w:hint="default"/>
      </w:rPr>
    </w:lvl>
    <w:lvl w:ilvl="5">
      <w:start w:val="1"/>
      <w:numFmt w:val="decimal"/>
      <w:lvlText w:val="%1.%2.%3.%4.%5.%6."/>
      <w:lvlJc w:val="left"/>
      <w:pPr>
        <w:ind w:left="15540" w:hanging="1440"/>
      </w:pPr>
      <w:rPr>
        <w:rFonts w:hint="default"/>
      </w:rPr>
    </w:lvl>
    <w:lvl w:ilvl="6">
      <w:start w:val="1"/>
      <w:numFmt w:val="decimal"/>
      <w:lvlText w:val="%1.%2.%3.%4.%5.%6.%7."/>
      <w:lvlJc w:val="left"/>
      <w:pPr>
        <w:ind w:left="18360" w:hanging="1440"/>
      </w:pPr>
      <w:rPr>
        <w:rFonts w:hint="default"/>
      </w:rPr>
    </w:lvl>
    <w:lvl w:ilvl="7">
      <w:start w:val="1"/>
      <w:numFmt w:val="decimal"/>
      <w:lvlText w:val="%1.%2.%3.%4.%5.%6.%7.%8."/>
      <w:lvlJc w:val="left"/>
      <w:pPr>
        <w:ind w:left="21540" w:hanging="1800"/>
      </w:pPr>
      <w:rPr>
        <w:rFonts w:hint="default"/>
      </w:rPr>
    </w:lvl>
    <w:lvl w:ilvl="8">
      <w:start w:val="1"/>
      <w:numFmt w:val="decimal"/>
      <w:lvlText w:val="%1.%2.%3.%4.%5.%6.%7.%8.%9."/>
      <w:lvlJc w:val="left"/>
      <w:pPr>
        <w:ind w:left="24360" w:hanging="1800"/>
      </w:pPr>
      <w:rPr>
        <w:rFonts w:hint="default"/>
      </w:rPr>
    </w:lvl>
  </w:abstractNum>
  <w:abstractNum w:abstractNumId="2">
    <w:nsid w:val="31C0413E"/>
    <w:multiLevelType w:val="hybridMultilevel"/>
    <w:tmpl w:val="2FDEAEF4"/>
    <w:lvl w:ilvl="0" w:tplc="08BEDD16">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C"/>
    <w:rsid w:val="0000064C"/>
    <w:rsid w:val="00001F7C"/>
    <w:rsid w:val="00003021"/>
    <w:rsid w:val="0000343C"/>
    <w:rsid w:val="000040FC"/>
    <w:rsid w:val="00005A16"/>
    <w:rsid w:val="00005E28"/>
    <w:rsid w:val="00010CAD"/>
    <w:rsid w:val="000115C5"/>
    <w:rsid w:val="00012C49"/>
    <w:rsid w:val="00012D7F"/>
    <w:rsid w:val="00013774"/>
    <w:rsid w:val="000141EC"/>
    <w:rsid w:val="00014443"/>
    <w:rsid w:val="00014499"/>
    <w:rsid w:val="00015248"/>
    <w:rsid w:val="000169C0"/>
    <w:rsid w:val="00020066"/>
    <w:rsid w:val="00020D6C"/>
    <w:rsid w:val="00021521"/>
    <w:rsid w:val="00023C26"/>
    <w:rsid w:val="000245A8"/>
    <w:rsid w:val="00024FBB"/>
    <w:rsid w:val="00026A53"/>
    <w:rsid w:val="00027BDB"/>
    <w:rsid w:val="000309BF"/>
    <w:rsid w:val="00030E9B"/>
    <w:rsid w:val="000323B3"/>
    <w:rsid w:val="000328A8"/>
    <w:rsid w:val="00032CE4"/>
    <w:rsid w:val="000332B1"/>
    <w:rsid w:val="00035A35"/>
    <w:rsid w:val="0003608F"/>
    <w:rsid w:val="000366F8"/>
    <w:rsid w:val="00037692"/>
    <w:rsid w:val="000402B1"/>
    <w:rsid w:val="00041281"/>
    <w:rsid w:val="0004208D"/>
    <w:rsid w:val="00044359"/>
    <w:rsid w:val="000450FC"/>
    <w:rsid w:val="000457B3"/>
    <w:rsid w:val="00046CEE"/>
    <w:rsid w:val="00047DF0"/>
    <w:rsid w:val="000500B2"/>
    <w:rsid w:val="000524FB"/>
    <w:rsid w:val="0005551C"/>
    <w:rsid w:val="00060C6C"/>
    <w:rsid w:val="00060E17"/>
    <w:rsid w:val="00061F8E"/>
    <w:rsid w:val="00063E5D"/>
    <w:rsid w:val="00067120"/>
    <w:rsid w:val="00067296"/>
    <w:rsid w:val="0006751F"/>
    <w:rsid w:val="000677D3"/>
    <w:rsid w:val="000701C0"/>
    <w:rsid w:val="00070BA3"/>
    <w:rsid w:val="00071684"/>
    <w:rsid w:val="000723EE"/>
    <w:rsid w:val="00075AF5"/>
    <w:rsid w:val="00075F10"/>
    <w:rsid w:val="00076875"/>
    <w:rsid w:val="00077B78"/>
    <w:rsid w:val="000810BD"/>
    <w:rsid w:val="00081D25"/>
    <w:rsid w:val="00082263"/>
    <w:rsid w:val="000826C4"/>
    <w:rsid w:val="00082E1F"/>
    <w:rsid w:val="00083522"/>
    <w:rsid w:val="0008359D"/>
    <w:rsid w:val="0009512B"/>
    <w:rsid w:val="000954EF"/>
    <w:rsid w:val="00096EA8"/>
    <w:rsid w:val="00097010"/>
    <w:rsid w:val="000A33B2"/>
    <w:rsid w:val="000A50E3"/>
    <w:rsid w:val="000A50EF"/>
    <w:rsid w:val="000B055A"/>
    <w:rsid w:val="000B19DC"/>
    <w:rsid w:val="000B32EE"/>
    <w:rsid w:val="000B5165"/>
    <w:rsid w:val="000B5570"/>
    <w:rsid w:val="000C1738"/>
    <w:rsid w:val="000C1E8E"/>
    <w:rsid w:val="000C2B74"/>
    <w:rsid w:val="000C2E92"/>
    <w:rsid w:val="000C4AC8"/>
    <w:rsid w:val="000C570E"/>
    <w:rsid w:val="000C6DD6"/>
    <w:rsid w:val="000C7593"/>
    <w:rsid w:val="000C7D9D"/>
    <w:rsid w:val="000D12BF"/>
    <w:rsid w:val="000D2649"/>
    <w:rsid w:val="000D4891"/>
    <w:rsid w:val="000D5D5C"/>
    <w:rsid w:val="000D6FE0"/>
    <w:rsid w:val="000E1034"/>
    <w:rsid w:val="000E4948"/>
    <w:rsid w:val="000E6D42"/>
    <w:rsid w:val="000E6E5F"/>
    <w:rsid w:val="000E7351"/>
    <w:rsid w:val="000E79A7"/>
    <w:rsid w:val="000E7AEA"/>
    <w:rsid w:val="000E7B61"/>
    <w:rsid w:val="000F0A97"/>
    <w:rsid w:val="000F3FEA"/>
    <w:rsid w:val="000F4DA0"/>
    <w:rsid w:val="000F4EBB"/>
    <w:rsid w:val="000F5B34"/>
    <w:rsid w:val="000F6D67"/>
    <w:rsid w:val="000F7145"/>
    <w:rsid w:val="000F7370"/>
    <w:rsid w:val="00101E2F"/>
    <w:rsid w:val="00104C4D"/>
    <w:rsid w:val="00106150"/>
    <w:rsid w:val="00111FD3"/>
    <w:rsid w:val="001126B3"/>
    <w:rsid w:val="00112A33"/>
    <w:rsid w:val="00120F46"/>
    <w:rsid w:val="001231CA"/>
    <w:rsid w:val="001234B9"/>
    <w:rsid w:val="00125A7B"/>
    <w:rsid w:val="0013075A"/>
    <w:rsid w:val="00134252"/>
    <w:rsid w:val="00135550"/>
    <w:rsid w:val="001375F4"/>
    <w:rsid w:val="00140133"/>
    <w:rsid w:val="0014723B"/>
    <w:rsid w:val="00147E35"/>
    <w:rsid w:val="00150A74"/>
    <w:rsid w:val="00153E26"/>
    <w:rsid w:val="00153E2A"/>
    <w:rsid w:val="00155591"/>
    <w:rsid w:val="00156E10"/>
    <w:rsid w:val="00157E99"/>
    <w:rsid w:val="0016183E"/>
    <w:rsid w:val="0016186D"/>
    <w:rsid w:val="00162394"/>
    <w:rsid w:val="001633C2"/>
    <w:rsid w:val="001634DE"/>
    <w:rsid w:val="00164B57"/>
    <w:rsid w:val="00164DEC"/>
    <w:rsid w:val="00165D87"/>
    <w:rsid w:val="00167EBB"/>
    <w:rsid w:val="001705C8"/>
    <w:rsid w:val="001707E3"/>
    <w:rsid w:val="00176456"/>
    <w:rsid w:val="00177928"/>
    <w:rsid w:val="00177C79"/>
    <w:rsid w:val="00180D13"/>
    <w:rsid w:val="0018153E"/>
    <w:rsid w:val="00182A1F"/>
    <w:rsid w:val="00184EF4"/>
    <w:rsid w:val="00185027"/>
    <w:rsid w:val="001852E1"/>
    <w:rsid w:val="0018724F"/>
    <w:rsid w:val="001878E2"/>
    <w:rsid w:val="00187F02"/>
    <w:rsid w:val="00193F8C"/>
    <w:rsid w:val="001A10F9"/>
    <w:rsid w:val="001A1EFF"/>
    <w:rsid w:val="001A77B6"/>
    <w:rsid w:val="001B4788"/>
    <w:rsid w:val="001C0EE2"/>
    <w:rsid w:val="001C27B8"/>
    <w:rsid w:val="001C3DC0"/>
    <w:rsid w:val="001C5069"/>
    <w:rsid w:val="001D0C2D"/>
    <w:rsid w:val="001D79AB"/>
    <w:rsid w:val="001D7C77"/>
    <w:rsid w:val="001E08A6"/>
    <w:rsid w:val="001E2407"/>
    <w:rsid w:val="001E2EEB"/>
    <w:rsid w:val="001E3A07"/>
    <w:rsid w:val="001E3E86"/>
    <w:rsid w:val="001E60E4"/>
    <w:rsid w:val="001E694D"/>
    <w:rsid w:val="001E7A5E"/>
    <w:rsid w:val="001F06F3"/>
    <w:rsid w:val="001F1C06"/>
    <w:rsid w:val="001F2CDD"/>
    <w:rsid w:val="001F6E3A"/>
    <w:rsid w:val="001F6E6C"/>
    <w:rsid w:val="001F7851"/>
    <w:rsid w:val="00201194"/>
    <w:rsid w:val="0020340A"/>
    <w:rsid w:val="002046A8"/>
    <w:rsid w:val="00204812"/>
    <w:rsid w:val="002073C5"/>
    <w:rsid w:val="00210BE8"/>
    <w:rsid w:val="00211737"/>
    <w:rsid w:val="00211DA7"/>
    <w:rsid w:val="00212E68"/>
    <w:rsid w:val="0021466A"/>
    <w:rsid w:val="00215BEF"/>
    <w:rsid w:val="002163DD"/>
    <w:rsid w:val="00216870"/>
    <w:rsid w:val="0021739F"/>
    <w:rsid w:val="00220AA0"/>
    <w:rsid w:val="0022380F"/>
    <w:rsid w:val="00223B12"/>
    <w:rsid w:val="00224302"/>
    <w:rsid w:val="00224837"/>
    <w:rsid w:val="00224E53"/>
    <w:rsid w:val="0022513F"/>
    <w:rsid w:val="002277C2"/>
    <w:rsid w:val="00227CFA"/>
    <w:rsid w:val="00231F2C"/>
    <w:rsid w:val="002337FB"/>
    <w:rsid w:val="00233E7F"/>
    <w:rsid w:val="00234DA4"/>
    <w:rsid w:val="0023679E"/>
    <w:rsid w:val="002373D8"/>
    <w:rsid w:val="00241F09"/>
    <w:rsid w:val="0024223E"/>
    <w:rsid w:val="0024229A"/>
    <w:rsid w:val="002450B1"/>
    <w:rsid w:val="0024564E"/>
    <w:rsid w:val="00250C7E"/>
    <w:rsid w:val="00250DC4"/>
    <w:rsid w:val="00250F01"/>
    <w:rsid w:val="00251258"/>
    <w:rsid w:val="0025249C"/>
    <w:rsid w:val="00254DA3"/>
    <w:rsid w:val="00255D53"/>
    <w:rsid w:val="002567CF"/>
    <w:rsid w:val="002579DD"/>
    <w:rsid w:val="00260BF1"/>
    <w:rsid w:val="00261310"/>
    <w:rsid w:val="0026138B"/>
    <w:rsid w:val="002614FC"/>
    <w:rsid w:val="00261B69"/>
    <w:rsid w:val="0026243C"/>
    <w:rsid w:val="00264F89"/>
    <w:rsid w:val="0026639A"/>
    <w:rsid w:val="002703D9"/>
    <w:rsid w:val="00271124"/>
    <w:rsid w:val="0027157B"/>
    <w:rsid w:val="0027292D"/>
    <w:rsid w:val="00273474"/>
    <w:rsid w:val="0027420D"/>
    <w:rsid w:val="002748A8"/>
    <w:rsid w:val="002805C6"/>
    <w:rsid w:val="00282D2E"/>
    <w:rsid w:val="00282FBE"/>
    <w:rsid w:val="00285161"/>
    <w:rsid w:val="00285D19"/>
    <w:rsid w:val="002867B5"/>
    <w:rsid w:val="0028794F"/>
    <w:rsid w:val="00287DAA"/>
    <w:rsid w:val="0029057B"/>
    <w:rsid w:val="00290635"/>
    <w:rsid w:val="00290A9D"/>
    <w:rsid w:val="002960B8"/>
    <w:rsid w:val="00296B94"/>
    <w:rsid w:val="002973CB"/>
    <w:rsid w:val="00297F4F"/>
    <w:rsid w:val="002A1616"/>
    <w:rsid w:val="002A4356"/>
    <w:rsid w:val="002A49B6"/>
    <w:rsid w:val="002A5E63"/>
    <w:rsid w:val="002A62AD"/>
    <w:rsid w:val="002A65EB"/>
    <w:rsid w:val="002B562F"/>
    <w:rsid w:val="002C00F5"/>
    <w:rsid w:val="002C151D"/>
    <w:rsid w:val="002C290E"/>
    <w:rsid w:val="002C39D7"/>
    <w:rsid w:val="002C3DD8"/>
    <w:rsid w:val="002C47D3"/>
    <w:rsid w:val="002C5736"/>
    <w:rsid w:val="002C645E"/>
    <w:rsid w:val="002C6871"/>
    <w:rsid w:val="002C6BFC"/>
    <w:rsid w:val="002C7FCA"/>
    <w:rsid w:val="002D28F4"/>
    <w:rsid w:val="002D3BA1"/>
    <w:rsid w:val="002D546B"/>
    <w:rsid w:val="002D5EFE"/>
    <w:rsid w:val="002E2F32"/>
    <w:rsid w:val="002E3437"/>
    <w:rsid w:val="002E58B8"/>
    <w:rsid w:val="002E622E"/>
    <w:rsid w:val="002E6331"/>
    <w:rsid w:val="002E649B"/>
    <w:rsid w:val="002E6545"/>
    <w:rsid w:val="002E73FE"/>
    <w:rsid w:val="002E764F"/>
    <w:rsid w:val="002F13B3"/>
    <w:rsid w:val="002F5773"/>
    <w:rsid w:val="002F6808"/>
    <w:rsid w:val="002F6BFD"/>
    <w:rsid w:val="003018F6"/>
    <w:rsid w:val="00302940"/>
    <w:rsid w:val="00303B96"/>
    <w:rsid w:val="00303E93"/>
    <w:rsid w:val="00304CAD"/>
    <w:rsid w:val="0030779A"/>
    <w:rsid w:val="00307EDE"/>
    <w:rsid w:val="00310010"/>
    <w:rsid w:val="00310DDF"/>
    <w:rsid w:val="00311ADC"/>
    <w:rsid w:val="00311CD9"/>
    <w:rsid w:val="00313CE6"/>
    <w:rsid w:val="00314D17"/>
    <w:rsid w:val="003156C3"/>
    <w:rsid w:val="003219DF"/>
    <w:rsid w:val="00321E4C"/>
    <w:rsid w:val="00325A35"/>
    <w:rsid w:val="003279AB"/>
    <w:rsid w:val="00327B00"/>
    <w:rsid w:val="00327E09"/>
    <w:rsid w:val="00327FDE"/>
    <w:rsid w:val="00330AD5"/>
    <w:rsid w:val="00332034"/>
    <w:rsid w:val="003324A1"/>
    <w:rsid w:val="00332631"/>
    <w:rsid w:val="0033646C"/>
    <w:rsid w:val="0034150E"/>
    <w:rsid w:val="00343076"/>
    <w:rsid w:val="003436FF"/>
    <w:rsid w:val="0034423E"/>
    <w:rsid w:val="00344CF1"/>
    <w:rsid w:val="00345210"/>
    <w:rsid w:val="00345CEF"/>
    <w:rsid w:val="00350012"/>
    <w:rsid w:val="00351EB3"/>
    <w:rsid w:val="00354F05"/>
    <w:rsid w:val="00356B66"/>
    <w:rsid w:val="003570AE"/>
    <w:rsid w:val="0035751E"/>
    <w:rsid w:val="003607D3"/>
    <w:rsid w:val="003607E5"/>
    <w:rsid w:val="0036179E"/>
    <w:rsid w:val="003632A8"/>
    <w:rsid w:val="00364671"/>
    <w:rsid w:val="00364BF5"/>
    <w:rsid w:val="00364C11"/>
    <w:rsid w:val="00365281"/>
    <w:rsid w:val="00372263"/>
    <w:rsid w:val="00372DD0"/>
    <w:rsid w:val="003738A6"/>
    <w:rsid w:val="003758B5"/>
    <w:rsid w:val="00376F1E"/>
    <w:rsid w:val="00377F3C"/>
    <w:rsid w:val="00380428"/>
    <w:rsid w:val="00380F66"/>
    <w:rsid w:val="00382210"/>
    <w:rsid w:val="00382C5C"/>
    <w:rsid w:val="00384F10"/>
    <w:rsid w:val="0038581B"/>
    <w:rsid w:val="00390505"/>
    <w:rsid w:val="0039050A"/>
    <w:rsid w:val="00392711"/>
    <w:rsid w:val="00393781"/>
    <w:rsid w:val="00394405"/>
    <w:rsid w:val="00394B58"/>
    <w:rsid w:val="003A1068"/>
    <w:rsid w:val="003A13D4"/>
    <w:rsid w:val="003A1C8A"/>
    <w:rsid w:val="003A273C"/>
    <w:rsid w:val="003A3E88"/>
    <w:rsid w:val="003A5D23"/>
    <w:rsid w:val="003A7CFD"/>
    <w:rsid w:val="003B2E6D"/>
    <w:rsid w:val="003B35B2"/>
    <w:rsid w:val="003B429B"/>
    <w:rsid w:val="003B557D"/>
    <w:rsid w:val="003B713D"/>
    <w:rsid w:val="003B7FB1"/>
    <w:rsid w:val="003C11FE"/>
    <w:rsid w:val="003C1B71"/>
    <w:rsid w:val="003C2CBD"/>
    <w:rsid w:val="003C3C59"/>
    <w:rsid w:val="003D1648"/>
    <w:rsid w:val="003D29A7"/>
    <w:rsid w:val="003D3184"/>
    <w:rsid w:val="003D4D41"/>
    <w:rsid w:val="003D544E"/>
    <w:rsid w:val="003D5A73"/>
    <w:rsid w:val="003D6C4E"/>
    <w:rsid w:val="003E0A01"/>
    <w:rsid w:val="003E1629"/>
    <w:rsid w:val="003E1E17"/>
    <w:rsid w:val="003E3166"/>
    <w:rsid w:val="003E4037"/>
    <w:rsid w:val="003E5242"/>
    <w:rsid w:val="003E571A"/>
    <w:rsid w:val="003F4744"/>
    <w:rsid w:val="003F4EAB"/>
    <w:rsid w:val="003F637E"/>
    <w:rsid w:val="003F699B"/>
    <w:rsid w:val="003F7121"/>
    <w:rsid w:val="004001E5"/>
    <w:rsid w:val="00400B50"/>
    <w:rsid w:val="00400C51"/>
    <w:rsid w:val="00404159"/>
    <w:rsid w:val="004046C7"/>
    <w:rsid w:val="00404BD1"/>
    <w:rsid w:val="004059E7"/>
    <w:rsid w:val="00407F90"/>
    <w:rsid w:val="00411DBF"/>
    <w:rsid w:val="004126E5"/>
    <w:rsid w:val="00412931"/>
    <w:rsid w:val="00412CC8"/>
    <w:rsid w:val="00413E60"/>
    <w:rsid w:val="004142B2"/>
    <w:rsid w:val="00415F8E"/>
    <w:rsid w:val="0041616C"/>
    <w:rsid w:val="00416D63"/>
    <w:rsid w:val="004176D8"/>
    <w:rsid w:val="00422933"/>
    <w:rsid w:val="004234D1"/>
    <w:rsid w:val="00424B3E"/>
    <w:rsid w:val="00424BD7"/>
    <w:rsid w:val="00426E34"/>
    <w:rsid w:val="0042761F"/>
    <w:rsid w:val="004300BC"/>
    <w:rsid w:val="004313D0"/>
    <w:rsid w:val="0043476B"/>
    <w:rsid w:val="00434A94"/>
    <w:rsid w:val="00434E9E"/>
    <w:rsid w:val="00435880"/>
    <w:rsid w:val="00436F66"/>
    <w:rsid w:val="004371D4"/>
    <w:rsid w:val="00440E06"/>
    <w:rsid w:val="004419F9"/>
    <w:rsid w:val="00441BAC"/>
    <w:rsid w:val="00442102"/>
    <w:rsid w:val="00444544"/>
    <w:rsid w:val="0044599C"/>
    <w:rsid w:val="00445B1E"/>
    <w:rsid w:val="004465AE"/>
    <w:rsid w:val="00446E5A"/>
    <w:rsid w:val="004476D6"/>
    <w:rsid w:val="004503DD"/>
    <w:rsid w:val="00450852"/>
    <w:rsid w:val="00453DC9"/>
    <w:rsid w:val="004540E3"/>
    <w:rsid w:val="00454996"/>
    <w:rsid w:val="00454B32"/>
    <w:rsid w:val="004570E0"/>
    <w:rsid w:val="00462343"/>
    <w:rsid w:val="004625E6"/>
    <w:rsid w:val="0046320C"/>
    <w:rsid w:val="004650D5"/>
    <w:rsid w:val="00470A9C"/>
    <w:rsid w:val="0047145C"/>
    <w:rsid w:val="0047579A"/>
    <w:rsid w:val="00476153"/>
    <w:rsid w:val="00477F3E"/>
    <w:rsid w:val="00481DC7"/>
    <w:rsid w:val="00483670"/>
    <w:rsid w:val="00483B89"/>
    <w:rsid w:val="00484A4B"/>
    <w:rsid w:val="004857D4"/>
    <w:rsid w:val="0048626F"/>
    <w:rsid w:val="00487F1B"/>
    <w:rsid w:val="00487FD9"/>
    <w:rsid w:val="00490207"/>
    <w:rsid w:val="00490E62"/>
    <w:rsid w:val="00491977"/>
    <w:rsid w:val="00491E0A"/>
    <w:rsid w:val="0049233B"/>
    <w:rsid w:val="00492ACA"/>
    <w:rsid w:val="00497192"/>
    <w:rsid w:val="00497276"/>
    <w:rsid w:val="004A0E01"/>
    <w:rsid w:val="004A58A6"/>
    <w:rsid w:val="004B1B06"/>
    <w:rsid w:val="004B29B2"/>
    <w:rsid w:val="004B3E10"/>
    <w:rsid w:val="004B3E75"/>
    <w:rsid w:val="004B5118"/>
    <w:rsid w:val="004B5C4B"/>
    <w:rsid w:val="004B6527"/>
    <w:rsid w:val="004C171E"/>
    <w:rsid w:val="004C24F2"/>
    <w:rsid w:val="004C3B03"/>
    <w:rsid w:val="004C3EBD"/>
    <w:rsid w:val="004C49DB"/>
    <w:rsid w:val="004C4F91"/>
    <w:rsid w:val="004C52B9"/>
    <w:rsid w:val="004C6A55"/>
    <w:rsid w:val="004C74B8"/>
    <w:rsid w:val="004C79DF"/>
    <w:rsid w:val="004D2D8D"/>
    <w:rsid w:val="004D3225"/>
    <w:rsid w:val="004D36A7"/>
    <w:rsid w:val="004D3988"/>
    <w:rsid w:val="004D4B40"/>
    <w:rsid w:val="004D51ED"/>
    <w:rsid w:val="004D70B3"/>
    <w:rsid w:val="004D78D9"/>
    <w:rsid w:val="004E0A49"/>
    <w:rsid w:val="004E1D9C"/>
    <w:rsid w:val="004E1E59"/>
    <w:rsid w:val="004E21F5"/>
    <w:rsid w:val="004E2392"/>
    <w:rsid w:val="004E31F3"/>
    <w:rsid w:val="004E34A1"/>
    <w:rsid w:val="004E4194"/>
    <w:rsid w:val="004F00F1"/>
    <w:rsid w:val="004F0B64"/>
    <w:rsid w:val="004F2BD2"/>
    <w:rsid w:val="004F487D"/>
    <w:rsid w:val="004F67E5"/>
    <w:rsid w:val="00500EBF"/>
    <w:rsid w:val="0050139D"/>
    <w:rsid w:val="0050261D"/>
    <w:rsid w:val="005027A1"/>
    <w:rsid w:val="00502F5E"/>
    <w:rsid w:val="00504C5B"/>
    <w:rsid w:val="00505973"/>
    <w:rsid w:val="00506380"/>
    <w:rsid w:val="00507442"/>
    <w:rsid w:val="00507A41"/>
    <w:rsid w:val="00510540"/>
    <w:rsid w:val="00512C3C"/>
    <w:rsid w:val="00513D4F"/>
    <w:rsid w:val="005167A0"/>
    <w:rsid w:val="00517458"/>
    <w:rsid w:val="005214A4"/>
    <w:rsid w:val="00522AAC"/>
    <w:rsid w:val="00523CAC"/>
    <w:rsid w:val="00525C7B"/>
    <w:rsid w:val="00537376"/>
    <w:rsid w:val="00540615"/>
    <w:rsid w:val="00541EEB"/>
    <w:rsid w:val="00542C12"/>
    <w:rsid w:val="00543447"/>
    <w:rsid w:val="00550352"/>
    <w:rsid w:val="00551276"/>
    <w:rsid w:val="0055290A"/>
    <w:rsid w:val="00556199"/>
    <w:rsid w:val="005561D9"/>
    <w:rsid w:val="00556CFF"/>
    <w:rsid w:val="00560D2E"/>
    <w:rsid w:val="00561150"/>
    <w:rsid w:val="005611E1"/>
    <w:rsid w:val="0056299E"/>
    <w:rsid w:val="00562A10"/>
    <w:rsid w:val="00562EC0"/>
    <w:rsid w:val="0056465D"/>
    <w:rsid w:val="00564AB4"/>
    <w:rsid w:val="00565242"/>
    <w:rsid w:val="00565C61"/>
    <w:rsid w:val="00565F89"/>
    <w:rsid w:val="0056669A"/>
    <w:rsid w:val="005671D1"/>
    <w:rsid w:val="005677DE"/>
    <w:rsid w:val="00570489"/>
    <w:rsid w:val="005709CA"/>
    <w:rsid w:val="005710BD"/>
    <w:rsid w:val="00572074"/>
    <w:rsid w:val="00572129"/>
    <w:rsid w:val="005725BA"/>
    <w:rsid w:val="00573B13"/>
    <w:rsid w:val="00574520"/>
    <w:rsid w:val="00574DD1"/>
    <w:rsid w:val="00574F4A"/>
    <w:rsid w:val="005754BA"/>
    <w:rsid w:val="005758E8"/>
    <w:rsid w:val="005761F5"/>
    <w:rsid w:val="00582517"/>
    <w:rsid w:val="0058667F"/>
    <w:rsid w:val="005905B2"/>
    <w:rsid w:val="005920BA"/>
    <w:rsid w:val="00593E27"/>
    <w:rsid w:val="00594D54"/>
    <w:rsid w:val="00595FA3"/>
    <w:rsid w:val="005968F4"/>
    <w:rsid w:val="0059747A"/>
    <w:rsid w:val="00597648"/>
    <w:rsid w:val="005976E6"/>
    <w:rsid w:val="005A00F6"/>
    <w:rsid w:val="005A2D48"/>
    <w:rsid w:val="005A3F06"/>
    <w:rsid w:val="005A4E24"/>
    <w:rsid w:val="005A6BFF"/>
    <w:rsid w:val="005A7369"/>
    <w:rsid w:val="005B0B7A"/>
    <w:rsid w:val="005B1002"/>
    <w:rsid w:val="005B1311"/>
    <w:rsid w:val="005B1C08"/>
    <w:rsid w:val="005B3C2D"/>
    <w:rsid w:val="005B59FB"/>
    <w:rsid w:val="005C2107"/>
    <w:rsid w:val="005C34E5"/>
    <w:rsid w:val="005C7B3C"/>
    <w:rsid w:val="005D03F7"/>
    <w:rsid w:val="005D04E9"/>
    <w:rsid w:val="005D0E00"/>
    <w:rsid w:val="005D12EE"/>
    <w:rsid w:val="005D2A2C"/>
    <w:rsid w:val="005D3EE8"/>
    <w:rsid w:val="005D478A"/>
    <w:rsid w:val="005D6B3F"/>
    <w:rsid w:val="005E159D"/>
    <w:rsid w:val="005E1ABD"/>
    <w:rsid w:val="005E1BCF"/>
    <w:rsid w:val="005E3715"/>
    <w:rsid w:val="005E40FA"/>
    <w:rsid w:val="005E5114"/>
    <w:rsid w:val="005E5405"/>
    <w:rsid w:val="005E62A9"/>
    <w:rsid w:val="005E725B"/>
    <w:rsid w:val="005F164A"/>
    <w:rsid w:val="005F3BAA"/>
    <w:rsid w:val="005F4A63"/>
    <w:rsid w:val="00601F30"/>
    <w:rsid w:val="00603D27"/>
    <w:rsid w:val="0060421F"/>
    <w:rsid w:val="00604318"/>
    <w:rsid w:val="006049FF"/>
    <w:rsid w:val="00604A8C"/>
    <w:rsid w:val="00610157"/>
    <w:rsid w:val="00612506"/>
    <w:rsid w:val="00612C4E"/>
    <w:rsid w:val="006146C7"/>
    <w:rsid w:val="006147A9"/>
    <w:rsid w:val="00615264"/>
    <w:rsid w:val="00615ECB"/>
    <w:rsid w:val="00617DFC"/>
    <w:rsid w:val="00621478"/>
    <w:rsid w:val="0062190E"/>
    <w:rsid w:val="00621CE1"/>
    <w:rsid w:val="00622FD1"/>
    <w:rsid w:val="00625E6F"/>
    <w:rsid w:val="00626786"/>
    <w:rsid w:val="0063049E"/>
    <w:rsid w:val="00630C7A"/>
    <w:rsid w:val="006401E0"/>
    <w:rsid w:val="006424AC"/>
    <w:rsid w:val="006435DD"/>
    <w:rsid w:val="00643EA7"/>
    <w:rsid w:val="00643FFA"/>
    <w:rsid w:val="00645E7F"/>
    <w:rsid w:val="00646383"/>
    <w:rsid w:val="0064678F"/>
    <w:rsid w:val="00646B7C"/>
    <w:rsid w:val="00647922"/>
    <w:rsid w:val="00647963"/>
    <w:rsid w:val="00651130"/>
    <w:rsid w:val="00652E7C"/>
    <w:rsid w:val="00655F10"/>
    <w:rsid w:val="006575A0"/>
    <w:rsid w:val="00657C4A"/>
    <w:rsid w:val="00661258"/>
    <w:rsid w:val="006647C2"/>
    <w:rsid w:val="00667459"/>
    <w:rsid w:val="00667F5D"/>
    <w:rsid w:val="0067001C"/>
    <w:rsid w:val="00672DFD"/>
    <w:rsid w:val="00680D00"/>
    <w:rsid w:val="006828A5"/>
    <w:rsid w:val="00683CC7"/>
    <w:rsid w:val="00686EFC"/>
    <w:rsid w:val="00692DC8"/>
    <w:rsid w:val="00694550"/>
    <w:rsid w:val="00695C74"/>
    <w:rsid w:val="006965F5"/>
    <w:rsid w:val="00696BA7"/>
    <w:rsid w:val="00697CDC"/>
    <w:rsid w:val="006A184C"/>
    <w:rsid w:val="006A25CE"/>
    <w:rsid w:val="006A467F"/>
    <w:rsid w:val="006A6550"/>
    <w:rsid w:val="006A6F7F"/>
    <w:rsid w:val="006A7830"/>
    <w:rsid w:val="006B0CB0"/>
    <w:rsid w:val="006B1A4E"/>
    <w:rsid w:val="006B348A"/>
    <w:rsid w:val="006B41C6"/>
    <w:rsid w:val="006B6BB5"/>
    <w:rsid w:val="006C123C"/>
    <w:rsid w:val="006C1AAF"/>
    <w:rsid w:val="006C1D21"/>
    <w:rsid w:val="006C4430"/>
    <w:rsid w:val="006C61B6"/>
    <w:rsid w:val="006C72E9"/>
    <w:rsid w:val="006C7778"/>
    <w:rsid w:val="006C77CE"/>
    <w:rsid w:val="006D03CE"/>
    <w:rsid w:val="006D0B8E"/>
    <w:rsid w:val="006D11F5"/>
    <w:rsid w:val="006D27BD"/>
    <w:rsid w:val="006D3D3C"/>
    <w:rsid w:val="006D5605"/>
    <w:rsid w:val="006E0975"/>
    <w:rsid w:val="006E3F51"/>
    <w:rsid w:val="006E49A8"/>
    <w:rsid w:val="006E587D"/>
    <w:rsid w:val="006E6D95"/>
    <w:rsid w:val="006F202D"/>
    <w:rsid w:val="00700BFC"/>
    <w:rsid w:val="00704CB9"/>
    <w:rsid w:val="00705EE7"/>
    <w:rsid w:val="00710625"/>
    <w:rsid w:val="007114D4"/>
    <w:rsid w:val="00712E16"/>
    <w:rsid w:val="00713049"/>
    <w:rsid w:val="007137BC"/>
    <w:rsid w:val="00716806"/>
    <w:rsid w:val="00717DD0"/>
    <w:rsid w:val="00721373"/>
    <w:rsid w:val="00722082"/>
    <w:rsid w:val="00722979"/>
    <w:rsid w:val="00724511"/>
    <w:rsid w:val="0072566A"/>
    <w:rsid w:val="00725AD0"/>
    <w:rsid w:val="00726469"/>
    <w:rsid w:val="00726FBA"/>
    <w:rsid w:val="00730701"/>
    <w:rsid w:val="00730B37"/>
    <w:rsid w:val="00732425"/>
    <w:rsid w:val="007369C2"/>
    <w:rsid w:val="007418AF"/>
    <w:rsid w:val="00741B84"/>
    <w:rsid w:val="00746524"/>
    <w:rsid w:val="00750757"/>
    <w:rsid w:val="007507AE"/>
    <w:rsid w:val="00750D48"/>
    <w:rsid w:val="0075403E"/>
    <w:rsid w:val="00755987"/>
    <w:rsid w:val="00756313"/>
    <w:rsid w:val="007577B1"/>
    <w:rsid w:val="007654B0"/>
    <w:rsid w:val="0076556A"/>
    <w:rsid w:val="007663C4"/>
    <w:rsid w:val="00766417"/>
    <w:rsid w:val="00767380"/>
    <w:rsid w:val="00767A84"/>
    <w:rsid w:val="007701AC"/>
    <w:rsid w:val="00770C10"/>
    <w:rsid w:val="007713AE"/>
    <w:rsid w:val="007715B8"/>
    <w:rsid w:val="00773B2F"/>
    <w:rsid w:val="007749F3"/>
    <w:rsid w:val="0077613B"/>
    <w:rsid w:val="00777CF5"/>
    <w:rsid w:val="0078085B"/>
    <w:rsid w:val="0078188D"/>
    <w:rsid w:val="00782FC3"/>
    <w:rsid w:val="007905DD"/>
    <w:rsid w:val="007906C0"/>
    <w:rsid w:val="00790DEE"/>
    <w:rsid w:val="00791ECE"/>
    <w:rsid w:val="00791F86"/>
    <w:rsid w:val="007950E1"/>
    <w:rsid w:val="00795AFC"/>
    <w:rsid w:val="00795DF0"/>
    <w:rsid w:val="007960EE"/>
    <w:rsid w:val="007A098E"/>
    <w:rsid w:val="007A1534"/>
    <w:rsid w:val="007A282C"/>
    <w:rsid w:val="007A2C22"/>
    <w:rsid w:val="007A317D"/>
    <w:rsid w:val="007A4251"/>
    <w:rsid w:val="007A4DE4"/>
    <w:rsid w:val="007A75AB"/>
    <w:rsid w:val="007B02F1"/>
    <w:rsid w:val="007B0E9F"/>
    <w:rsid w:val="007B13D7"/>
    <w:rsid w:val="007B2E3A"/>
    <w:rsid w:val="007B442B"/>
    <w:rsid w:val="007B462D"/>
    <w:rsid w:val="007B4742"/>
    <w:rsid w:val="007C0404"/>
    <w:rsid w:val="007C1643"/>
    <w:rsid w:val="007C19B9"/>
    <w:rsid w:val="007C2795"/>
    <w:rsid w:val="007C2ED9"/>
    <w:rsid w:val="007C32A0"/>
    <w:rsid w:val="007C57CC"/>
    <w:rsid w:val="007C6E87"/>
    <w:rsid w:val="007C7E32"/>
    <w:rsid w:val="007D094F"/>
    <w:rsid w:val="007D0BFA"/>
    <w:rsid w:val="007D12D5"/>
    <w:rsid w:val="007D57BF"/>
    <w:rsid w:val="007D68FF"/>
    <w:rsid w:val="007D6FDA"/>
    <w:rsid w:val="007D712F"/>
    <w:rsid w:val="007D7759"/>
    <w:rsid w:val="007E074E"/>
    <w:rsid w:val="007E11F9"/>
    <w:rsid w:val="007E4BC5"/>
    <w:rsid w:val="007E4C76"/>
    <w:rsid w:val="007E5428"/>
    <w:rsid w:val="007E59DE"/>
    <w:rsid w:val="007E5DE9"/>
    <w:rsid w:val="007E604E"/>
    <w:rsid w:val="007E7F87"/>
    <w:rsid w:val="007F098E"/>
    <w:rsid w:val="007F1014"/>
    <w:rsid w:val="007F1F2A"/>
    <w:rsid w:val="007F25D3"/>
    <w:rsid w:val="007F26CB"/>
    <w:rsid w:val="007F3AC0"/>
    <w:rsid w:val="007F5CF7"/>
    <w:rsid w:val="007F5F69"/>
    <w:rsid w:val="007F650B"/>
    <w:rsid w:val="007F7416"/>
    <w:rsid w:val="00802EB4"/>
    <w:rsid w:val="0080327B"/>
    <w:rsid w:val="00805065"/>
    <w:rsid w:val="00806E81"/>
    <w:rsid w:val="0080728E"/>
    <w:rsid w:val="008102BD"/>
    <w:rsid w:val="008104BE"/>
    <w:rsid w:val="0081151A"/>
    <w:rsid w:val="00812CD3"/>
    <w:rsid w:val="00812D23"/>
    <w:rsid w:val="00813F9B"/>
    <w:rsid w:val="00814E78"/>
    <w:rsid w:val="00815883"/>
    <w:rsid w:val="00817C8A"/>
    <w:rsid w:val="00820489"/>
    <w:rsid w:val="0082053E"/>
    <w:rsid w:val="0082113C"/>
    <w:rsid w:val="008219CC"/>
    <w:rsid w:val="00822575"/>
    <w:rsid w:val="0082288D"/>
    <w:rsid w:val="00823B00"/>
    <w:rsid w:val="008258C8"/>
    <w:rsid w:val="00825C44"/>
    <w:rsid w:val="00826126"/>
    <w:rsid w:val="00826DD6"/>
    <w:rsid w:val="00827DE6"/>
    <w:rsid w:val="00830072"/>
    <w:rsid w:val="0083300F"/>
    <w:rsid w:val="00834342"/>
    <w:rsid w:val="00834948"/>
    <w:rsid w:val="0084006A"/>
    <w:rsid w:val="00841E82"/>
    <w:rsid w:val="008432F3"/>
    <w:rsid w:val="00843AFB"/>
    <w:rsid w:val="00843C0C"/>
    <w:rsid w:val="0084542B"/>
    <w:rsid w:val="0084625A"/>
    <w:rsid w:val="00847F60"/>
    <w:rsid w:val="00853F43"/>
    <w:rsid w:val="00856828"/>
    <w:rsid w:val="00857812"/>
    <w:rsid w:val="00860E10"/>
    <w:rsid w:val="0086397E"/>
    <w:rsid w:val="00867DAE"/>
    <w:rsid w:val="00873832"/>
    <w:rsid w:val="008743D0"/>
    <w:rsid w:val="008745BD"/>
    <w:rsid w:val="008746B0"/>
    <w:rsid w:val="00874EE3"/>
    <w:rsid w:val="0087555A"/>
    <w:rsid w:val="00875F81"/>
    <w:rsid w:val="00876C09"/>
    <w:rsid w:val="0087774F"/>
    <w:rsid w:val="008806B2"/>
    <w:rsid w:val="00880D67"/>
    <w:rsid w:val="00880F94"/>
    <w:rsid w:val="0088181E"/>
    <w:rsid w:val="00881870"/>
    <w:rsid w:val="00882225"/>
    <w:rsid w:val="00884E8A"/>
    <w:rsid w:val="0088611E"/>
    <w:rsid w:val="00886B2E"/>
    <w:rsid w:val="008911D4"/>
    <w:rsid w:val="00891277"/>
    <w:rsid w:val="00891A1F"/>
    <w:rsid w:val="0089274E"/>
    <w:rsid w:val="00894655"/>
    <w:rsid w:val="00894A71"/>
    <w:rsid w:val="0089504D"/>
    <w:rsid w:val="0089528D"/>
    <w:rsid w:val="008A00FB"/>
    <w:rsid w:val="008A2BB7"/>
    <w:rsid w:val="008A2CF5"/>
    <w:rsid w:val="008A3200"/>
    <w:rsid w:val="008A4006"/>
    <w:rsid w:val="008A4076"/>
    <w:rsid w:val="008A67F2"/>
    <w:rsid w:val="008B11D9"/>
    <w:rsid w:val="008B1202"/>
    <w:rsid w:val="008B1D03"/>
    <w:rsid w:val="008B48F5"/>
    <w:rsid w:val="008B64F1"/>
    <w:rsid w:val="008B7821"/>
    <w:rsid w:val="008B7CB2"/>
    <w:rsid w:val="008C00EB"/>
    <w:rsid w:val="008C2801"/>
    <w:rsid w:val="008C2906"/>
    <w:rsid w:val="008C49BB"/>
    <w:rsid w:val="008C4C4C"/>
    <w:rsid w:val="008C56CE"/>
    <w:rsid w:val="008C6D69"/>
    <w:rsid w:val="008C7868"/>
    <w:rsid w:val="008C7B32"/>
    <w:rsid w:val="008C7C11"/>
    <w:rsid w:val="008D18BA"/>
    <w:rsid w:val="008D2BAD"/>
    <w:rsid w:val="008D30C8"/>
    <w:rsid w:val="008D3A3B"/>
    <w:rsid w:val="008D46A7"/>
    <w:rsid w:val="008D4798"/>
    <w:rsid w:val="008D4EDD"/>
    <w:rsid w:val="008D5496"/>
    <w:rsid w:val="008E0E75"/>
    <w:rsid w:val="008E3621"/>
    <w:rsid w:val="008E3C9C"/>
    <w:rsid w:val="008E668B"/>
    <w:rsid w:val="008F2932"/>
    <w:rsid w:val="008F35F7"/>
    <w:rsid w:val="008F6F0F"/>
    <w:rsid w:val="009003C4"/>
    <w:rsid w:val="00905008"/>
    <w:rsid w:val="0090564C"/>
    <w:rsid w:val="009062AC"/>
    <w:rsid w:val="0090643D"/>
    <w:rsid w:val="0090768D"/>
    <w:rsid w:val="00910657"/>
    <w:rsid w:val="00911901"/>
    <w:rsid w:val="00911C1D"/>
    <w:rsid w:val="00912061"/>
    <w:rsid w:val="009128FC"/>
    <w:rsid w:val="00914381"/>
    <w:rsid w:val="00914CE6"/>
    <w:rsid w:val="009200B3"/>
    <w:rsid w:val="00920832"/>
    <w:rsid w:val="00923E8C"/>
    <w:rsid w:val="009260AA"/>
    <w:rsid w:val="009325DE"/>
    <w:rsid w:val="00933DC3"/>
    <w:rsid w:val="00935ED3"/>
    <w:rsid w:val="00936826"/>
    <w:rsid w:val="009368F1"/>
    <w:rsid w:val="00937C3A"/>
    <w:rsid w:val="00941A90"/>
    <w:rsid w:val="00942E54"/>
    <w:rsid w:val="00944A1A"/>
    <w:rsid w:val="00945448"/>
    <w:rsid w:val="00945F1D"/>
    <w:rsid w:val="0095430E"/>
    <w:rsid w:val="0095569C"/>
    <w:rsid w:val="00957847"/>
    <w:rsid w:val="00960906"/>
    <w:rsid w:val="00960C7B"/>
    <w:rsid w:val="00961377"/>
    <w:rsid w:val="00963A9D"/>
    <w:rsid w:val="00964870"/>
    <w:rsid w:val="0096723E"/>
    <w:rsid w:val="009679D6"/>
    <w:rsid w:val="00967C76"/>
    <w:rsid w:val="00971285"/>
    <w:rsid w:val="009728BD"/>
    <w:rsid w:val="009732DB"/>
    <w:rsid w:val="00973C17"/>
    <w:rsid w:val="00976B82"/>
    <w:rsid w:val="00981044"/>
    <w:rsid w:val="00981EF8"/>
    <w:rsid w:val="0098286B"/>
    <w:rsid w:val="009836F7"/>
    <w:rsid w:val="00983732"/>
    <w:rsid w:val="009865C4"/>
    <w:rsid w:val="00986AF6"/>
    <w:rsid w:val="00986B01"/>
    <w:rsid w:val="0099057A"/>
    <w:rsid w:val="0099172A"/>
    <w:rsid w:val="0099211E"/>
    <w:rsid w:val="009924E3"/>
    <w:rsid w:val="00993A51"/>
    <w:rsid w:val="0099491E"/>
    <w:rsid w:val="0099579A"/>
    <w:rsid w:val="00995C0F"/>
    <w:rsid w:val="009A58AD"/>
    <w:rsid w:val="009A6106"/>
    <w:rsid w:val="009A6F07"/>
    <w:rsid w:val="009B22C7"/>
    <w:rsid w:val="009B26EC"/>
    <w:rsid w:val="009B2768"/>
    <w:rsid w:val="009B3AAD"/>
    <w:rsid w:val="009B5008"/>
    <w:rsid w:val="009B52F9"/>
    <w:rsid w:val="009B6420"/>
    <w:rsid w:val="009B6720"/>
    <w:rsid w:val="009C041A"/>
    <w:rsid w:val="009C04C3"/>
    <w:rsid w:val="009C07FF"/>
    <w:rsid w:val="009C1E47"/>
    <w:rsid w:val="009C2285"/>
    <w:rsid w:val="009C4022"/>
    <w:rsid w:val="009C4B64"/>
    <w:rsid w:val="009C57D7"/>
    <w:rsid w:val="009D00A0"/>
    <w:rsid w:val="009D4CA3"/>
    <w:rsid w:val="009D5105"/>
    <w:rsid w:val="009E1FCD"/>
    <w:rsid w:val="009E21A2"/>
    <w:rsid w:val="009E284B"/>
    <w:rsid w:val="009E2B48"/>
    <w:rsid w:val="009E63AC"/>
    <w:rsid w:val="009F088E"/>
    <w:rsid w:val="009F13BD"/>
    <w:rsid w:val="009F146B"/>
    <w:rsid w:val="009F336A"/>
    <w:rsid w:val="009F36D7"/>
    <w:rsid w:val="009F46B6"/>
    <w:rsid w:val="009F4979"/>
    <w:rsid w:val="009F4FF4"/>
    <w:rsid w:val="009F61DF"/>
    <w:rsid w:val="009F6DFF"/>
    <w:rsid w:val="00A01AC6"/>
    <w:rsid w:val="00A03318"/>
    <w:rsid w:val="00A0460B"/>
    <w:rsid w:val="00A05658"/>
    <w:rsid w:val="00A1050A"/>
    <w:rsid w:val="00A105E6"/>
    <w:rsid w:val="00A126AB"/>
    <w:rsid w:val="00A12961"/>
    <w:rsid w:val="00A12E45"/>
    <w:rsid w:val="00A13F8B"/>
    <w:rsid w:val="00A148F6"/>
    <w:rsid w:val="00A15E13"/>
    <w:rsid w:val="00A168A8"/>
    <w:rsid w:val="00A171C7"/>
    <w:rsid w:val="00A2055B"/>
    <w:rsid w:val="00A21A98"/>
    <w:rsid w:val="00A222A6"/>
    <w:rsid w:val="00A23440"/>
    <w:rsid w:val="00A239E2"/>
    <w:rsid w:val="00A26E39"/>
    <w:rsid w:val="00A27DD2"/>
    <w:rsid w:val="00A27FDF"/>
    <w:rsid w:val="00A30FC7"/>
    <w:rsid w:val="00A32317"/>
    <w:rsid w:val="00A32708"/>
    <w:rsid w:val="00A3323B"/>
    <w:rsid w:val="00A3662C"/>
    <w:rsid w:val="00A37A27"/>
    <w:rsid w:val="00A41B73"/>
    <w:rsid w:val="00A42A85"/>
    <w:rsid w:val="00A4312E"/>
    <w:rsid w:val="00A43B44"/>
    <w:rsid w:val="00A44BD1"/>
    <w:rsid w:val="00A45F6B"/>
    <w:rsid w:val="00A472A9"/>
    <w:rsid w:val="00A47B3E"/>
    <w:rsid w:val="00A50D1E"/>
    <w:rsid w:val="00A51990"/>
    <w:rsid w:val="00A51CBE"/>
    <w:rsid w:val="00A60A6F"/>
    <w:rsid w:val="00A614ED"/>
    <w:rsid w:val="00A651DD"/>
    <w:rsid w:val="00A66B8D"/>
    <w:rsid w:val="00A672B0"/>
    <w:rsid w:val="00A7255F"/>
    <w:rsid w:val="00A72B6B"/>
    <w:rsid w:val="00A731C4"/>
    <w:rsid w:val="00A7325E"/>
    <w:rsid w:val="00A735D2"/>
    <w:rsid w:val="00A75270"/>
    <w:rsid w:val="00A75C69"/>
    <w:rsid w:val="00A75FC4"/>
    <w:rsid w:val="00A77112"/>
    <w:rsid w:val="00A80EAC"/>
    <w:rsid w:val="00A816B5"/>
    <w:rsid w:val="00A8269D"/>
    <w:rsid w:val="00A82C08"/>
    <w:rsid w:val="00A842DD"/>
    <w:rsid w:val="00A86DAD"/>
    <w:rsid w:val="00A87939"/>
    <w:rsid w:val="00A87F58"/>
    <w:rsid w:val="00A933C6"/>
    <w:rsid w:val="00A94035"/>
    <w:rsid w:val="00A97746"/>
    <w:rsid w:val="00AA1476"/>
    <w:rsid w:val="00AA1829"/>
    <w:rsid w:val="00AA1F82"/>
    <w:rsid w:val="00AA3080"/>
    <w:rsid w:val="00AA3255"/>
    <w:rsid w:val="00AB07E8"/>
    <w:rsid w:val="00AB1291"/>
    <w:rsid w:val="00AB2698"/>
    <w:rsid w:val="00AB3667"/>
    <w:rsid w:val="00AB4F49"/>
    <w:rsid w:val="00AB72EF"/>
    <w:rsid w:val="00AC0700"/>
    <w:rsid w:val="00AC1C6C"/>
    <w:rsid w:val="00AC46D1"/>
    <w:rsid w:val="00AC5604"/>
    <w:rsid w:val="00AC5C7E"/>
    <w:rsid w:val="00AD0B86"/>
    <w:rsid w:val="00AD123F"/>
    <w:rsid w:val="00AD19FD"/>
    <w:rsid w:val="00AD2F78"/>
    <w:rsid w:val="00AD4A6F"/>
    <w:rsid w:val="00AD59BD"/>
    <w:rsid w:val="00AE1569"/>
    <w:rsid w:val="00AE35F5"/>
    <w:rsid w:val="00AE41AD"/>
    <w:rsid w:val="00AE4612"/>
    <w:rsid w:val="00AE569B"/>
    <w:rsid w:val="00AE59DB"/>
    <w:rsid w:val="00AE63F5"/>
    <w:rsid w:val="00AE78AB"/>
    <w:rsid w:val="00AF0FF0"/>
    <w:rsid w:val="00AF392D"/>
    <w:rsid w:val="00AF65F6"/>
    <w:rsid w:val="00B000B0"/>
    <w:rsid w:val="00B023ED"/>
    <w:rsid w:val="00B04EF1"/>
    <w:rsid w:val="00B102E0"/>
    <w:rsid w:val="00B13CEC"/>
    <w:rsid w:val="00B1546A"/>
    <w:rsid w:val="00B16023"/>
    <w:rsid w:val="00B16BED"/>
    <w:rsid w:val="00B16E46"/>
    <w:rsid w:val="00B17AEB"/>
    <w:rsid w:val="00B20119"/>
    <w:rsid w:val="00B24476"/>
    <w:rsid w:val="00B25132"/>
    <w:rsid w:val="00B266F0"/>
    <w:rsid w:val="00B27648"/>
    <w:rsid w:val="00B31542"/>
    <w:rsid w:val="00B31BB0"/>
    <w:rsid w:val="00B33882"/>
    <w:rsid w:val="00B34AED"/>
    <w:rsid w:val="00B35B27"/>
    <w:rsid w:val="00B36F9F"/>
    <w:rsid w:val="00B413BC"/>
    <w:rsid w:val="00B415DB"/>
    <w:rsid w:val="00B424C3"/>
    <w:rsid w:val="00B444D5"/>
    <w:rsid w:val="00B446D4"/>
    <w:rsid w:val="00B44F06"/>
    <w:rsid w:val="00B45DAF"/>
    <w:rsid w:val="00B47C14"/>
    <w:rsid w:val="00B5007E"/>
    <w:rsid w:val="00B507A1"/>
    <w:rsid w:val="00B511B3"/>
    <w:rsid w:val="00B51B4D"/>
    <w:rsid w:val="00B53259"/>
    <w:rsid w:val="00B562DF"/>
    <w:rsid w:val="00B57986"/>
    <w:rsid w:val="00B57F16"/>
    <w:rsid w:val="00B601C9"/>
    <w:rsid w:val="00B60813"/>
    <w:rsid w:val="00B624E2"/>
    <w:rsid w:val="00B627BB"/>
    <w:rsid w:val="00B63875"/>
    <w:rsid w:val="00B642DD"/>
    <w:rsid w:val="00B64309"/>
    <w:rsid w:val="00B66BCC"/>
    <w:rsid w:val="00B6797D"/>
    <w:rsid w:val="00B70314"/>
    <w:rsid w:val="00B70C4E"/>
    <w:rsid w:val="00B71437"/>
    <w:rsid w:val="00B729B3"/>
    <w:rsid w:val="00B76E29"/>
    <w:rsid w:val="00B77421"/>
    <w:rsid w:val="00B7778C"/>
    <w:rsid w:val="00B80575"/>
    <w:rsid w:val="00B825A6"/>
    <w:rsid w:val="00B84F69"/>
    <w:rsid w:val="00B8515A"/>
    <w:rsid w:val="00B855B1"/>
    <w:rsid w:val="00B85F70"/>
    <w:rsid w:val="00B860FF"/>
    <w:rsid w:val="00B86F3A"/>
    <w:rsid w:val="00B87913"/>
    <w:rsid w:val="00B90535"/>
    <w:rsid w:val="00B97E55"/>
    <w:rsid w:val="00BA2D4B"/>
    <w:rsid w:val="00BA44E4"/>
    <w:rsid w:val="00BA48A1"/>
    <w:rsid w:val="00BA56FF"/>
    <w:rsid w:val="00BA75E9"/>
    <w:rsid w:val="00BA7B07"/>
    <w:rsid w:val="00BB01AE"/>
    <w:rsid w:val="00BB1354"/>
    <w:rsid w:val="00BB1786"/>
    <w:rsid w:val="00BB1842"/>
    <w:rsid w:val="00BB4B12"/>
    <w:rsid w:val="00BB61CA"/>
    <w:rsid w:val="00BC09DB"/>
    <w:rsid w:val="00BC0F40"/>
    <w:rsid w:val="00BC226D"/>
    <w:rsid w:val="00BC2D8B"/>
    <w:rsid w:val="00BC4522"/>
    <w:rsid w:val="00BC4DC2"/>
    <w:rsid w:val="00BD099B"/>
    <w:rsid w:val="00BD1111"/>
    <w:rsid w:val="00BD2E01"/>
    <w:rsid w:val="00BD3DCA"/>
    <w:rsid w:val="00BD414E"/>
    <w:rsid w:val="00BD4C82"/>
    <w:rsid w:val="00BD5AF7"/>
    <w:rsid w:val="00BE0BF9"/>
    <w:rsid w:val="00BE257F"/>
    <w:rsid w:val="00BE292B"/>
    <w:rsid w:val="00BE3B39"/>
    <w:rsid w:val="00BE3EEA"/>
    <w:rsid w:val="00BE40FD"/>
    <w:rsid w:val="00BE5E3B"/>
    <w:rsid w:val="00BE6FE8"/>
    <w:rsid w:val="00BE7E80"/>
    <w:rsid w:val="00BF0340"/>
    <w:rsid w:val="00BF22B8"/>
    <w:rsid w:val="00BF26EE"/>
    <w:rsid w:val="00BF4032"/>
    <w:rsid w:val="00BF43D0"/>
    <w:rsid w:val="00BF4853"/>
    <w:rsid w:val="00BF5FE7"/>
    <w:rsid w:val="00BF6C64"/>
    <w:rsid w:val="00BF782B"/>
    <w:rsid w:val="00C00AFF"/>
    <w:rsid w:val="00C024C1"/>
    <w:rsid w:val="00C03192"/>
    <w:rsid w:val="00C03229"/>
    <w:rsid w:val="00C03F7D"/>
    <w:rsid w:val="00C062F1"/>
    <w:rsid w:val="00C067D6"/>
    <w:rsid w:val="00C069B3"/>
    <w:rsid w:val="00C06CC5"/>
    <w:rsid w:val="00C07A51"/>
    <w:rsid w:val="00C07FD8"/>
    <w:rsid w:val="00C1016F"/>
    <w:rsid w:val="00C1036A"/>
    <w:rsid w:val="00C11B8B"/>
    <w:rsid w:val="00C11ED0"/>
    <w:rsid w:val="00C12651"/>
    <w:rsid w:val="00C12C4E"/>
    <w:rsid w:val="00C12E83"/>
    <w:rsid w:val="00C135E3"/>
    <w:rsid w:val="00C160CB"/>
    <w:rsid w:val="00C201DF"/>
    <w:rsid w:val="00C2077D"/>
    <w:rsid w:val="00C2741A"/>
    <w:rsid w:val="00C30A8E"/>
    <w:rsid w:val="00C31901"/>
    <w:rsid w:val="00C32E71"/>
    <w:rsid w:val="00C33CC6"/>
    <w:rsid w:val="00C34BF1"/>
    <w:rsid w:val="00C37920"/>
    <w:rsid w:val="00C403BC"/>
    <w:rsid w:val="00C40983"/>
    <w:rsid w:val="00C4527B"/>
    <w:rsid w:val="00C4780D"/>
    <w:rsid w:val="00C47EA6"/>
    <w:rsid w:val="00C53D8D"/>
    <w:rsid w:val="00C548CB"/>
    <w:rsid w:val="00C5511A"/>
    <w:rsid w:val="00C55831"/>
    <w:rsid w:val="00C560A1"/>
    <w:rsid w:val="00C565AB"/>
    <w:rsid w:val="00C5765B"/>
    <w:rsid w:val="00C57A00"/>
    <w:rsid w:val="00C61F6C"/>
    <w:rsid w:val="00C63F1C"/>
    <w:rsid w:val="00C6488E"/>
    <w:rsid w:val="00C658DB"/>
    <w:rsid w:val="00C675A0"/>
    <w:rsid w:val="00C71322"/>
    <w:rsid w:val="00C71F91"/>
    <w:rsid w:val="00C720C9"/>
    <w:rsid w:val="00C734A5"/>
    <w:rsid w:val="00C74698"/>
    <w:rsid w:val="00C74CF1"/>
    <w:rsid w:val="00C80163"/>
    <w:rsid w:val="00C83AD1"/>
    <w:rsid w:val="00C8514B"/>
    <w:rsid w:val="00C859D0"/>
    <w:rsid w:val="00C86015"/>
    <w:rsid w:val="00C91A4A"/>
    <w:rsid w:val="00C9432B"/>
    <w:rsid w:val="00C9462E"/>
    <w:rsid w:val="00C94DB3"/>
    <w:rsid w:val="00C9669F"/>
    <w:rsid w:val="00C96768"/>
    <w:rsid w:val="00C96C8B"/>
    <w:rsid w:val="00C97107"/>
    <w:rsid w:val="00CA4D69"/>
    <w:rsid w:val="00CA5282"/>
    <w:rsid w:val="00CA535D"/>
    <w:rsid w:val="00CA5D76"/>
    <w:rsid w:val="00CA700F"/>
    <w:rsid w:val="00CB3399"/>
    <w:rsid w:val="00CB3B70"/>
    <w:rsid w:val="00CB401A"/>
    <w:rsid w:val="00CB4377"/>
    <w:rsid w:val="00CC187D"/>
    <w:rsid w:val="00CC26C7"/>
    <w:rsid w:val="00CC6201"/>
    <w:rsid w:val="00CD0958"/>
    <w:rsid w:val="00CD1496"/>
    <w:rsid w:val="00CD1D9A"/>
    <w:rsid w:val="00CD4021"/>
    <w:rsid w:val="00CD49A8"/>
    <w:rsid w:val="00CD4FA6"/>
    <w:rsid w:val="00CD524C"/>
    <w:rsid w:val="00CD6770"/>
    <w:rsid w:val="00CD7CF8"/>
    <w:rsid w:val="00CE05CC"/>
    <w:rsid w:val="00CE35A6"/>
    <w:rsid w:val="00CE447F"/>
    <w:rsid w:val="00CE6550"/>
    <w:rsid w:val="00CF034E"/>
    <w:rsid w:val="00CF20AF"/>
    <w:rsid w:val="00CF32DF"/>
    <w:rsid w:val="00CF3DE6"/>
    <w:rsid w:val="00CF48BB"/>
    <w:rsid w:val="00CF51AF"/>
    <w:rsid w:val="00CF6197"/>
    <w:rsid w:val="00CF71DB"/>
    <w:rsid w:val="00D007EB"/>
    <w:rsid w:val="00D00E98"/>
    <w:rsid w:val="00D01148"/>
    <w:rsid w:val="00D01361"/>
    <w:rsid w:val="00D02165"/>
    <w:rsid w:val="00D03528"/>
    <w:rsid w:val="00D0359A"/>
    <w:rsid w:val="00D0548D"/>
    <w:rsid w:val="00D05AA6"/>
    <w:rsid w:val="00D05AB9"/>
    <w:rsid w:val="00D07A3F"/>
    <w:rsid w:val="00D123EA"/>
    <w:rsid w:val="00D131AD"/>
    <w:rsid w:val="00D15138"/>
    <w:rsid w:val="00D168E9"/>
    <w:rsid w:val="00D16A5E"/>
    <w:rsid w:val="00D17BA9"/>
    <w:rsid w:val="00D17E5C"/>
    <w:rsid w:val="00D2002B"/>
    <w:rsid w:val="00D2172C"/>
    <w:rsid w:val="00D21E0D"/>
    <w:rsid w:val="00D24F20"/>
    <w:rsid w:val="00D25305"/>
    <w:rsid w:val="00D26462"/>
    <w:rsid w:val="00D30B0C"/>
    <w:rsid w:val="00D314E6"/>
    <w:rsid w:val="00D31B23"/>
    <w:rsid w:val="00D35859"/>
    <w:rsid w:val="00D36B91"/>
    <w:rsid w:val="00D373CA"/>
    <w:rsid w:val="00D404A0"/>
    <w:rsid w:val="00D425E5"/>
    <w:rsid w:val="00D43022"/>
    <w:rsid w:val="00D451D2"/>
    <w:rsid w:val="00D45FB5"/>
    <w:rsid w:val="00D46800"/>
    <w:rsid w:val="00D46E72"/>
    <w:rsid w:val="00D513B8"/>
    <w:rsid w:val="00D5219D"/>
    <w:rsid w:val="00D52729"/>
    <w:rsid w:val="00D5502A"/>
    <w:rsid w:val="00D5628F"/>
    <w:rsid w:val="00D569C2"/>
    <w:rsid w:val="00D56A40"/>
    <w:rsid w:val="00D6015F"/>
    <w:rsid w:val="00D6087E"/>
    <w:rsid w:val="00D626BF"/>
    <w:rsid w:val="00D63680"/>
    <w:rsid w:val="00D63B75"/>
    <w:rsid w:val="00D63BEA"/>
    <w:rsid w:val="00D6594E"/>
    <w:rsid w:val="00D66202"/>
    <w:rsid w:val="00D664E8"/>
    <w:rsid w:val="00D67601"/>
    <w:rsid w:val="00D676E0"/>
    <w:rsid w:val="00D67B96"/>
    <w:rsid w:val="00D71674"/>
    <w:rsid w:val="00D71DD9"/>
    <w:rsid w:val="00D72084"/>
    <w:rsid w:val="00D73048"/>
    <w:rsid w:val="00D7653F"/>
    <w:rsid w:val="00D80E86"/>
    <w:rsid w:val="00D81DEF"/>
    <w:rsid w:val="00D81EF9"/>
    <w:rsid w:val="00D83A1D"/>
    <w:rsid w:val="00D844B5"/>
    <w:rsid w:val="00D84DE7"/>
    <w:rsid w:val="00D85AC5"/>
    <w:rsid w:val="00D8767C"/>
    <w:rsid w:val="00D909C6"/>
    <w:rsid w:val="00D90C7D"/>
    <w:rsid w:val="00D90C97"/>
    <w:rsid w:val="00D919AA"/>
    <w:rsid w:val="00D930DE"/>
    <w:rsid w:val="00D93656"/>
    <w:rsid w:val="00D9443F"/>
    <w:rsid w:val="00D976EB"/>
    <w:rsid w:val="00DA1E36"/>
    <w:rsid w:val="00DA3308"/>
    <w:rsid w:val="00DA33A2"/>
    <w:rsid w:val="00DA3B29"/>
    <w:rsid w:val="00DA4411"/>
    <w:rsid w:val="00DA5595"/>
    <w:rsid w:val="00DA5792"/>
    <w:rsid w:val="00DA57AF"/>
    <w:rsid w:val="00DA5E13"/>
    <w:rsid w:val="00DA6247"/>
    <w:rsid w:val="00DA68E0"/>
    <w:rsid w:val="00DA72D3"/>
    <w:rsid w:val="00DB1103"/>
    <w:rsid w:val="00DB1EEE"/>
    <w:rsid w:val="00DB3733"/>
    <w:rsid w:val="00DB4B6B"/>
    <w:rsid w:val="00DB51B5"/>
    <w:rsid w:val="00DB6B1C"/>
    <w:rsid w:val="00DB6ED8"/>
    <w:rsid w:val="00DB7478"/>
    <w:rsid w:val="00DB78AC"/>
    <w:rsid w:val="00DC35BA"/>
    <w:rsid w:val="00DC4C64"/>
    <w:rsid w:val="00DC5D79"/>
    <w:rsid w:val="00DD11E5"/>
    <w:rsid w:val="00DD1887"/>
    <w:rsid w:val="00DD1CE7"/>
    <w:rsid w:val="00DD2FC2"/>
    <w:rsid w:val="00DD338D"/>
    <w:rsid w:val="00DD3EB9"/>
    <w:rsid w:val="00DD6987"/>
    <w:rsid w:val="00DD6BF0"/>
    <w:rsid w:val="00DE216E"/>
    <w:rsid w:val="00DE4B15"/>
    <w:rsid w:val="00DE4B80"/>
    <w:rsid w:val="00DE5578"/>
    <w:rsid w:val="00DE6BDD"/>
    <w:rsid w:val="00DE76CD"/>
    <w:rsid w:val="00DF0227"/>
    <w:rsid w:val="00DF35DA"/>
    <w:rsid w:val="00DF4629"/>
    <w:rsid w:val="00DF67E8"/>
    <w:rsid w:val="00DF7115"/>
    <w:rsid w:val="00E01C03"/>
    <w:rsid w:val="00E0224F"/>
    <w:rsid w:val="00E02FB9"/>
    <w:rsid w:val="00E04722"/>
    <w:rsid w:val="00E062CD"/>
    <w:rsid w:val="00E06B0D"/>
    <w:rsid w:val="00E06D09"/>
    <w:rsid w:val="00E0789C"/>
    <w:rsid w:val="00E07FB0"/>
    <w:rsid w:val="00E10CDA"/>
    <w:rsid w:val="00E12AEB"/>
    <w:rsid w:val="00E12CEF"/>
    <w:rsid w:val="00E12E75"/>
    <w:rsid w:val="00E15F35"/>
    <w:rsid w:val="00E16EE3"/>
    <w:rsid w:val="00E2197B"/>
    <w:rsid w:val="00E229D6"/>
    <w:rsid w:val="00E235AC"/>
    <w:rsid w:val="00E23823"/>
    <w:rsid w:val="00E23EBB"/>
    <w:rsid w:val="00E24246"/>
    <w:rsid w:val="00E2609D"/>
    <w:rsid w:val="00E268F2"/>
    <w:rsid w:val="00E26F4B"/>
    <w:rsid w:val="00E271E6"/>
    <w:rsid w:val="00E306C5"/>
    <w:rsid w:val="00E31ADA"/>
    <w:rsid w:val="00E31E2C"/>
    <w:rsid w:val="00E32F5E"/>
    <w:rsid w:val="00E334EB"/>
    <w:rsid w:val="00E337FB"/>
    <w:rsid w:val="00E3481E"/>
    <w:rsid w:val="00E350A0"/>
    <w:rsid w:val="00E364A9"/>
    <w:rsid w:val="00E40F23"/>
    <w:rsid w:val="00E411EF"/>
    <w:rsid w:val="00E42DD6"/>
    <w:rsid w:val="00E42E1C"/>
    <w:rsid w:val="00E4740E"/>
    <w:rsid w:val="00E50966"/>
    <w:rsid w:val="00E52057"/>
    <w:rsid w:val="00E52655"/>
    <w:rsid w:val="00E530B2"/>
    <w:rsid w:val="00E5562E"/>
    <w:rsid w:val="00E560C0"/>
    <w:rsid w:val="00E56B00"/>
    <w:rsid w:val="00E57D04"/>
    <w:rsid w:val="00E60607"/>
    <w:rsid w:val="00E62107"/>
    <w:rsid w:val="00E645E4"/>
    <w:rsid w:val="00E654A2"/>
    <w:rsid w:val="00E6791F"/>
    <w:rsid w:val="00E67E9E"/>
    <w:rsid w:val="00E70340"/>
    <w:rsid w:val="00E7188C"/>
    <w:rsid w:val="00E71DFE"/>
    <w:rsid w:val="00E739BC"/>
    <w:rsid w:val="00E74F76"/>
    <w:rsid w:val="00E755E1"/>
    <w:rsid w:val="00E77461"/>
    <w:rsid w:val="00E810A7"/>
    <w:rsid w:val="00E83F0B"/>
    <w:rsid w:val="00E84274"/>
    <w:rsid w:val="00E86636"/>
    <w:rsid w:val="00E9310E"/>
    <w:rsid w:val="00E94D49"/>
    <w:rsid w:val="00E95856"/>
    <w:rsid w:val="00E96809"/>
    <w:rsid w:val="00E96EDF"/>
    <w:rsid w:val="00E97C5D"/>
    <w:rsid w:val="00EA2EEE"/>
    <w:rsid w:val="00EA3DFB"/>
    <w:rsid w:val="00EA5492"/>
    <w:rsid w:val="00EA69D0"/>
    <w:rsid w:val="00EA741E"/>
    <w:rsid w:val="00EA797F"/>
    <w:rsid w:val="00EB220E"/>
    <w:rsid w:val="00EB24B1"/>
    <w:rsid w:val="00EB3120"/>
    <w:rsid w:val="00EB681C"/>
    <w:rsid w:val="00EC1AAA"/>
    <w:rsid w:val="00EC6AC1"/>
    <w:rsid w:val="00ED2266"/>
    <w:rsid w:val="00ED3278"/>
    <w:rsid w:val="00ED3C57"/>
    <w:rsid w:val="00ED4150"/>
    <w:rsid w:val="00ED455C"/>
    <w:rsid w:val="00ED4A25"/>
    <w:rsid w:val="00ED5249"/>
    <w:rsid w:val="00ED6247"/>
    <w:rsid w:val="00ED6F41"/>
    <w:rsid w:val="00ED76CB"/>
    <w:rsid w:val="00ED7799"/>
    <w:rsid w:val="00EE0DBC"/>
    <w:rsid w:val="00EE18F4"/>
    <w:rsid w:val="00EE205F"/>
    <w:rsid w:val="00EE431F"/>
    <w:rsid w:val="00EE4D98"/>
    <w:rsid w:val="00EE53A3"/>
    <w:rsid w:val="00EE5423"/>
    <w:rsid w:val="00EE5A2E"/>
    <w:rsid w:val="00EE7A41"/>
    <w:rsid w:val="00EF0DDA"/>
    <w:rsid w:val="00EF6D15"/>
    <w:rsid w:val="00F01FF7"/>
    <w:rsid w:val="00F02148"/>
    <w:rsid w:val="00F024BD"/>
    <w:rsid w:val="00F0346B"/>
    <w:rsid w:val="00F0592A"/>
    <w:rsid w:val="00F05E46"/>
    <w:rsid w:val="00F06021"/>
    <w:rsid w:val="00F06615"/>
    <w:rsid w:val="00F07DAC"/>
    <w:rsid w:val="00F1083F"/>
    <w:rsid w:val="00F13BF8"/>
    <w:rsid w:val="00F15468"/>
    <w:rsid w:val="00F200FD"/>
    <w:rsid w:val="00F20556"/>
    <w:rsid w:val="00F20AA5"/>
    <w:rsid w:val="00F22CAB"/>
    <w:rsid w:val="00F24E70"/>
    <w:rsid w:val="00F271F7"/>
    <w:rsid w:val="00F301F3"/>
    <w:rsid w:val="00F30A34"/>
    <w:rsid w:val="00F323DB"/>
    <w:rsid w:val="00F3417F"/>
    <w:rsid w:val="00F355AF"/>
    <w:rsid w:val="00F35903"/>
    <w:rsid w:val="00F37C42"/>
    <w:rsid w:val="00F4220C"/>
    <w:rsid w:val="00F42E90"/>
    <w:rsid w:val="00F4509D"/>
    <w:rsid w:val="00F46173"/>
    <w:rsid w:val="00F4638F"/>
    <w:rsid w:val="00F46584"/>
    <w:rsid w:val="00F478A2"/>
    <w:rsid w:val="00F53A8B"/>
    <w:rsid w:val="00F53BC0"/>
    <w:rsid w:val="00F543C0"/>
    <w:rsid w:val="00F546D9"/>
    <w:rsid w:val="00F55049"/>
    <w:rsid w:val="00F5674C"/>
    <w:rsid w:val="00F568FB"/>
    <w:rsid w:val="00F56D04"/>
    <w:rsid w:val="00F56FD7"/>
    <w:rsid w:val="00F57839"/>
    <w:rsid w:val="00F60B6F"/>
    <w:rsid w:val="00F61562"/>
    <w:rsid w:val="00F618B9"/>
    <w:rsid w:val="00F63A86"/>
    <w:rsid w:val="00F64724"/>
    <w:rsid w:val="00F650CF"/>
    <w:rsid w:val="00F6518A"/>
    <w:rsid w:val="00F66FAF"/>
    <w:rsid w:val="00F7536B"/>
    <w:rsid w:val="00F76CC6"/>
    <w:rsid w:val="00F76DE8"/>
    <w:rsid w:val="00F83464"/>
    <w:rsid w:val="00F83A6C"/>
    <w:rsid w:val="00F83E74"/>
    <w:rsid w:val="00F83F72"/>
    <w:rsid w:val="00F850E8"/>
    <w:rsid w:val="00F8520B"/>
    <w:rsid w:val="00F852AC"/>
    <w:rsid w:val="00F861CB"/>
    <w:rsid w:val="00F86BEA"/>
    <w:rsid w:val="00F87F23"/>
    <w:rsid w:val="00F906AF"/>
    <w:rsid w:val="00F90797"/>
    <w:rsid w:val="00F90CF0"/>
    <w:rsid w:val="00F9245E"/>
    <w:rsid w:val="00F925ED"/>
    <w:rsid w:val="00F92A3E"/>
    <w:rsid w:val="00F92C4A"/>
    <w:rsid w:val="00F939D2"/>
    <w:rsid w:val="00F944F7"/>
    <w:rsid w:val="00F96106"/>
    <w:rsid w:val="00F96C75"/>
    <w:rsid w:val="00FA09EA"/>
    <w:rsid w:val="00FA37C3"/>
    <w:rsid w:val="00FA5702"/>
    <w:rsid w:val="00FA5F02"/>
    <w:rsid w:val="00FA632B"/>
    <w:rsid w:val="00FB201A"/>
    <w:rsid w:val="00FB334A"/>
    <w:rsid w:val="00FB38BD"/>
    <w:rsid w:val="00FB469C"/>
    <w:rsid w:val="00FB5FFC"/>
    <w:rsid w:val="00FB630F"/>
    <w:rsid w:val="00FB63B8"/>
    <w:rsid w:val="00FC2719"/>
    <w:rsid w:val="00FC2986"/>
    <w:rsid w:val="00FC3A9C"/>
    <w:rsid w:val="00FC3AAE"/>
    <w:rsid w:val="00FC52BE"/>
    <w:rsid w:val="00FC5764"/>
    <w:rsid w:val="00FC5B3B"/>
    <w:rsid w:val="00FC6447"/>
    <w:rsid w:val="00FC7BCD"/>
    <w:rsid w:val="00FC7E8F"/>
    <w:rsid w:val="00FD07D5"/>
    <w:rsid w:val="00FD0F7C"/>
    <w:rsid w:val="00FD1464"/>
    <w:rsid w:val="00FD1A8A"/>
    <w:rsid w:val="00FD335F"/>
    <w:rsid w:val="00FD3AC2"/>
    <w:rsid w:val="00FD4D59"/>
    <w:rsid w:val="00FD5E8A"/>
    <w:rsid w:val="00FD5F87"/>
    <w:rsid w:val="00FD61F0"/>
    <w:rsid w:val="00FE093C"/>
    <w:rsid w:val="00FE127E"/>
    <w:rsid w:val="00FE2768"/>
    <w:rsid w:val="00FE2B23"/>
    <w:rsid w:val="00FE4524"/>
    <w:rsid w:val="00FE6A27"/>
    <w:rsid w:val="00FF158C"/>
    <w:rsid w:val="00FF2E23"/>
    <w:rsid w:val="00FF37C7"/>
    <w:rsid w:val="00FF40DB"/>
    <w:rsid w:val="00FF4B60"/>
    <w:rsid w:val="00FF63D2"/>
    <w:rsid w:val="00F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C06"/>
    <w:pPr>
      <w:widowControl w:val="0"/>
      <w:autoSpaceDE w:val="0"/>
      <w:autoSpaceDN w:val="0"/>
      <w:adjustRightInd w:val="0"/>
      <w:spacing w:before="108" w:after="108"/>
      <w:jc w:val="center"/>
      <w:outlineLvl w:val="0"/>
    </w:pPr>
    <w:rPr>
      <w:rFonts w:ascii="Arial" w:eastAsiaTheme="minorEastAsia" w:hAnsi="Arial" w:cs="Arial"/>
      <w:b/>
      <w:bCs/>
      <w:color w:val="26282F"/>
    </w:rPr>
  </w:style>
  <w:style w:type="paragraph" w:styleId="2">
    <w:name w:val="heading 2"/>
    <w:basedOn w:val="a"/>
    <w:next w:val="a"/>
    <w:link w:val="20"/>
    <w:uiPriority w:val="99"/>
    <w:qFormat/>
    <w:rsid w:val="00481DC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481DC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1F1C06"/>
    <w:rPr>
      <w:rFonts w:ascii="Arial" w:eastAsiaTheme="minorEastAsia" w:hAnsi="Arial" w:cs="Arial"/>
      <w:b/>
      <w:bCs/>
      <w:color w:val="26282F"/>
      <w:sz w:val="24"/>
      <w:szCs w:val="24"/>
      <w:lang w:eastAsia="ru-RU"/>
    </w:rPr>
  </w:style>
  <w:style w:type="character" w:customStyle="1" w:styleId="ac">
    <w:name w:val="Гипертекстовая ссылка"/>
    <w:basedOn w:val="a0"/>
    <w:uiPriority w:val="99"/>
    <w:rsid w:val="001F1C06"/>
    <w:rPr>
      <w:color w:val="106BBE"/>
    </w:rPr>
  </w:style>
  <w:style w:type="character" w:customStyle="1" w:styleId="20">
    <w:name w:val="Заголовок 2 Знак"/>
    <w:basedOn w:val="a0"/>
    <w:link w:val="2"/>
    <w:uiPriority w:val="99"/>
    <w:rsid w:val="00481DC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481DC7"/>
    <w:rPr>
      <w:rFonts w:ascii="Calibri" w:eastAsia="Times New Roman" w:hAnsi="Calibri" w:cs="Times New Roman"/>
      <w:b/>
      <w:bCs/>
      <w:sz w:val="28"/>
      <w:szCs w:val="28"/>
      <w:lang w:eastAsia="ru-RU"/>
    </w:rPr>
  </w:style>
  <w:style w:type="paragraph" w:customStyle="1" w:styleId="ad">
    <w:name w:val="Заголовок"/>
    <w:basedOn w:val="a"/>
    <w:next w:val="ae"/>
    <w:rsid w:val="00481DC7"/>
    <w:pPr>
      <w:keepNext/>
      <w:suppressAutoHyphens/>
      <w:spacing w:before="240" w:after="120"/>
    </w:pPr>
    <w:rPr>
      <w:rFonts w:ascii="Arial" w:eastAsia="Arial Unicode MS" w:hAnsi="Arial" w:cs="Tahoma"/>
      <w:sz w:val="28"/>
      <w:szCs w:val="28"/>
      <w:lang w:eastAsia="ar-SA"/>
    </w:rPr>
  </w:style>
  <w:style w:type="paragraph" w:styleId="af">
    <w:name w:val="Subtitle"/>
    <w:basedOn w:val="a"/>
    <w:next w:val="ae"/>
    <w:link w:val="af0"/>
    <w:qFormat/>
    <w:rsid w:val="00481DC7"/>
    <w:pPr>
      <w:suppressAutoHyphens/>
      <w:spacing w:line="360" w:lineRule="auto"/>
      <w:ind w:left="-567"/>
      <w:jc w:val="center"/>
    </w:pPr>
    <w:rPr>
      <w:sz w:val="32"/>
      <w:lang w:eastAsia="ar-SA"/>
    </w:rPr>
  </w:style>
  <w:style w:type="character" w:customStyle="1" w:styleId="af0">
    <w:name w:val="Подзаголовок Знак"/>
    <w:basedOn w:val="a0"/>
    <w:link w:val="af"/>
    <w:rsid w:val="00481DC7"/>
    <w:rPr>
      <w:rFonts w:ascii="Times New Roman" w:eastAsia="Times New Roman" w:hAnsi="Times New Roman" w:cs="Times New Roman"/>
      <w:sz w:val="32"/>
      <w:szCs w:val="24"/>
      <w:lang w:eastAsia="ar-SA"/>
    </w:rPr>
  </w:style>
  <w:style w:type="character" w:styleId="af1">
    <w:name w:val="Hyperlink"/>
    <w:basedOn w:val="a0"/>
    <w:rsid w:val="00481DC7"/>
    <w:rPr>
      <w:color w:val="0000FF"/>
      <w:u w:val="single"/>
    </w:rPr>
  </w:style>
  <w:style w:type="paragraph" w:styleId="ae">
    <w:name w:val="Body Text"/>
    <w:basedOn w:val="a"/>
    <w:link w:val="af2"/>
    <w:rsid w:val="00481DC7"/>
    <w:pPr>
      <w:spacing w:after="120"/>
    </w:pPr>
  </w:style>
  <w:style w:type="character" w:customStyle="1" w:styleId="af2">
    <w:name w:val="Основной текст Знак"/>
    <w:basedOn w:val="a0"/>
    <w:link w:val="ae"/>
    <w:rsid w:val="00481DC7"/>
    <w:rPr>
      <w:rFonts w:ascii="Times New Roman" w:eastAsia="Times New Roman" w:hAnsi="Times New Roman" w:cs="Times New Roman"/>
      <w:sz w:val="24"/>
      <w:szCs w:val="24"/>
      <w:lang w:eastAsia="ru-RU"/>
    </w:rPr>
  </w:style>
  <w:style w:type="paragraph" w:customStyle="1" w:styleId="11">
    <w:name w:val="Заголовок 1 Галя"/>
    <w:basedOn w:val="a"/>
    <w:rsid w:val="00481DC7"/>
    <w:pPr>
      <w:jc w:val="center"/>
    </w:pPr>
    <w:rPr>
      <w:b/>
      <w:sz w:val="28"/>
      <w:szCs w:val="28"/>
      <w:lang w:val="en-US"/>
    </w:rPr>
  </w:style>
  <w:style w:type="paragraph" w:customStyle="1" w:styleId="Heading">
    <w:name w:val="Heading"/>
    <w:rsid w:val="00481DC7"/>
    <w:pPr>
      <w:widowControl w:val="0"/>
      <w:autoSpaceDE w:val="0"/>
      <w:autoSpaceDN w:val="0"/>
      <w:adjustRightInd w:val="0"/>
      <w:spacing w:after="0" w:line="240" w:lineRule="auto"/>
    </w:pPr>
    <w:rPr>
      <w:rFonts w:ascii="Arial" w:eastAsia="Times New Roman" w:hAnsi="Arial" w:cs="Arial"/>
      <w:b/>
      <w:bCs/>
      <w:lang w:eastAsia="ru-RU"/>
    </w:rPr>
  </w:style>
  <w:style w:type="table" w:styleId="af3">
    <w:name w:val="Table Grid"/>
    <w:basedOn w:val="a1"/>
    <w:rsid w:val="00481D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w:basedOn w:val="a"/>
    <w:rsid w:val="00481DC7"/>
    <w:pPr>
      <w:widowControl w:val="0"/>
      <w:adjustRightInd w:val="0"/>
      <w:spacing w:after="160" w:line="240" w:lineRule="exact"/>
      <w:jc w:val="right"/>
    </w:pPr>
    <w:rPr>
      <w:sz w:val="20"/>
      <w:szCs w:val="20"/>
      <w:lang w:val="en-GB" w:eastAsia="en-US"/>
    </w:rPr>
  </w:style>
  <w:style w:type="paragraph" w:customStyle="1" w:styleId="6">
    <w:name w:val="Знак6"/>
    <w:basedOn w:val="a"/>
    <w:rsid w:val="00481DC7"/>
    <w:pPr>
      <w:spacing w:after="160" w:line="240" w:lineRule="exact"/>
    </w:pPr>
    <w:rPr>
      <w:rFonts w:ascii="Verdana" w:hAnsi="Verdana" w:cs="Verdana"/>
      <w:sz w:val="20"/>
      <w:szCs w:val="20"/>
      <w:lang w:val="en-US" w:eastAsia="en-US"/>
    </w:rPr>
  </w:style>
  <w:style w:type="character" w:styleId="af5">
    <w:name w:val="page number"/>
    <w:basedOn w:val="a0"/>
    <w:rsid w:val="00481DC7"/>
  </w:style>
  <w:style w:type="paragraph" w:customStyle="1" w:styleId="western">
    <w:name w:val="western"/>
    <w:basedOn w:val="a"/>
    <w:rsid w:val="00481DC7"/>
    <w:pPr>
      <w:spacing w:before="100" w:beforeAutospacing="1" w:after="115"/>
    </w:pPr>
    <w:rPr>
      <w:color w:val="000000"/>
      <w:sz w:val="20"/>
      <w:szCs w:val="20"/>
    </w:rPr>
  </w:style>
  <w:style w:type="character" w:customStyle="1" w:styleId="highlighthighlightactive">
    <w:name w:val="highlight highlight_active"/>
    <w:basedOn w:val="a0"/>
    <w:rsid w:val="00481DC7"/>
  </w:style>
  <w:style w:type="paragraph" w:customStyle="1" w:styleId="af6">
    <w:name w:val="Комментарий"/>
    <w:basedOn w:val="a"/>
    <w:next w:val="a"/>
    <w:uiPriority w:val="99"/>
    <w:rsid w:val="00481DC7"/>
    <w:pPr>
      <w:autoSpaceDE w:val="0"/>
      <w:autoSpaceDN w:val="0"/>
      <w:adjustRightInd w:val="0"/>
      <w:ind w:left="170"/>
      <w:jc w:val="both"/>
    </w:pPr>
    <w:rPr>
      <w:rFonts w:ascii="Arial" w:hAnsi="Arial"/>
      <w:i/>
      <w:iCs/>
      <w:color w:val="800080"/>
    </w:rPr>
  </w:style>
  <w:style w:type="paragraph" w:styleId="af7">
    <w:name w:val="Revision"/>
    <w:hidden/>
    <w:uiPriority w:val="99"/>
    <w:semiHidden/>
    <w:rsid w:val="00481DC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481DC7"/>
    <w:rPr>
      <w:b/>
      <w:bCs/>
      <w:color w:val="000080"/>
    </w:rPr>
  </w:style>
  <w:style w:type="paragraph" w:customStyle="1" w:styleId="af9">
    <w:name w:val="Знак Знак Знак Знак Знак Знак Знак"/>
    <w:basedOn w:val="a"/>
    <w:rsid w:val="00481DC7"/>
    <w:rPr>
      <w:rFonts w:ascii="Verdana" w:hAnsi="Verdana" w:cs="Verdana"/>
      <w:lang w:eastAsia="en-US"/>
    </w:rPr>
  </w:style>
  <w:style w:type="paragraph" w:customStyle="1" w:styleId="afa">
    <w:name w:val="Таблицы (моноширинный)"/>
    <w:basedOn w:val="a"/>
    <w:next w:val="a"/>
    <w:uiPriority w:val="99"/>
    <w:rsid w:val="00481DC7"/>
    <w:pPr>
      <w:autoSpaceDE w:val="0"/>
      <w:autoSpaceDN w:val="0"/>
      <w:adjustRightInd w:val="0"/>
      <w:jc w:val="both"/>
    </w:pPr>
    <w:rPr>
      <w:rFonts w:ascii="Courier New" w:hAnsi="Courier New" w:cs="Courier New"/>
    </w:rPr>
  </w:style>
  <w:style w:type="paragraph" w:styleId="afb">
    <w:name w:val="No Spacing"/>
    <w:uiPriority w:val="1"/>
    <w:qFormat/>
    <w:rsid w:val="00481DC7"/>
    <w:pPr>
      <w:spacing w:after="0" w:line="240" w:lineRule="auto"/>
    </w:pPr>
    <w:rPr>
      <w:rFonts w:ascii="Calibri" w:eastAsia="Times New Roman" w:hAnsi="Calibri" w:cs="Times New Roman"/>
      <w:lang w:eastAsia="ru-RU"/>
    </w:rPr>
  </w:style>
  <w:style w:type="paragraph" w:customStyle="1" w:styleId="ConsPlusTitle">
    <w:name w:val="ConsPlusTitle"/>
    <w:rsid w:val="00481DC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481DC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481DC7"/>
    <w:pPr>
      <w:spacing w:after="120" w:line="480" w:lineRule="auto"/>
      <w:ind w:left="283"/>
    </w:pPr>
  </w:style>
  <w:style w:type="character" w:customStyle="1" w:styleId="22">
    <w:name w:val="Основной текст с отступом 2 Знак"/>
    <w:basedOn w:val="a0"/>
    <w:link w:val="21"/>
    <w:uiPriority w:val="99"/>
    <w:rsid w:val="00481DC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481DC7"/>
    <w:rPr>
      <w:sz w:val="28"/>
      <w:szCs w:val="28"/>
    </w:rPr>
  </w:style>
  <w:style w:type="character" w:customStyle="1" w:styleId="3">
    <w:name w:val="Заголовок 3 Знак"/>
    <w:basedOn w:val="a0"/>
    <w:uiPriority w:val="99"/>
    <w:rsid w:val="00481DC7"/>
    <w:rPr>
      <w:rFonts w:ascii="Arial" w:hAnsi="Arial" w:cs="Arial"/>
      <w:b/>
      <w:bCs/>
      <w:sz w:val="26"/>
      <w:szCs w:val="26"/>
      <w:lang w:val="ru-RU" w:eastAsia="ru-RU"/>
    </w:rPr>
  </w:style>
  <w:style w:type="paragraph" w:customStyle="1" w:styleId="ConsNormal">
    <w:name w:val="ConsNormal"/>
    <w:uiPriority w:val="99"/>
    <w:rsid w:val="00481D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link w:val="BodyTextIndentChar"/>
    <w:uiPriority w:val="99"/>
    <w:rsid w:val="00481DC7"/>
    <w:pPr>
      <w:spacing w:after="120" w:line="480" w:lineRule="auto"/>
    </w:pPr>
  </w:style>
  <w:style w:type="character" w:customStyle="1" w:styleId="BodyTextIndentChar">
    <w:name w:val="Body Text Indent Char"/>
    <w:basedOn w:val="a0"/>
    <w:link w:val="12"/>
    <w:uiPriority w:val="99"/>
    <w:locked/>
    <w:rsid w:val="00481DC7"/>
    <w:rPr>
      <w:rFonts w:ascii="Times New Roman" w:eastAsia="Times New Roman" w:hAnsi="Times New Roman" w:cs="Times New Roman"/>
      <w:sz w:val="24"/>
      <w:szCs w:val="24"/>
      <w:lang w:eastAsia="ru-RU"/>
    </w:rPr>
  </w:style>
  <w:style w:type="paragraph" w:styleId="23">
    <w:name w:val="Body Text 2"/>
    <w:basedOn w:val="a"/>
    <w:link w:val="24"/>
    <w:uiPriority w:val="99"/>
    <w:rsid w:val="00481DC7"/>
    <w:pPr>
      <w:spacing w:after="120" w:line="480" w:lineRule="auto"/>
    </w:pPr>
  </w:style>
  <w:style w:type="character" w:customStyle="1" w:styleId="24">
    <w:name w:val="Основной текст 2 Знак"/>
    <w:basedOn w:val="a0"/>
    <w:link w:val="23"/>
    <w:uiPriority w:val="99"/>
    <w:rsid w:val="00481DC7"/>
    <w:rPr>
      <w:rFonts w:ascii="Times New Roman" w:eastAsia="Times New Roman" w:hAnsi="Times New Roman" w:cs="Times New Roman"/>
      <w:sz w:val="24"/>
      <w:szCs w:val="24"/>
      <w:lang w:eastAsia="ru-RU"/>
    </w:rPr>
  </w:style>
  <w:style w:type="character" w:customStyle="1" w:styleId="afd">
    <w:name w:val="Знак"/>
    <w:basedOn w:val="a0"/>
    <w:uiPriority w:val="99"/>
    <w:rsid w:val="00481DC7"/>
    <w:rPr>
      <w:rFonts w:cs="Times New Roman"/>
      <w:sz w:val="16"/>
      <w:szCs w:val="16"/>
      <w:lang w:val="ru-RU" w:eastAsia="ru-RU"/>
    </w:rPr>
  </w:style>
  <w:style w:type="character" w:customStyle="1" w:styleId="Bodytext">
    <w:name w:val="Body text_"/>
    <w:basedOn w:val="a0"/>
    <w:link w:val="13"/>
    <w:uiPriority w:val="99"/>
    <w:locked/>
    <w:rsid w:val="00481DC7"/>
    <w:rPr>
      <w:sz w:val="27"/>
      <w:szCs w:val="27"/>
      <w:shd w:val="clear" w:color="auto" w:fill="FFFFFF"/>
    </w:rPr>
  </w:style>
  <w:style w:type="paragraph" w:customStyle="1" w:styleId="13">
    <w:name w:val="Основной текст1"/>
    <w:basedOn w:val="a"/>
    <w:link w:val="Bodytext"/>
    <w:uiPriority w:val="99"/>
    <w:rsid w:val="00481DC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481D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481DC7"/>
    <w:rPr>
      <w:rFonts w:cs="Times New Roman"/>
    </w:rPr>
  </w:style>
  <w:style w:type="character" w:customStyle="1" w:styleId="apple-converted-space">
    <w:name w:val="apple-converted-space"/>
    <w:basedOn w:val="a0"/>
    <w:uiPriority w:val="99"/>
    <w:rsid w:val="00481DC7"/>
    <w:rPr>
      <w:rFonts w:cs="Times New Roman"/>
    </w:rPr>
  </w:style>
  <w:style w:type="character" w:customStyle="1" w:styleId="s13">
    <w:name w:val="s13"/>
    <w:basedOn w:val="a0"/>
    <w:uiPriority w:val="99"/>
    <w:rsid w:val="00481DC7"/>
    <w:rPr>
      <w:rFonts w:cs="Times New Roman"/>
    </w:rPr>
  </w:style>
  <w:style w:type="character" w:styleId="afe">
    <w:name w:val="FollowedHyperlink"/>
    <w:basedOn w:val="a0"/>
    <w:uiPriority w:val="99"/>
    <w:rsid w:val="00481DC7"/>
    <w:rPr>
      <w:rFonts w:cs="Times New Roman"/>
      <w:color w:val="800080"/>
      <w:u w:val="single"/>
    </w:rPr>
  </w:style>
  <w:style w:type="character" w:styleId="aff">
    <w:name w:val="annotation reference"/>
    <w:basedOn w:val="a0"/>
    <w:uiPriority w:val="99"/>
    <w:rsid w:val="00481DC7"/>
    <w:rPr>
      <w:rFonts w:cs="Times New Roman"/>
      <w:sz w:val="16"/>
      <w:szCs w:val="16"/>
    </w:rPr>
  </w:style>
  <w:style w:type="paragraph" w:styleId="aff0">
    <w:name w:val="annotation text"/>
    <w:basedOn w:val="a"/>
    <w:link w:val="aff1"/>
    <w:uiPriority w:val="99"/>
    <w:rsid w:val="00481DC7"/>
    <w:rPr>
      <w:sz w:val="20"/>
      <w:szCs w:val="20"/>
    </w:rPr>
  </w:style>
  <w:style w:type="character" w:customStyle="1" w:styleId="aff1">
    <w:name w:val="Текст примечания Знак"/>
    <w:basedOn w:val="a0"/>
    <w:link w:val="aff0"/>
    <w:uiPriority w:val="99"/>
    <w:rsid w:val="00481DC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481DC7"/>
    <w:rPr>
      <w:b/>
      <w:bCs/>
    </w:rPr>
  </w:style>
  <w:style w:type="character" w:customStyle="1" w:styleId="aff3">
    <w:name w:val="Тема примечания Знак"/>
    <w:basedOn w:val="aff1"/>
    <w:link w:val="aff2"/>
    <w:uiPriority w:val="99"/>
    <w:rsid w:val="00481DC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481DC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481DC7"/>
    <w:rPr>
      <w:rFonts w:ascii="Arial Unicode MS" w:eastAsia="Arial Unicode MS" w:hAnsi="Arial Unicode MS" w:cs="Arial Unicode MS"/>
      <w:sz w:val="24"/>
      <w:szCs w:val="24"/>
      <w:lang w:eastAsia="ru-RU"/>
    </w:rPr>
  </w:style>
  <w:style w:type="paragraph" w:customStyle="1" w:styleId="14">
    <w:name w:val="Обычный1"/>
    <w:basedOn w:val="a"/>
    <w:uiPriority w:val="99"/>
    <w:rsid w:val="00481DC7"/>
    <w:pPr>
      <w:spacing w:line="240" w:lineRule="atLeast"/>
      <w:ind w:firstLine="720"/>
      <w:jc w:val="both"/>
    </w:pPr>
    <w:rPr>
      <w:rFonts w:ascii="Arial" w:hAnsi="Arial" w:cs="Arial"/>
    </w:rPr>
  </w:style>
  <w:style w:type="character" w:customStyle="1" w:styleId="normalchar1">
    <w:name w:val="normal__char1"/>
    <w:basedOn w:val="a0"/>
    <w:uiPriority w:val="99"/>
    <w:rsid w:val="00481DC7"/>
    <w:rPr>
      <w:rFonts w:ascii="Arial" w:hAnsi="Arial" w:cs="Arial"/>
      <w:sz w:val="24"/>
      <w:szCs w:val="24"/>
    </w:rPr>
  </w:style>
  <w:style w:type="paragraph" w:styleId="aff4">
    <w:name w:val="footnote text"/>
    <w:basedOn w:val="a"/>
    <w:link w:val="aff5"/>
    <w:rsid w:val="00481DC7"/>
    <w:rPr>
      <w:sz w:val="20"/>
      <w:szCs w:val="20"/>
    </w:rPr>
  </w:style>
  <w:style w:type="character" w:customStyle="1" w:styleId="aff5">
    <w:name w:val="Текст сноски Знак"/>
    <w:basedOn w:val="a0"/>
    <w:link w:val="aff4"/>
    <w:rsid w:val="00481DC7"/>
    <w:rPr>
      <w:rFonts w:ascii="Times New Roman" w:eastAsia="Times New Roman" w:hAnsi="Times New Roman" w:cs="Times New Roman"/>
      <w:sz w:val="20"/>
      <w:szCs w:val="20"/>
      <w:lang w:eastAsia="ru-RU"/>
    </w:rPr>
  </w:style>
  <w:style w:type="character" w:styleId="aff6">
    <w:name w:val="footnote reference"/>
    <w:basedOn w:val="a0"/>
    <w:rsid w:val="00481DC7"/>
    <w:rPr>
      <w:vertAlign w:val="superscript"/>
    </w:rPr>
  </w:style>
  <w:style w:type="paragraph" w:customStyle="1" w:styleId="aff7">
    <w:name w:val="Прижатый влево"/>
    <w:basedOn w:val="a"/>
    <w:next w:val="a"/>
    <w:uiPriority w:val="99"/>
    <w:rsid w:val="00481DC7"/>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6"/>
    <w:next w:val="a"/>
    <w:uiPriority w:val="99"/>
    <w:rsid w:val="00481DC7"/>
    <w:pPr>
      <w:spacing w:before="75"/>
    </w:pPr>
    <w:rPr>
      <w:rFonts w:cs="Arial"/>
      <w:color w:val="353842"/>
      <w:shd w:val="clear" w:color="auto" w:fill="F0F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C06"/>
    <w:pPr>
      <w:widowControl w:val="0"/>
      <w:autoSpaceDE w:val="0"/>
      <w:autoSpaceDN w:val="0"/>
      <w:adjustRightInd w:val="0"/>
      <w:spacing w:before="108" w:after="108"/>
      <w:jc w:val="center"/>
      <w:outlineLvl w:val="0"/>
    </w:pPr>
    <w:rPr>
      <w:rFonts w:ascii="Arial" w:eastAsiaTheme="minorEastAsia" w:hAnsi="Arial" w:cs="Arial"/>
      <w:b/>
      <w:bCs/>
      <w:color w:val="26282F"/>
    </w:rPr>
  </w:style>
  <w:style w:type="paragraph" w:styleId="2">
    <w:name w:val="heading 2"/>
    <w:basedOn w:val="a"/>
    <w:next w:val="a"/>
    <w:link w:val="20"/>
    <w:uiPriority w:val="99"/>
    <w:qFormat/>
    <w:rsid w:val="00481DC7"/>
    <w:pPr>
      <w:keepNext/>
      <w:keepLines/>
      <w:spacing w:before="200"/>
      <w:outlineLvl w:val="1"/>
    </w:pPr>
    <w:rPr>
      <w:rFonts w:ascii="Cambria" w:hAnsi="Cambria"/>
      <w:b/>
      <w:bCs/>
      <w:color w:val="4F81BD"/>
      <w:sz w:val="26"/>
      <w:szCs w:val="26"/>
    </w:rPr>
  </w:style>
  <w:style w:type="paragraph" w:styleId="4">
    <w:name w:val="heading 4"/>
    <w:basedOn w:val="a"/>
    <w:next w:val="a"/>
    <w:link w:val="40"/>
    <w:uiPriority w:val="99"/>
    <w:unhideWhenUsed/>
    <w:qFormat/>
    <w:rsid w:val="00481DC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17E5C"/>
    <w:rPr>
      <w:rFonts w:ascii="Tahoma" w:hAnsi="Tahoma" w:cs="Tahoma"/>
      <w:sz w:val="16"/>
      <w:szCs w:val="16"/>
    </w:rPr>
  </w:style>
  <w:style w:type="character" w:customStyle="1" w:styleId="a4">
    <w:name w:val="Текст выноски Знак"/>
    <w:basedOn w:val="a0"/>
    <w:link w:val="a3"/>
    <w:semiHidden/>
    <w:rsid w:val="00D17E5C"/>
    <w:rPr>
      <w:rFonts w:ascii="Tahoma" w:eastAsia="Times New Roman" w:hAnsi="Tahoma" w:cs="Tahoma"/>
      <w:sz w:val="16"/>
      <w:szCs w:val="16"/>
      <w:lang w:eastAsia="ru-RU"/>
    </w:rPr>
  </w:style>
  <w:style w:type="paragraph" w:styleId="a5">
    <w:name w:val="header"/>
    <w:basedOn w:val="a"/>
    <w:link w:val="a6"/>
    <w:uiPriority w:val="99"/>
    <w:unhideWhenUsed/>
    <w:rsid w:val="00806E81"/>
    <w:pPr>
      <w:tabs>
        <w:tab w:val="center" w:pos="4677"/>
        <w:tab w:val="right" w:pos="9355"/>
      </w:tabs>
    </w:pPr>
  </w:style>
  <w:style w:type="character" w:customStyle="1" w:styleId="a6">
    <w:name w:val="Верхний колонтитул Знак"/>
    <w:basedOn w:val="a0"/>
    <w:link w:val="a5"/>
    <w:uiPriority w:val="99"/>
    <w:rsid w:val="00806E81"/>
    <w:rPr>
      <w:rFonts w:ascii="Times New Roman" w:eastAsia="Times New Roman" w:hAnsi="Times New Roman" w:cs="Times New Roman"/>
      <w:sz w:val="24"/>
      <w:szCs w:val="24"/>
      <w:lang w:eastAsia="ru-RU"/>
    </w:rPr>
  </w:style>
  <w:style w:type="paragraph" w:styleId="a7">
    <w:name w:val="footer"/>
    <w:basedOn w:val="a"/>
    <w:link w:val="a8"/>
    <w:unhideWhenUsed/>
    <w:rsid w:val="00806E81"/>
    <w:pPr>
      <w:tabs>
        <w:tab w:val="center" w:pos="4677"/>
        <w:tab w:val="right" w:pos="9355"/>
      </w:tabs>
    </w:pPr>
  </w:style>
  <w:style w:type="character" w:customStyle="1" w:styleId="a8">
    <w:name w:val="Нижний колонтитул Знак"/>
    <w:basedOn w:val="a0"/>
    <w:link w:val="a7"/>
    <w:rsid w:val="00806E81"/>
    <w:rPr>
      <w:rFonts w:ascii="Times New Roman" w:eastAsia="Times New Roman" w:hAnsi="Times New Roman" w:cs="Times New Roman"/>
      <w:sz w:val="24"/>
      <w:szCs w:val="24"/>
      <w:lang w:eastAsia="ru-RU"/>
    </w:rPr>
  </w:style>
  <w:style w:type="paragraph" w:customStyle="1" w:styleId="ConsPlusNormal">
    <w:name w:val="ConsPlusNormal"/>
    <w:rsid w:val="00FC3A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rmal (Web)"/>
    <w:basedOn w:val="a"/>
    <w:link w:val="aa"/>
    <w:uiPriority w:val="99"/>
    <w:rsid w:val="00D8767C"/>
    <w:pPr>
      <w:spacing w:before="100" w:beforeAutospacing="1" w:after="100" w:afterAutospacing="1"/>
    </w:pPr>
    <w:rPr>
      <w:rFonts w:ascii="Arial Unicode MS" w:eastAsia="Arial Unicode MS" w:hAnsi="Arial Unicode MS" w:cs="Arial Unicode MS"/>
    </w:rPr>
  </w:style>
  <w:style w:type="paragraph" w:styleId="ab">
    <w:name w:val="List Paragraph"/>
    <w:basedOn w:val="a"/>
    <w:uiPriority w:val="99"/>
    <w:qFormat/>
    <w:rsid w:val="008C00EB"/>
    <w:pPr>
      <w:ind w:left="720"/>
      <w:contextualSpacing/>
    </w:pPr>
  </w:style>
  <w:style w:type="paragraph" w:customStyle="1" w:styleId="ConsPlusNonformat">
    <w:name w:val="ConsPlusNonformat"/>
    <w:uiPriority w:val="99"/>
    <w:rsid w:val="004549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1F1C06"/>
    <w:rPr>
      <w:rFonts w:ascii="Arial" w:eastAsiaTheme="minorEastAsia" w:hAnsi="Arial" w:cs="Arial"/>
      <w:b/>
      <w:bCs/>
      <w:color w:val="26282F"/>
      <w:sz w:val="24"/>
      <w:szCs w:val="24"/>
      <w:lang w:eastAsia="ru-RU"/>
    </w:rPr>
  </w:style>
  <w:style w:type="character" w:customStyle="1" w:styleId="ac">
    <w:name w:val="Гипертекстовая ссылка"/>
    <w:basedOn w:val="a0"/>
    <w:uiPriority w:val="99"/>
    <w:rsid w:val="001F1C06"/>
    <w:rPr>
      <w:color w:val="106BBE"/>
    </w:rPr>
  </w:style>
  <w:style w:type="character" w:customStyle="1" w:styleId="20">
    <w:name w:val="Заголовок 2 Знак"/>
    <w:basedOn w:val="a0"/>
    <w:link w:val="2"/>
    <w:uiPriority w:val="99"/>
    <w:rsid w:val="00481DC7"/>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9"/>
    <w:rsid w:val="00481DC7"/>
    <w:rPr>
      <w:rFonts w:ascii="Calibri" w:eastAsia="Times New Roman" w:hAnsi="Calibri" w:cs="Times New Roman"/>
      <w:b/>
      <w:bCs/>
      <w:sz w:val="28"/>
      <w:szCs w:val="28"/>
      <w:lang w:eastAsia="ru-RU"/>
    </w:rPr>
  </w:style>
  <w:style w:type="paragraph" w:customStyle="1" w:styleId="ad">
    <w:name w:val="Заголовок"/>
    <w:basedOn w:val="a"/>
    <w:next w:val="ae"/>
    <w:rsid w:val="00481DC7"/>
    <w:pPr>
      <w:keepNext/>
      <w:suppressAutoHyphens/>
      <w:spacing w:before="240" w:after="120"/>
    </w:pPr>
    <w:rPr>
      <w:rFonts w:ascii="Arial" w:eastAsia="Arial Unicode MS" w:hAnsi="Arial" w:cs="Tahoma"/>
      <w:sz w:val="28"/>
      <w:szCs w:val="28"/>
      <w:lang w:eastAsia="ar-SA"/>
    </w:rPr>
  </w:style>
  <w:style w:type="paragraph" w:styleId="af">
    <w:name w:val="Subtitle"/>
    <w:basedOn w:val="a"/>
    <w:next w:val="ae"/>
    <w:link w:val="af0"/>
    <w:qFormat/>
    <w:rsid w:val="00481DC7"/>
    <w:pPr>
      <w:suppressAutoHyphens/>
      <w:spacing w:line="360" w:lineRule="auto"/>
      <w:ind w:left="-567"/>
      <w:jc w:val="center"/>
    </w:pPr>
    <w:rPr>
      <w:sz w:val="32"/>
      <w:lang w:eastAsia="ar-SA"/>
    </w:rPr>
  </w:style>
  <w:style w:type="character" w:customStyle="1" w:styleId="af0">
    <w:name w:val="Подзаголовок Знак"/>
    <w:basedOn w:val="a0"/>
    <w:link w:val="af"/>
    <w:rsid w:val="00481DC7"/>
    <w:rPr>
      <w:rFonts w:ascii="Times New Roman" w:eastAsia="Times New Roman" w:hAnsi="Times New Roman" w:cs="Times New Roman"/>
      <w:sz w:val="32"/>
      <w:szCs w:val="24"/>
      <w:lang w:eastAsia="ar-SA"/>
    </w:rPr>
  </w:style>
  <w:style w:type="character" w:styleId="af1">
    <w:name w:val="Hyperlink"/>
    <w:basedOn w:val="a0"/>
    <w:rsid w:val="00481DC7"/>
    <w:rPr>
      <w:color w:val="0000FF"/>
      <w:u w:val="single"/>
    </w:rPr>
  </w:style>
  <w:style w:type="paragraph" w:styleId="ae">
    <w:name w:val="Body Text"/>
    <w:basedOn w:val="a"/>
    <w:link w:val="af2"/>
    <w:rsid w:val="00481DC7"/>
    <w:pPr>
      <w:spacing w:after="120"/>
    </w:pPr>
  </w:style>
  <w:style w:type="character" w:customStyle="1" w:styleId="af2">
    <w:name w:val="Основной текст Знак"/>
    <w:basedOn w:val="a0"/>
    <w:link w:val="ae"/>
    <w:rsid w:val="00481DC7"/>
    <w:rPr>
      <w:rFonts w:ascii="Times New Roman" w:eastAsia="Times New Roman" w:hAnsi="Times New Roman" w:cs="Times New Roman"/>
      <w:sz w:val="24"/>
      <w:szCs w:val="24"/>
      <w:lang w:eastAsia="ru-RU"/>
    </w:rPr>
  </w:style>
  <w:style w:type="paragraph" w:customStyle="1" w:styleId="11">
    <w:name w:val="Заголовок 1 Галя"/>
    <w:basedOn w:val="a"/>
    <w:rsid w:val="00481DC7"/>
    <w:pPr>
      <w:jc w:val="center"/>
    </w:pPr>
    <w:rPr>
      <w:b/>
      <w:sz w:val="28"/>
      <w:szCs w:val="28"/>
      <w:lang w:val="en-US"/>
    </w:rPr>
  </w:style>
  <w:style w:type="paragraph" w:customStyle="1" w:styleId="Heading">
    <w:name w:val="Heading"/>
    <w:rsid w:val="00481DC7"/>
    <w:pPr>
      <w:widowControl w:val="0"/>
      <w:autoSpaceDE w:val="0"/>
      <w:autoSpaceDN w:val="0"/>
      <w:adjustRightInd w:val="0"/>
      <w:spacing w:after="0" w:line="240" w:lineRule="auto"/>
    </w:pPr>
    <w:rPr>
      <w:rFonts w:ascii="Arial" w:eastAsia="Times New Roman" w:hAnsi="Arial" w:cs="Arial"/>
      <w:b/>
      <w:bCs/>
      <w:lang w:eastAsia="ru-RU"/>
    </w:rPr>
  </w:style>
  <w:style w:type="table" w:styleId="af3">
    <w:name w:val="Table Grid"/>
    <w:basedOn w:val="a1"/>
    <w:rsid w:val="00481D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Знак Знак Знак"/>
    <w:basedOn w:val="a"/>
    <w:rsid w:val="00481DC7"/>
    <w:pPr>
      <w:widowControl w:val="0"/>
      <w:adjustRightInd w:val="0"/>
      <w:spacing w:after="160" w:line="240" w:lineRule="exact"/>
      <w:jc w:val="right"/>
    </w:pPr>
    <w:rPr>
      <w:sz w:val="20"/>
      <w:szCs w:val="20"/>
      <w:lang w:val="en-GB" w:eastAsia="en-US"/>
    </w:rPr>
  </w:style>
  <w:style w:type="paragraph" w:customStyle="1" w:styleId="6">
    <w:name w:val="Знак6"/>
    <w:basedOn w:val="a"/>
    <w:rsid w:val="00481DC7"/>
    <w:pPr>
      <w:spacing w:after="160" w:line="240" w:lineRule="exact"/>
    </w:pPr>
    <w:rPr>
      <w:rFonts w:ascii="Verdana" w:hAnsi="Verdana" w:cs="Verdana"/>
      <w:sz w:val="20"/>
      <w:szCs w:val="20"/>
      <w:lang w:val="en-US" w:eastAsia="en-US"/>
    </w:rPr>
  </w:style>
  <w:style w:type="character" w:styleId="af5">
    <w:name w:val="page number"/>
    <w:basedOn w:val="a0"/>
    <w:rsid w:val="00481DC7"/>
  </w:style>
  <w:style w:type="paragraph" w:customStyle="1" w:styleId="western">
    <w:name w:val="western"/>
    <w:basedOn w:val="a"/>
    <w:rsid w:val="00481DC7"/>
    <w:pPr>
      <w:spacing w:before="100" w:beforeAutospacing="1" w:after="115"/>
    </w:pPr>
    <w:rPr>
      <w:color w:val="000000"/>
      <w:sz w:val="20"/>
      <w:szCs w:val="20"/>
    </w:rPr>
  </w:style>
  <w:style w:type="character" w:customStyle="1" w:styleId="highlighthighlightactive">
    <w:name w:val="highlight highlight_active"/>
    <w:basedOn w:val="a0"/>
    <w:rsid w:val="00481DC7"/>
  </w:style>
  <w:style w:type="paragraph" w:customStyle="1" w:styleId="af6">
    <w:name w:val="Комментарий"/>
    <w:basedOn w:val="a"/>
    <w:next w:val="a"/>
    <w:uiPriority w:val="99"/>
    <w:rsid w:val="00481DC7"/>
    <w:pPr>
      <w:autoSpaceDE w:val="0"/>
      <w:autoSpaceDN w:val="0"/>
      <w:adjustRightInd w:val="0"/>
      <w:ind w:left="170"/>
      <w:jc w:val="both"/>
    </w:pPr>
    <w:rPr>
      <w:rFonts w:ascii="Arial" w:hAnsi="Arial"/>
      <w:i/>
      <w:iCs/>
      <w:color w:val="800080"/>
    </w:rPr>
  </w:style>
  <w:style w:type="paragraph" w:styleId="af7">
    <w:name w:val="Revision"/>
    <w:hidden/>
    <w:uiPriority w:val="99"/>
    <w:semiHidden/>
    <w:rsid w:val="00481DC7"/>
    <w:pPr>
      <w:spacing w:after="0" w:line="240" w:lineRule="auto"/>
    </w:pPr>
    <w:rPr>
      <w:rFonts w:ascii="Times New Roman" w:eastAsia="Times New Roman" w:hAnsi="Times New Roman" w:cs="Times New Roman"/>
      <w:sz w:val="24"/>
      <w:szCs w:val="24"/>
      <w:lang w:eastAsia="ru-RU"/>
    </w:rPr>
  </w:style>
  <w:style w:type="character" w:customStyle="1" w:styleId="af8">
    <w:name w:val="Цветовое выделение"/>
    <w:uiPriority w:val="99"/>
    <w:rsid w:val="00481DC7"/>
    <w:rPr>
      <w:b/>
      <w:bCs/>
      <w:color w:val="000080"/>
    </w:rPr>
  </w:style>
  <w:style w:type="paragraph" w:customStyle="1" w:styleId="af9">
    <w:name w:val="Знак Знак Знак Знак Знак Знак Знак"/>
    <w:basedOn w:val="a"/>
    <w:rsid w:val="00481DC7"/>
    <w:rPr>
      <w:rFonts w:ascii="Verdana" w:hAnsi="Verdana" w:cs="Verdana"/>
      <w:lang w:eastAsia="en-US"/>
    </w:rPr>
  </w:style>
  <w:style w:type="paragraph" w:customStyle="1" w:styleId="afa">
    <w:name w:val="Таблицы (моноширинный)"/>
    <w:basedOn w:val="a"/>
    <w:next w:val="a"/>
    <w:uiPriority w:val="99"/>
    <w:rsid w:val="00481DC7"/>
    <w:pPr>
      <w:autoSpaceDE w:val="0"/>
      <w:autoSpaceDN w:val="0"/>
      <w:adjustRightInd w:val="0"/>
      <w:jc w:val="both"/>
    </w:pPr>
    <w:rPr>
      <w:rFonts w:ascii="Courier New" w:hAnsi="Courier New" w:cs="Courier New"/>
    </w:rPr>
  </w:style>
  <w:style w:type="paragraph" w:styleId="afb">
    <w:name w:val="No Spacing"/>
    <w:uiPriority w:val="1"/>
    <w:qFormat/>
    <w:rsid w:val="00481DC7"/>
    <w:pPr>
      <w:spacing w:after="0" w:line="240" w:lineRule="auto"/>
    </w:pPr>
    <w:rPr>
      <w:rFonts w:ascii="Calibri" w:eastAsia="Times New Roman" w:hAnsi="Calibri" w:cs="Times New Roman"/>
      <w:lang w:eastAsia="ru-RU"/>
    </w:rPr>
  </w:style>
  <w:style w:type="paragraph" w:customStyle="1" w:styleId="ConsPlusTitle">
    <w:name w:val="ConsPlusTitle"/>
    <w:rsid w:val="00481DC7"/>
    <w:pPr>
      <w:autoSpaceDE w:val="0"/>
      <w:autoSpaceDN w:val="0"/>
      <w:adjustRightInd w:val="0"/>
      <w:spacing w:after="0" w:line="240" w:lineRule="auto"/>
    </w:pPr>
    <w:rPr>
      <w:rFonts w:ascii="Times New Roman" w:eastAsia="Calibri" w:hAnsi="Times New Roman" w:cs="Times New Roman"/>
      <w:b/>
      <w:bCs/>
      <w:sz w:val="24"/>
      <w:szCs w:val="24"/>
    </w:rPr>
  </w:style>
  <w:style w:type="paragraph" w:customStyle="1" w:styleId="afc">
    <w:name w:val="Нормальный (таблица)"/>
    <w:basedOn w:val="a"/>
    <w:next w:val="a"/>
    <w:uiPriority w:val="99"/>
    <w:rsid w:val="00481DC7"/>
    <w:pPr>
      <w:widowControl w:val="0"/>
      <w:autoSpaceDE w:val="0"/>
      <w:autoSpaceDN w:val="0"/>
      <w:adjustRightInd w:val="0"/>
      <w:jc w:val="both"/>
    </w:pPr>
    <w:rPr>
      <w:rFonts w:ascii="Arial" w:hAnsi="Arial" w:cs="Arial"/>
    </w:rPr>
  </w:style>
  <w:style w:type="paragraph" w:styleId="21">
    <w:name w:val="Body Text Indent 2"/>
    <w:basedOn w:val="a"/>
    <w:link w:val="22"/>
    <w:uiPriority w:val="99"/>
    <w:rsid w:val="00481DC7"/>
    <w:pPr>
      <w:spacing w:after="120" w:line="480" w:lineRule="auto"/>
      <w:ind w:left="283"/>
    </w:pPr>
  </w:style>
  <w:style w:type="character" w:customStyle="1" w:styleId="22">
    <w:name w:val="Основной текст с отступом 2 Знак"/>
    <w:basedOn w:val="a0"/>
    <w:link w:val="21"/>
    <w:uiPriority w:val="99"/>
    <w:rsid w:val="00481DC7"/>
    <w:rPr>
      <w:rFonts w:ascii="Times New Roman" w:eastAsia="Times New Roman" w:hAnsi="Times New Roman" w:cs="Times New Roman"/>
      <w:sz w:val="24"/>
      <w:szCs w:val="24"/>
      <w:lang w:eastAsia="ru-RU"/>
    </w:rPr>
  </w:style>
  <w:style w:type="character" w:customStyle="1" w:styleId="41">
    <w:name w:val="Заголовок 4 Знак1"/>
    <w:basedOn w:val="a0"/>
    <w:uiPriority w:val="99"/>
    <w:locked/>
    <w:rsid w:val="00481DC7"/>
    <w:rPr>
      <w:sz w:val="28"/>
      <w:szCs w:val="28"/>
    </w:rPr>
  </w:style>
  <w:style w:type="character" w:customStyle="1" w:styleId="3">
    <w:name w:val="Заголовок 3 Знак"/>
    <w:basedOn w:val="a0"/>
    <w:uiPriority w:val="99"/>
    <w:rsid w:val="00481DC7"/>
    <w:rPr>
      <w:rFonts w:ascii="Arial" w:hAnsi="Arial" w:cs="Arial"/>
      <w:b/>
      <w:bCs/>
      <w:sz w:val="26"/>
      <w:szCs w:val="26"/>
      <w:lang w:val="ru-RU" w:eastAsia="ru-RU"/>
    </w:rPr>
  </w:style>
  <w:style w:type="paragraph" w:customStyle="1" w:styleId="ConsNormal">
    <w:name w:val="ConsNormal"/>
    <w:uiPriority w:val="99"/>
    <w:rsid w:val="00481D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сновной текст с отступом1"/>
    <w:basedOn w:val="a"/>
    <w:link w:val="BodyTextIndentChar"/>
    <w:uiPriority w:val="99"/>
    <w:rsid w:val="00481DC7"/>
    <w:pPr>
      <w:spacing w:after="120" w:line="480" w:lineRule="auto"/>
    </w:pPr>
  </w:style>
  <w:style w:type="character" w:customStyle="1" w:styleId="BodyTextIndentChar">
    <w:name w:val="Body Text Indent Char"/>
    <w:basedOn w:val="a0"/>
    <w:link w:val="12"/>
    <w:uiPriority w:val="99"/>
    <w:locked/>
    <w:rsid w:val="00481DC7"/>
    <w:rPr>
      <w:rFonts w:ascii="Times New Roman" w:eastAsia="Times New Roman" w:hAnsi="Times New Roman" w:cs="Times New Roman"/>
      <w:sz w:val="24"/>
      <w:szCs w:val="24"/>
      <w:lang w:eastAsia="ru-RU"/>
    </w:rPr>
  </w:style>
  <w:style w:type="paragraph" w:styleId="23">
    <w:name w:val="Body Text 2"/>
    <w:basedOn w:val="a"/>
    <w:link w:val="24"/>
    <w:uiPriority w:val="99"/>
    <w:rsid w:val="00481DC7"/>
    <w:pPr>
      <w:spacing w:after="120" w:line="480" w:lineRule="auto"/>
    </w:pPr>
  </w:style>
  <w:style w:type="character" w:customStyle="1" w:styleId="24">
    <w:name w:val="Основной текст 2 Знак"/>
    <w:basedOn w:val="a0"/>
    <w:link w:val="23"/>
    <w:uiPriority w:val="99"/>
    <w:rsid w:val="00481DC7"/>
    <w:rPr>
      <w:rFonts w:ascii="Times New Roman" w:eastAsia="Times New Roman" w:hAnsi="Times New Roman" w:cs="Times New Roman"/>
      <w:sz w:val="24"/>
      <w:szCs w:val="24"/>
      <w:lang w:eastAsia="ru-RU"/>
    </w:rPr>
  </w:style>
  <w:style w:type="character" w:customStyle="1" w:styleId="afd">
    <w:name w:val="Знак"/>
    <w:basedOn w:val="a0"/>
    <w:uiPriority w:val="99"/>
    <w:rsid w:val="00481DC7"/>
    <w:rPr>
      <w:rFonts w:cs="Times New Roman"/>
      <w:sz w:val="16"/>
      <w:szCs w:val="16"/>
      <w:lang w:val="ru-RU" w:eastAsia="ru-RU"/>
    </w:rPr>
  </w:style>
  <w:style w:type="character" w:customStyle="1" w:styleId="Bodytext">
    <w:name w:val="Body text_"/>
    <w:basedOn w:val="a0"/>
    <w:link w:val="13"/>
    <w:uiPriority w:val="99"/>
    <w:locked/>
    <w:rsid w:val="00481DC7"/>
    <w:rPr>
      <w:sz w:val="27"/>
      <w:szCs w:val="27"/>
      <w:shd w:val="clear" w:color="auto" w:fill="FFFFFF"/>
    </w:rPr>
  </w:style>
  <w:style w:type="paragraph" w:customStyle="1" w:styleId="13">
    <w:name w:val="Основной текст1"/>
    <w:basedOn w:val="a"/>
    <w:link w:val="Bodytext"/>
    <w:uiPriority w:val="99"/>
    <w:rsid w:val="00481DC7"/>
    <w:pPr>
      <w:shd w:val="clear" w:color="auto" w:fill="FFFFFF"/>
      <w:spacing w:after="600" w:line="322" w:lineRule="exact"/>
      <w:ind w:hanging="840"/>
      <w:jc w:val="right"/>
    </w:pPr>
    <w:rPr>
      <w:rFonts w:asciiTheme="minorHAnsi" w:eastAsiaTheme="minorHAnsi" w:hAnsiTheme="minorHAnsi" w:cstheme="minorBidi"/>
      <w:sz w:val="27"/>
      <w:szCs w:val="27"/>
      <w:lang w:eastAsia="en-US"/>
    </w:rPr>
  </w:style>
  <w:style w:type="paragraph" w:customStyle="1" w:styleId="ConsPlusCell">
    <w:name w:val="ConsPlusCell"/>
    <w:uiPriority w:val="99"/>
    <w:rsid w:val="00481DC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4">
    <w:name w:val="s4"/>
    <w:basedOn w:val="a0"/>
    <w:uiPriority w:val="99"/>
    <w:rsid w:val="00481DC7"/>
    <w:rPr>
      <w:rFonts w:cs="Times New Roman"/>
    </w:rPr>
  </w:style>
  <w:style w:type="character" w:customStyle="1" w:styleId="apple-converted-space">
    <w:name w:val="apple-converted-space"/>
    <w:basedOn w:val="a0"/>
    <w:uiPriority w:val="99"/>
    <w:rsid w:val="00481DC7"/>
    <w:rPr>
      <w:rFonts w:cs="Times New Roman"/>
    </w:rPr>
  </w:style>
  <w:style w:type="character" w:customStyle="1" w:styleId="s13">
    <w:name w:val="s13"/>
    <w:basedOn w:val="a0"/>
    <w:uiPriority w:val="99"/>
    <w:rsid w:val="00481DC7"/>
    <w:rPr>
      <w:rFonts w:cs="Times New Roman"/>
    </w:rPr>
  </w:style>
  <w:style w:type="character" w:styleId="afe">
    <w:name w:val="FollowedHyperlink"/>
    <w:basedOn w:val="a0"/>
    <w:uiPriority w:val="99"/>
    <w:rsid w:val="00481DC7"/>
    <w:rPr>
      <w:rFonts w:cs="Times New Roman"/>
      <w:color w:val="800080"/>
      <w:u w:val="single"/>
    </w:rPr>
  </w:style>
  <w:style w:type="character" w:styleId="aff">
    <w:name w:val="annotation reference"/>
    <w:basedOn w:val="a0"/>
    <w:uiPriority w:val="99"/>
    <w:rsid w:val="00481DC7"/>
    <w:rPr>
      <w:rFonts w:cs="Times New Roman"/>
      <w:sz w:val="16"/>
      <w:szCs w:val="16"/>
    </w:rPr>
  </w:style>
  <w:style w:type="paragraph" w:styleId="aff0">
    <w:name w:val="annotation text"/>
    <w:basedOn w:val="a"/>
    <w:link w:val="aff1"/>
    <w:uiPriority w:val="99"/>
    <w:rsid w:val="00481DC7"/>
    <w:rPr>
      <w:sz w:val="20"/>
      <w:szCs w:val="20"/>
    </w:rPr>
  </w:style>
  <w:style w:type="character" w:customStyle="1" w:styleId="aff1">
    <w:name w:val="Текст примечания Знак"/>
    <w:basedOn w:val="a0"/>
    <w:link w:val="aff0"/>
    <w:uiPriority w:val="99"/>
    <w:rsid w:val="00481DC7"/>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rsid w:val="00481DC7"/>
    <w:rPr>
      <w:b/>
      <w:bCs/>
    </w:rPr>
  </w:style>
  <w:style w:type="character" w:customStyle="1" w:styleId="aff3">
    <w:name w:val="Тема примечания Знак"/>
    <w:basedOn w:val="aff1"/>
    <w:link w:val="aff2"/>
    <w:uiPriority w:val="99"/>
    <w:rsid w:val="00481DC7"/>
    <w:rPr>
      <w:rFonts w:ascii="Times New Roman" w:eastAsia="Times New Roman" w:hAnsi="Times New Roman" w:cs="Times New Roman"/>
      <w:b/>
      <w:bCs/>
      <w:sz w:val="20"/>
      <w:szCs w:val="20"/>
      <w:lang w:eastAsia="ru-RU"/>
    </w:rPr>
  </w:style>
  <w:style w:type="paragraph" w:customStyle="1" w:styleId="210">
    <w:name w:val="Основной текст с отступом 21"/>
    <w:basedOn w:val="a"/>
    <w:uiPriority w:val="99"/>
    <w:rsid w:val="00481DC7"/>
    <w:pPr>
      <w:autoSpaceDE w:val="0"/>
      <w:ind w:firstLine="540"/>
      <w:jc w:val="both"/>
    </w:pPr>
    <w:rPr>
      <w:rFonts w:cs="Calibri"/>
      <w:sz w:val="20"/>
      <w:szCs w:val="20"/>
      <w:lang w:eastAsia="ar-SA"/>
    </w:rPr>
  </w:style>
  <w:style w:type="character" w:customStyle="1" w:styleId="aa">
    <w:name w:val="Обычный (веб) Знак"/>
    <w:link w:val="a9"/>
    <w:uiPriority w:val="99"/>
    <w:locked/>
    <w:rsid w:val="00481DC7"/>
    <w:rPr>
      <w:rFonts w:ascii="Arial Unicode MS" w:eastAsia="Arial Unicode MS" w:hAnsi="Arial Unicode MS" w:cs="Arial Unicode MS"/>
      <w:sz w:val="24"/>
      <w:szCs w:val="24"/>
      <w:lang w:eastAsia="ru-RU"/>
    </w:rPr>
  </w:style>
  <w:style w:type="paragraph" w:customStyle="1" w:styleId="14">
    <w:name w:val="Обычный1"/>
    <w:basedOn w:val="a"/>
    <w:uiPriority w:val="99"/>
    <w:rsid w:val="00481DC7"/>
    <w:pPr>
      <w:spacing w:line="240" w:lineRule="atLeast"/>
      <w:ind w:firstLine="720"/>
      <w:jc w:val="both"/>
    </w:pPr>
    <w:rPr>
      <w:rFonts w:ascii="Arial" w:hAnsi="Arial" w:cs="Arial"/>
    </w:rPr>
  </w:style>
  <w:style w:type="character" w:customStyle="1" w:styleId="normalchar1">
    <w:name w:val="normal__char1"/>
    <w:basedOn w:val="a0"/>
    <w:uiPriority w:val="99"/>
    <w:rsid w:val="00481DC7"/>
    <w:rPr>
      <w:rFonts w:ascii="Arial" w:hAnsi="Arial" w:cs="Arial"/>
      <w:sz w:val="24"/>
      <w:szCs w:val="24"/>
    </w:rPr>
  </w:style>
  <w:style w:type="paragraph" w:styleId="aff4">
    <w:name w:val="footnote text"/>
    <w:basedOn w:val="a"/>
    <w:link w:val="aff5"/>
    <w:rsid w:val="00481DC7"/>
    <w:rPr>
      <w:sz w:val="20"/>
      <w:szCs w:val="20"/>
    </w:rPr>
  </w:style>
  <w:style w:type="character" w:customStyle="1" w:styleId="aff5">
    <w:name w:val="Текст сноски Знак"/>
    <w:basedOn w:val="a0"/>
    <w:link w:val="aff4"/>
    <w:rsid w:val="00481DC7"/>
    <w:rPr>
      <w:rFonts w:ascii="Times New Roman" w:eastAsia="Times New Roman" w:hAnsi="Times New Roman" w:cs="Times New Roman"/>
      <w:sz w:val="20"/>
      <w:szCs w:val="20"/>
      <w:lang w:eastAsia="ru-RU"/>
    </w:rPr>
  </w:style>
  <w:style w:type="character" w:styleId="aff6">
    <w:name w:val="footnote reference"/>
    <w:basedOn w:val="a0"/>
    <w:rsid w:val="00481DC7"/>
    <w:rPr>
      <w:vertAlign w:val="superscript"/>
    </w:rPr>
  </w:style>
  <w:style w:type="paragraph" w:customStyle="1" w:styleId="aff7">
    <w:name w:val="Прижатый влево"/>
    <w:basedOn w:val="a"/>
    <w:next w:val="a"/>
    <w:uiPriority w:val="99"/>
    <w:rsid w:val="00481DC7"/>
    <w:pPr>
      <w:widowControl w:val="0"/>
      <w:autoSpaceDE w:val="0"/>
      <w:autoSpaceDN w:val="0"/>
      <w:adjustRightInd w:val="0"/>
    </w:pPr>
    <w:rPr>
      <w:rFonts w:ascii="Arial" w:hAnsi="Arial"/>
    </w:rPr>
  </w:style>
  <w:style w:type="paragraph" w:customStyle="1" w:styleId="aff8">
    <w:name w:val="Информация об изменениях документа"/>
    <w:basedOn w:val="af6"/>
    <w:next w:val="a"/>
    <w:uiPriority w:val="99"/>
    <w:rsid w:val="00481DC7"/>
    <w:pPr>
      <w:spacing w:before="75"/>
    </w:pPr>
    <w:rPr>
      <w:rFonts w:cs="Arial"/>
      <w:color w:val="353842"/>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97180">
      <w:bodyDiv w:val="1"/>
      <w:marLeft w:val="0"/>
      <w:marRight w:val="0"/>
      <w:marTop w:val="0"/>
      <w:marBottom w:val="0"/>
      <w:divBdr>
        <w:top w:val="none" w:sz="0" w:space="0" w:color="auto"/>
        <w:left w:val="none" w:sz="0" w:space="0" w:color="auto"/>
        <w:bottom w:val="none" w:sz="0" w:space="0" w:color="auto"/>
        <w:right w:val="none" w:sz="0" w:space="0" w:color="auto"/>
      </w:divBdr>
    </w:div>
    <w:div w:id="626545644">
      <w:bodyDiv w:val="1"/>
      <w:marLeft w:val="0"/>
      <w:marRight w:val="0"/>
      <w:marTop w:val="0"/>
      <w:marBottom w:val="0"/>
      <w:divBdr>
        <w:top w:val="none" w:sz="0" w:space="0" w:color="auto"/>
        <w:left w:val="none" w:sz="0" w:space="0" w:color="auto"/>
        <w:bottom w:val="none" w:sz="0" w:space="0" w:color="auto"/>
        <w:right w:val="none" w:sz="0" w:space="0" w:color="auto"/>
      </w:divBdr>
    </w:div>
    <w:div w:id="725883428">
      <w:bodyDiv w:val="1"/>
      <w:marLeft w:val="0"/>
      <w:marRight w:val="0"/>
      <w:marTop w:val="0"/>
      <w:marBottom w:val="0"/>
      <w:divBdr>
        <w:top w:val="none" w:sz="0" w:space="0" w:color="auto"/>
        <w:left w:val="none" w:sz="0" w:space="0" w:color="auto"/>
        <w:bottom w:val="none" w:sz="0" w:space="0" w:color="auto"/>
        <w:right w:val="none" w:sz="0" w:space="0" w:color="auto"/>
      </w:divBdr>
    </w:div>
    <w:div w:id="1070542449">
      <w:bodyDiv w:val="1"/>
      <w:marLeft w:val="0"/>
      <w:marRight w:val="0"/>
      <w:marTop w:val="0"/>
      <w:marBottom w:val="0"/>
      <w:divBdr>
        <w:top w:val="none" w:sz="0" w:space="0" w:color="auto"/>
        <w:left w:val="none" w:sz="0" w:space="0" w:color="auto"/>
        <w:bottom w:val="none" w:sz="0" w:space="0" w:color="auto"/>
        <w:right w:val="none" w:sz="0" w:space="0" w:color="auto"/>
      </w:divBdr>
    </w:div>
    <w:div w:id="13051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1BF0EFADB86AE90EA4D4545794EF61A5B17AA78F3F1F02ADC1A599383JEZCG" TargetMode="External"/><Relationship Id="rId18" Type="http://schemas.openxmlformats.org/officeDocument/2006/relationships/hyperlink" Target="garantF1://12068775.1000" TargetMode="External"/><Relationship Id="rId3" Type="http://schemas.microsoft.com/office/2007/relationships/stylesWithEffects" Target="stylesWithEffects.xml"/><Relationship Id="rId21" Type="http://schemas.openxmlformats.org/officeDocument/2006/relationships/hyperlink" Target="garantF1://12036354.5" TargetMode="External"/><Relationship Id="rId7" Type="http://schemas.openxmlformats.org/officeDocument/2006/relationships/endnotes" Target="endnotes.xml"/><Relationship Id="rId12" Type="http://schemas.openxmlformats.org/officeDocument/2006/relationships/hyperlink" Target="consultantplus://offline/ref=A1BF0EFADB86AE90EA4D4545794EF61A581FA37EF5F1F02ADC1A599383JEZCG" TargetMode="External"/><Relationship Id="rId17" Type="http://schemas.openxmlformats.org/officeDocument/2006/relationships/hyperlink" Target="consultantplus://offline/ref=A1BF0EFADB86AE90EA4D5B486F22AC135B1CF570F1FFF37D844502CED4E550C6A178B59F065C1345904106J5Z9G" TargetMode="External"/><Relationship Id="rId2" Type="http://schemas.openxmlformats.org/officeDocument/2006/relationships/styles" Target="styles.xml"/><Relationship Id="rId16" Type="http://schemas.openxmlformats.org/officeDocument/2006/relationships/hyperlink" Target="consultantplus://offline/ref=A1BF0EFADB86AE90EA4D5B486F22AC135B1CF570F1FFFC78894502CED4E550C6A178B59F065C1345904105J5ZCG" TargetMode="External"/><Relationship Id="rId20" Type="http://schemas.openxmlformats.org/officeDocument/2006/relationships/hyperlink" Target="http://docs.cntd.ru/document/74410000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1BF0EFADB86AE90EA4D4545794EF61A5B17AA78F3F1F02ADC1A599383EC5A91E637ECDD4251124CJ9Z4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1BF0EFADB86AE90EA4D4545794EF61A5812AF7DF8FAF02ADC1A599383JEZCG" TargetMode="External"/><Relationship Id="rId23" Type="http://schemas.openxmlformats.org/officeDocument/2006/relationships/fontTable" Target="fontTable.xml"/><Relationship Id="rId10" Type="http://schemas.openxmlformats.org/officeDocument/2006/relationships/hyperlink" Target="consultantplus://offline/ref=A1BF0EFADB86AE90EA4D4545794EF61A5B1FAC78FBAFA7288D4F57J9Z6G" TargetMode="External"/><Relationship Id="rId19" Type="http://schemas.openxmlformats.org/officeDocument/2006/relationships/hyperlink" Target="http://docs.cntd.ru/document/901919338" TargetMode="External"/><Relationship Id="rId4" Type="http://schemas.openxmlformats.org/officeDocument/2006/relationships/settings" Target="settings.xml"/><Relationship Id="rId9" Type="http://schemas.openxmlformats.org/officeDocument/2006/relationships/hyperlink" Target="consultantplus://offline/ref=A1BF0EFADB86AE90EA4D5B486F22AC135B1CF570F1FFF37D844502CED4E550C6A178B59F065C1345904106J5Z9G" TargetMode="External"/><Relationship Id="rId14" Type="http://schemas.openxmlformats.org/officeDocument/2006/relationships/hyperlink" Target="consultantplus://offline/ref=A1BF0EFADB86AE90EA4D5B486F22AC135B1CF570F1FFFF7D814502CED4E550C6A178B59F065C1345904104J5Z1G" TargetMode="External"/><Relationship Id="rId22" Type="http://schemas.openxmlformats.org/officeDocument/2006/relationships/hyperlink" Target="garantF1://1203635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9660</Words>
  <Characters>55062</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Глухова</dc:creator>
  <cp:lastModifiedBy>PC 113</cp:lastModifiedBy>
  <cp:revision>2</cp:revision>
  <cp:lastPrinted>2018-06-07T20:45:00Z</cp:lastPrinted>
  <dcterms:created xsi:type="dcterms:W3CDTF">2025-06-02T00:27:00Z</dcterms:created>
  <dcterms:modified xsi:type="dcterms:W3CDTF">2025-06-02T00:27:00Z</dcterms:modified>
</cp:coreProperties>
</file>