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FE" w:rsidRDefault="00147596" w:rsidP="0035567B">
      <w:pPr>
        <w:jc w:val="center"/>
      </w:pPr>
      <w:r>
        <w:rPr>
          <w:noProof/>
        </w:rPr>
        <w:drawing>
          <wp:inline distT="0" distB="0" distL="0" distR="0" wp14:anchorId="6B96DD56" wp14:editId="15B616B8">
            <wp:extent cx="612140" cy="723265"/>
            <wp:effectExtent l="0" t="0" r="0" b="635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BFE" w:rsidRPr="00ED79AE" w:rsidRDefault="00856BFE" w:rsidP="00856BFE">
      <w:pPr>
        <w:jc w:val="center"/>
        <w:rPr>
          <w:b/>
          <w:sz w:val="28"/>
          <w:szCs w:val="28"/>
        </w:rPr>
      </w:pPr>
    </w:p>
    <w:p w:rsidR="00856BFE" w:rsidRDefault="00856BFE" w:rsidP="00856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56BFE" w:rsidRPr="00ED79AE" w:rsidRDefault="00856BFE" w:rsidP="00856BFE">
      <w:pPr>
        <w:jc w:val="center"/>
        <w:rPr>
          <w:sz w:val="28"/>
          <w:szCs w:val="28"/>
        </w:rPr>
      </w:pPr>
    </w:p>
    <w:p w:rsidR="00856BFE" w:rsidRDefault="00856BFE" w:rsidP="00856BFE">
      <w:pPr>
        <w:jc w:val="center"/>
        <w:rPr>
          <w:b/>
          <w:sz w:val="32"/>
          <w:szCs w:val="32"/>
        </w:rPr>
      </w:pPr>
      <w:proofErr w:type="gramStart"/>
      <w:r w:rsidRPr="00310603">
        <w:rPr>
          <w:b/>
          <w:sz w:val="32"/>
          <w:szCs w:val="32"/>
        </w:rPr>
        <w:t>П</w:t>
      </w:r>
      <w:proofErr w:type="gramEnd"/>
      <w:r w:rsidRPr="00310603">
        <w:rPr>
          <w:b/>
          <w:sz w:val="32"/>
          <w:szCs w:val="32"/>
        </w:rPr>
        <w:t xml:space="preserve"> О С Т А Н О В Л Е Н И Е</w:t>
      </w:r>
    </w:p>
    <w:p w:rsidR="00856BFE" w:rsidRPr="00EA58AB" w:rsidRDefault="00856BFE" w:rsidP="00856BFE">
      <w:pPr>
        <w:jc w:val="both"/>
        <w:rPr>
          <w:sz w:val="26"/>
          <w:szCs w:val="26"/>
        </w:rPr>
      </w:pPr>
    </w:p>
    <w:p w:rsidR="009B6E84" w:rsidRPr="006F3EE0" w:rsidRDefault="009B6E84" w:rsidP="00F6723A">
      <w:pPr>
        <w:rPr>
          <w:b/>
        </w:rPr>
      </w:pPr>
    </w:p>
    <w:p w:rsidR="00C75B37" w:rsidRPr="002B5330" w:rsidRDefault="002668A6" w:rsidP="00C75B37">
      <w:pPr>
        <w:rPr>
          <w:b/>
          <w:sz w:val="32"/>
          <w:szCs w:val="32"/>
        </w:rPr>
      </w:pPr>
      <w:r>
        <w:rPr>
          <w:sz w:val="26"/>
          <w:szCs w:val="26"/>
        </w:rPr>
        <w:t>о</w:t>
      </w:r>
      <w:r w:rsidR="00C75B37" w:rsidRPr="002668A6">
        <w:rPr>
          <w:sz w:val="26"/>
          <w:szCs w:val="26"/>
        </w:rPr>
        <w:t>т</w:t>
      </w:r>
      <w:r w:rsidRPr="002668A6">
        <w:rPr>
          <w:sz w:val="26"/>
          <w:szCs w:val="26"/>
        </w:rPr>
        <w:t xml:space="preserve"> </w:t>
      </w:r>
      <w:r w:rsidR="00DC78F9">
        <w:rPr>
          <w:sz w:val="26"/>
          <w:szCs w:val="26"/>
        </w:rPr>
        <w:t>04 июня</w:t>
      </w:r>
      <w:r w:rsidRPr="002668A6">
        <w:rPr>
          <w:sz w:val="26"/>
          <w:szCs w:val="26"/>
        </w:rPr>
        <w:t xml:space="preserve"> 202</w:t>
      </w:r>
      <w:r w:rsidR="00DC78F9">
        <w:rPr>
          <w:sz w:val="26"/>
          <w:szCs w:val="26"/>
        </w:rPr>
        <w:t>5</w:t>
      </w:r>
      <w:r w:rsidRPr="002668A6">
        <w:rPr>
          <w:sz w:val="26"/>
          <w:szCs w:val="26"/>
        </w:rPr>
        <w:t xml:space="preserve"> года</w:t>
      </w:r>
      <w:r w:rsidR="00C75B37">
        <w:rPr>
          <w:sz w:val="26"/>
          <w:szCs w:val="26"/>
        </w:rPr>
        <w:t xml:space="preserve">    №</w:t>
      </w:r>
      <w:r>
        <w:rPr>
          <w:sz w:val="26"/>
          <w:szCs w:val="26"/>
        </w:rPr>
        <w:t xml:space="preserve"> </w:t>
      </w:r>
      <w:r w:rsidR="00DC78F9">
        <w:rPr>
          <w:sz w:val="26"/>
          <w:szCs w:val="26"/>
        </w:rPr>
        <w:t>462</w:t>
      </w:r>
      <w:r w:rsidR="00C75B37">
        <w:rPr>
          <w:sz w:val="26"/>
          <w:szCs w:val="26"/>
        </w:rPr>
        <w:t xml:space="preserve">            </w:t>
      </w:r>
      <w:r w:rsidR="00E80EE3">
        <w:rPr>
          <w:sz w:val="26"/>
          <w:szCs w:val="26"/>
        </w:rPr>
        <w:t xml:space="preserve">                   </w:t>
      </w:r>
      <w:r w:rsidR="004D575F">
        <w:rPr>
          <w:sz w:val="26"/>
          <w:szCs w:val="26"/>
        </w:rPr>
        <w:t xml:space="preserve">                </w:t>
      </w:r>
      <w:r w:rsidR="00E80EE3">
        <w:rPr>
          <w:sz w:val="26"/>
          <w:szCs w:val="26"/>
        </w:rPr>
        <w:t xml:space="preserve">          </w:t>
      </w:r>
      <w:r w:rsidR="00380AE9">
        <w:rPr>
          <w:sz w:val="26"/>
          <w:szCs w:val="26"/>
        </w:rPr>
        <w:t xml:space="preserve"> </w:t>
      </w:r>
      <w:r w:rsidR="00E80EE3">
        <w:rPr>
          <w:sz w:val="26"/>
          <w:szCs w:val="26"/>
        </w:rPr>
        <w:t>г.</w:t>
      </w:r>
      <w:r w:rsidR="00380AE9">
        <w:rPr>
          <w:sz w:val="26"/>
          <w:szCs w:val="26"/>
        </w:rPr>
        <w:t xml:space="preserve"> </w:t>
      </w:r>
      <w:r w:rsidR="00C75B37">
        <w:rPr>
          <w:sz w:val="26"/>
          <w:szCs w:val="26"/>
        </w:rPr>
        <w:t>Билибино</w:t>
      </w:r>
    </w:p>
    <w:p w:rsidR="00EA440B" w:rsidRDefault="00EA440B" w:rsidP="00F6723A"/>
    <w:p w:rsidR="005B774D" w:rsidRPr="006D1408" w:rsidRDefault="005B774D" w:rsidP="00E3413A">
      <w:pPr>
        <w:jc w:val="both"/>
      </w:pPr>
    </w:p>
    <w:tbl>
      <w:tblPr>
        <w:tblW w:w="5116" w:type="dxa"/>
        <w:tblLook w:val="01E0" w:firstRow="1" w:lastRow="1" w:firstColumn="1" w:lastColumn="1" w:noHBand="0" w:noVBand="0"/>
      </w:tblPr>
      <w:tblGrid>
        <w:gridCol w:w="5116"/>
      </w:tblGrid>
      <w:tr w:rsidR="00EA440B" w:rsidRPr="00361CC9" w:rsidTr="001D1418">
        <w:trPr>
          <w:trHeight w:val="648"/>
        </w:trPr>
        <w:tc>
          <w:tcPr>
            <w:tcW w:w="5116" w:type="dxa"/>
          </w:tcPr>
          <w:p w:rsidR="006958BF" w:rsidRPr="001D5CB1" w:rsidRDefault="009436B4" w:rsidP="008E1757">
            <w:pPr>
              <w:jc w:val="both"/>
              <w:rPr>
                <w:sz w:val="26"/>
                <w:szCs w:val="26"/>
              </w:rPr>
            </w:pPr>
            <w:r w:rsidRPr="009436B4">
              <w:rPr>
                <w:sz w:val="26"/>
                <w:szCs w:val="26"/>
              </w:rPr>
              <w:t xml:space="preserve">О временном ограничении движения транспортных средств на участке автомобильных дорог в </w:t>
            </w:r>
            <w:r w:rsidR="008E1757">
              <w:rPr>
                <w:sz w:val="26"/>
                <w:szCs w:val="26"/>
              </w:rPr>
              <w:t>г. Билибино</w:t>
            </w:r>
          </w:p>
        </w:tc>
      </w:tr>
    </w:tbl>
    <w:p w:rsidR="00C35774" w:rsidRDefault="00C35774" w:rsidP="00C35774">
      <w:pPr>
        <w:pStyle w:val="a3"/>
        <w:ind w:firstLine="0"/>
        <w:rPr>
          <w:sz w:val="24"/>
        </w:rPr>
      </w:pPr>
    </w:p>
    <w:p w:rsidR="00C35774" w:rsidRDefault="00C35774" w:rsidP="00C35774">
      <w:pPr>
        <w:pStyle w:val="a3"/>
        <w:ind w:firstLine="0"/>
        <w:rPr>
          <w:sz w:val="24"/>
        </w:rPr>
      </w:pPr>
    </w:p>
    <w:p w:rsidR="00945678" w:rsidRPr="006F4D21" w:rsidRDefault="00945678" w:rsidP="00945678">
      <w:pPr>
        <w:pStyle w:val="a3"/>
        <w:tabs>
          <w:tab w:val="left" w:pos="709"/>
        </w:tabs>
        <w:ind w:firstLine="709"/>
        <w:rPr>
          <w:szCs w:val="26"/>
          <w:lang w:val="ru-RU"/>
        </w:rPr>
      </w:pPr>
      <w:r w:rsidRPr="006F4D21">
        <w:rPr>
          <w:szCs w:val="26"/>
        </w:rPr>
        <w:t>В соответствии с Федеральным законом Российской Федерации от</w:t>
      </w:r>
      <w:r>
        <w:rPr>
          <w:szCs w:val="26"/>
          <w:lang w:val="ru-RU"/>
        </w:rPr>
        <w:br/>
      </w:r>
      <w:r w:rsidRPr="006F4D21">
        <w:rPr>
          <w:szCs w:val="26"/>
        </w:rPr>
        <w:t xml:space="preserve"> 10 декабря 1995 года № 196-ФЗ «О безопасности дорожного движения», Порядком осуществления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межмуниципального, местного значения Чукотского автономного округа, утвержденным Постановлени</w:t>
      </w:r>
      <w:r>
        <w:rPr>
          <w:szCs w:val="26"/>
          <w:lang w:val="ru-RU"/>
        </w:rPr>
        <w:t xml:space="preserve">ем </w:t>
      </w:r>
      <w:r w:rsidRPr="006F4D21">
        <w:rPr>
          <w:szCs w:val="26"/>
        </w:rPr>
        <w:t>Правительств</w:t>
      </w:r>
      <w:r>
        <w:rPr>
          <w:szCs w:val="26"/>
          <w:lang w:val="ru-RU"/>
        </w:rPr>
        <w:t>а</w:t>
      </w:r>
      <w:r w:rsidRPr="006F4D21">
        <w:rPr>
          <w:szCs w:val="26"/>
        </w:rPr>
        <w:t xml:space="preserve"> Чукотского автономного округа</w:t>
      </w:r>
      <w:r>
        <w:rPr>
          <w:szCs w:val="26"/>
          <w:lang w:val="ru-RU"/>
        </w:rPr>
        <w:br/>
      </w:r>
      <w:r w:rsidRPr="006F4D21">
        <w:rPr>
          <w:szCs w:val="26"/>
        </w:rPr>
        <w:t xml:space="preserve">от 12 ноября 2012 года № 512, в связи с обращением </w:t>
      </w:r>
      <w:r>
        <w:rPr>
          <w:szCs w:val="26"/>
          <w:lang w:val="ru-RU"/>
        </w:rPr>
        <w:t>муниципального предприятия жилищно-коммунального хозяйства Билибинского муниципального района</w:t>
      </w:r>
      <w:r w:rsidRPr="006F4D21">
        <w:rPr>
          <w:szCs w:val="26"/>
        </w:rPr>
        <w:t xml:space="preserve"> </w:t>
      </w:r>
      <w:r>
        <w:rPr>
          <w:szCs w:val="26"/>
          <w:lang w:val="ru-RU"/>
        </w:rPr>
        <w:br/>
      </w:r>
      <w:r w:rsidRPr="006F4D21">
        <w:rPr>
          <w:szCs w:val="26"/>
        </w:rPr>
        <w:t xml:space="preserve">от </w:t>
      </w:r>
      <w:r>
        <w:rPr>
          <w:szCs w:val="26"/>
          <w:lang w:val="ru-RU"/>
        </w:rPr>
        <w:t>20</w:t>
      </w:r>
      <w:r w:rsidRPr="006F4D21">
        <w:rPr>
          <w:szCs w:val="26"/>
        </w:rPr>
        <w:t xml:space="preserve"> </w:t>
      </w:r>
      <w:r>
        <w:rPr>
          <w:szCs w:val="26"/>
          <w:lang w:val="ru-RU"/>
        </w:rPr>
        <w:t>декабря</w:t>
      </w:r>
      <w:r w:rsidRPr="006F4D21">
        <w:rPr>
          <w:szCs w:val="26"/>
        </w:rPr>
        <w:t xml:space="preserve"> 20</w:t>
      </w:r>
      <w:r>
        <w:rPr>
          <w:szCs w:val="26"/>
          <w:lang w:val="ru-RU"/>
        </w:rPr>
        <w:t>24</w:t>
      </w:r>
      <w:r w:rsidRPr="006F4D21">
        <w:rPr>
          <w:szCs w:val="26"/>
        </w:rPr>
        <w:t xml:space="preserve"> года о проведении работ</w:t>
      </w:r>
      <w:r>
        <w:rPr>
          <w:szCs w:val="26"/>
          <w:lang w:val="ru-RU"/>
        </w:rPr>
        <w:t xml:space="preserve"> ремонтных работ на магистральных сетях теплоснабжения</w:t>
      </w:r>
      <w:r w:rsidRPr="006F4D21">
        <w:rPr>
          <w:szCs w:val="26"/>
        </w:rPr>
        <w:t xml:space="preserve">, </w:t>
      </w:r>
      <w:r w:rsidRPr="001D5CB1">
        <w:rPr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A440B" w:rsidRPr="008D586F" w:rsidRDefault="00EA440B" w:rsidP="00207D97">
      <w:pPr>
        <w:ind w:firstLine="708"/>
        <w:rPr>
          <w:b/>
          <w:spacing w:val="20"/>
          <w:sz w:val="26"/>
          <w:szCs w:val="26"/>
        </w:rPr>
      </w:pPr>
      <w:r w:rsidRPr="008D586F">
        <w:rPr>
          <w:b/>
          <w:spacing w:val="20"/>
          <w:sz w:val="26"/>
          <w:szCs w:val="26"/>
        </w:rPr>
        <w:t>ПОСТАНОВЛЯЕТ:</w:t>
      </w:r>
    </w:p>
    <w:p w:rsidR="001A79B3" w:rsidRPr="008D586F" w:rsidRDefault="001A79B3" w:rsidP="00207D97">
      <w:pPr>
        <w:ind w:firstLine="708"/>
        <w:rPr>
          <w:b/>
          <w:spacing w:val="20"/>
          <w:sz w:val="26"/>
          <w:szCs w:val="26"/>
        </w:rPr>
      </w:pPr>
    </w:p>
    <w:p w:rsidR="00945678" w:rsidRPr="002752DC" w:rsidRDefault="00945678" w:rsidP="00945678">
      <w:pPr>
        <w:pStyle w:val="ConsPlusTitle"/>
        <w:numPr>
          <w:ilvl w:val="0"/>
          <w:numId w:val="15"/>
        </w:numPr>
        <w:tabs>
          <w:tab w:val="left" w:pos="1134"/>
        </w:tabs>
        <w:ind w:left="0" w:right="-2" w:firstLine="709"/>
        <w:jc w:val="both"/>
        <w:outlineLvl w:val="0"/>
        <w:rPr>
          <w:rFonts w:eastAsia="Times New Roman"/>
          <w:b w:val="0"/>
          <w:bCs w:val="0"/>
          <w:sz w:val="26"/>
          <w:szCs w:val="26"/>
          <w:lang w:eastAsia="ru-RU"/>
        </w:rPr>
      </w:pPr>
      <w:r w:rsidRPr="002752DC">
        <w:rPr>
          <w:rFonts w:eastAsia="Times New Roman"/>
          <w:b w:val="0"/>
          <w:bCs w:val="0"/>
          <w:sz w:val="26"/>
          <w:szCs w:val="26"/>
          <w:lang w:eastAsia="ru-RU"/>
        </w:rPr>
        <w:t>Муниципальному предприятию жилищно-коммунального хозяйства Билибинского муниципального района (</w:t>
      </w:r>
      <w:proofErr w:type="spellStart"/>
      <w:r w:rsidRPr="002752DC">
        <w:rPr>
          <w:rFonts w:eastAsia="Times New Roman"/>
          <w:b w:val="0"/>
          <w:bCs w:val="0"/>
          <w:sz w:val="26"/>
          <w:szCs w:val="26"/>
          <w:lang w:eastAsia="ru-RU"/>
        </w:rPr>
        <w:t>Брычаев</w:t>
      </w:r>
      <w:proofErr w:type="spellEnd"/>
      <w:r w:rsidRPr="002752DC">
        <w:rPr>
          <w:rFonts w:eastAsia="Times New Roman"/>
          <w:b w:val="0"/>
          <w:bCs w:val="0"/>
          <w:sz w:val="26"/>
          <w:szCs w:val="26"/>
          <w:lang w:eastAsia="ru-RU"/>
        </w:rPr>
        <w:t xml:space="preserve"> С.И.):</w:t>
      </w:r>
    </w:p>
    <w:p w:rsidR="00945678" w:rsidRPr="002752DC" w:rsidRDefault="00945678" w:rsidP="00945678">
      <w:pPr>
        <w:pStyle w:val="ConsPlusTitle"/>
        <w:numPr>
          <w:ilvl w:val="1"/>
          <w:numId w:val="15"/>
        </w:numPr>
        <w:tabs>
          <w:tab w:val="left" w:pos="1134"/>
        </w:tabs>
        <w:ind w:left="0" w:right="-2" w:firstLine="709"/>
        <w:jc w:val="both"/>
        <w:outlineLvl w:val="0"/>
        <w:rPr>
          <w:rFonts w:eastAsia="Times New Roman"/>
          <w:b w:val="0"/>
          <w:bCs w:val="0"/>
          <w:sz w:val="26"/>
          <w:szCs w:val="26"/>
          <w:lang w:eastAsia="ru-RU"/>
        </w:rPr>
      </w:pPr>
      <w:r w:rsidRPr="002752DC">
        <w:rPr>
          <w:rFonts w:eastAsia="Times New Roman"/>
          <w:b w:val="0"/>
          <w:bCs w:val="0"/>
          <w:sz w:val="26"/>
          <w:szCs w:val="26"/>
          <w:lang w:eastAsia="ru-RU"/>
        </w:rPr>
        <w:t xml:space="preserve">Обеспечить на период с </w:t>
      </w:r>
      <w:r w:rsidR="003A4568">
        <w:rPr>
          <w:rFonts w:eastAsia="Times New Roman"/>
          <w:b w:val="0"/>
          <w:bCs w:val="0"/>
          <w:sz w:val="26"/>
          <w:szCs w:val="26"/>
          <w:lang w:eastAsia="ru-RU"/>
        </w:rPr>
        <w:t>05</w:t>
      </w:r>
      <w:r w:rsidRPr="002752DC">
        <w:rPr>
          <w:rFonts w:eastAsia="Times New Roman"/>
          <w:b w:val="0"/>
          <w:bCs w:val="0"/>
          <w:sz w:val="26"/>
          <w:szCs w:val="26"/>
          <w:lang w:eastAsia="ru-RU"/>
        </w:rPr>
        <w:t xml:space="preserve"> </w:t>
      </w:r>
      <w:r w:rsidR="003A4568">
        <w:rPr>
          <w:rFonts w:eastAsia="Times New Roman"/>
          <w:b w:val="0"/>
          <w:bCs w:val="0"/>
          <w:sz w:val="26"/>
          <w:szCs w:val="26"/>
          <w:lang w:eastAsia="ru-RU"/>
        </w:rPr>
        <w:t>июня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 xml:space="preserve"> 202</w:t>
      </w:r>
      <w:r w:rsidR="003A4568">
        <w:rPr>
          <w:rFonts w:eastAsia="Times New Roman"/>
          <w:b w:val="0"/>
          <w:bCs w:val="0"/>
          <w:sz w:val="26"/>
          <w:szCs w:val="26"/>
          <w:lang w:eastAsia="ru-RU"/>
        </w:rPr>
        <w:t>5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 xml:space="preserve"> года </w:t>
      </w:r>
      <w:r w:rsidRPr="002752DC">
        <w:rPr>
          <w:rFonts w:eastAsia="Times New Roman"/>
          <w:b w:val="0"/>
          <w:bCs w:val="0"/>
          <w:sz w:val="26"/>
          <w:szCs w:val="26"/>
          <w:lang w:eastAsia="ru-RU"/>
        </w:rPr>
        <w:t xml:space="preserve">по 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>1</w:t>
      </w:r>
      <w:r w:rsidRPr="002752DC">
        <w:rPr>
          <w:rFonts w:eastAsia="Times New Roman"/>
          <w:b w:val="0"/>
          <w:bCs w:val="0"/>
          <w:sz w:val="26"/>
          <w:szCs w:val="26"/>
          <w:lang w:eastAsia="ru-RU"/>
        </w:rPr>
        <w:t xml:space="preserve"> </w:t>
      </w:r>
      <w:r w:rsidR="003A4568">
        <w:rPr>
          <w:rFonts w:eastAsia="Times New Roman"/>
          <w:b w:val="0"/>
          <w:bCs w:val="0"/>
          <w:sz w:val="26"/>
          <w:szCs w:val="26"/>
          <w:lang w:eastAsia="ru-RU"/>
        </w:rPr>
        <w:t>сентября</w:t>
      </w:r>
      <w:r w:rsidRPr="002752DC">
        <w:rPr>
          <w:rFonts w:eastAsia="Times New Roman"/>
          <w:b w:val="0"/>
          <w:bCs w:val="0"/>
          <w:sz w:val="26"/>
          <w:szCs w:val="26"/>
          <w:lang w:eastAsia="ru-RU"/>
        </w:rPr>
        <w:t xml:space="preserve"> 20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>25</w:t>
      </w:r>
      <w:r w:rsidRPr="002752DC">
        <w:rPr>
          <w:rFonts w:eastAsia="Times New Roman"/>
          <w:b w:val="0"/>
          <w:bCs w:val="0"/>
          <w:sz w:val="26"/>
          <w:szCs w:val="26"/>
          <w:lang w:eastAsia="ru-RU"/>
        </w:rPr>
        <w:t xml:space="preserve"> года перекрытие 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 xml:space="preserve">проезда </w:t>
      </w:r>
      <w:proofErr w:type="gramStart"/>
      <w:r>
        <w:rPr>
          <w:rFonts w:eastAsia="Times New Roman"/>
          <w:b w:val="0"/>
          <w:bCs w:val="0"/>
          <w:sz w:val="26"/>
          <w:szCs w:val="26"/>
          <w:lang w:eastAsia="ru-RU"/>
        </w:rPr>
        <w:t>к</w:t>
      </w:r>
      <w:proofErr w:type="gramEnd"/>
      <w:r>
        <w:rPr>
          <w:rFonts w:eastAsia="Times New Roman"/>
          <w:b w:val="0"/>
          <w:bCs w:val="0"/>
          <w:sz w:val="26"/>
          <w:szCs w:val="26"/>
          <w:lang w:eastAsia="ru-RU"/>
        </w:rPr>
        <w:t xml:space="preserve"> </w:t>
      </w:r>
      <w:r w:rsidRPr="002752DC">
        <w:rPr>
          <w:rFonts w:eastAsia="Times New Roman"/>
          <w:b w:val="0"/>
          <w:bCs w:val="0"/>
          <w:sz w:val="26"/>
          <w:szCs w:val="26"/>
          <w:lang w:eastAsia="ru-RU"/>
        </w:rPr>
        <w:t xml:space="preserve">участка автомобильной дороги в районе многоквартирного дома по адресу </w:t>
      </w:r>
      <w:proofErr w:type="spellStart"/>
      <w:r>
        <w:rPr>
          <w:rFonts w:eastAsia="Times New Roman"/>
          <w:b w:val="0"/>
          <w:bCs w:val="0"/>
          <w:sz w:val="26"/>
          <w:szCs w:val="26"/>
          <w:lang w:eastAsia="ru-RU"/>
        </w:rPr>
        <w:t>мкр</w:t>
      </w:r>
      <w:proofErr w:type="spellEnd"/>
      <w:r>
        <w:rPr>
          <w:rFonts w:eastAsia="Times New Roman"/>
          <w:b w:val="0"/>
          <w:bCs w:val="0"/>
          <w:sz w:val="26"/>
          <w:szCs w:val="26"/>
          <w:lang w:eastAsia="ru-RU"/>
        </w:rPr>
        <w:t xml:space="preserve">. </w:t>
      </w:r>
      <w:proofErr w:type="gramStart"/>
      <w:r>
        <w:rPr>
          <w:rFonts w:eastAsia="Times New Roman"/>
          <w:b w:val="0"/>
          <w:bCs w:val="0"/>
          <w:sz w:val="26"/>
          <w:szCs w:val="26"/>
          <w:lang w:eastAsia="ru-RU"/>
        </w:rPr>
        <w:t>Восточный</w:t>
      </w:r>
      <w:proofErr w:type="gramEnd"/>
      <w:r>
        <w:rPr>
          <w:rFonts w:eastAsia="Times New Roman"/>
          <w:b w:val="0"/>
          <w:bCs w:val="0"/>
          <w:sz w:val="26"/>
          <w:szCs w:val="26"/>
          <w:lang w:eastAsia="ru-RU"/>
        </w:rPr>
        <w:t xml:space="preserve"> </w:t>
      </w:r>
      <w:r w:rsidR="009937D6">
        <w:rPr>
          <w:rFonts w:eastAsia="Times New Roman"/>
          <w:b w:val="0"/>
          <w:bCs w:val="0"/>
          <w:sz w:val="26"/>
          <w:szCs w:val="26"/>
          <w:lang w:eastAsia="ru-RU"/>
        </w:rPr>
        <w:t>д. 6</w:t>
      </w:r>
      <w:r w:rsidRPr="002752DC">
        <w:rPr>
          <w:rFonts w:eastAsia="Times New Roman"/>
          <w:b w:val="0"/>
          <w:bCs w:val="0"/>
          <w:sz w:val="26"/>
          <w:szCs w:val="26"/>
          <w:lang w:eastAsia="ru-RU"/>
        </w:rPr>
        <w:t xml:space="preserve"> в соответствии приложением к настоящему постановлению;</w:t>
      </w:r>
    </w:p>
    <w:p w:rsidR="00945678" w:rsidRDefault="00945678" w:rsidP="00945678">
      <w:pPr>
        <w:pStyle w:val="ConsPlusTitle"/>
        <w:numPr>
          <w:ilvl w:val="1"/>
          <w:numId w:val="15"/>
        </w:numPr>
        <w:tabs>
          <w:tab w:val="left" w:pos="1134"/>
        </w:tabs>
        <w:ind w:left="0" w:right="-2" w:firstLine="709"/>
        <w:jc w:val="both"/>
        <w:outlineLvl w:val="0"/>
        <w:rPr>
          <w:rFonts w:eastAsia="Times New Roman"/>
          <w:b w:val="0"/>
          <w:bCs w:val="0"/>
          <w:sz w:val="26"/>
          <w:szCs w:val="26"/>
          <w:lang w:eastAsia="ru-RU"/>
        </w:rPr>
      </w:pPr>
      <w:r w:rsidRPr="002752DC">
        <w:rPr>
          <w:rFonts w:eastAsia="Times New Roman"/>
          <w:b w:val="0"/>
          <w:bCs w:val="0"/>
          <w:sz w:val="26"/>
          <w:szCs w:val="26"/>
          <w:lang w:eastAsia="ru-RU"/>
        </w:rPr>
        <w:t>Установить дорожные знаки в соответствии с требованиями правил безопасности дорожного движения</w:t>
      </w:r>
      <w:r w:rsidR="003A4568" w:rsidRPr="003A4568">
        <w:rPr>
          <w:rFonts w:eastAsia="Times New Roman"/>
          <w:b w:val="0"/>
          <w:bCs w:val="0"/>
          <w:sz w:val="26"/>
          <w:szCs w:val="26"/>
          <w:lang w:eastAsia="ru-RU"/>
        </w:rPr>
        <w:t>;</w:t>
      </w:r>
    </w:p>
    <w:p w:rsidR="003A4568" w:rsidRPr="002752DC" w:rsidRDefault="003A4568" w:rsidP="00945678">
      <w:pPr>
        <w:pStyle w:val="ConsPlusTitle"/>
        <w:numPr>
          <w:ilvl w:val="1"/>
          <w:numId w:val="15"/>
        </w:numPr>
        <w:tabs>
          <w:tab w:val="left" w:pos="1134"/>
        </w:tabs>
        <w:ind w:left="0" w:right="-2" w:firstLine="709"/>
        <w:jc w:val="both"/>
        <w:outlineLvl w:val="0"/>
        <w:rPr>
          <w:rFonts w:eastAsia="Times New Roman"/>
          <w:b w:val="0"/>
          <w:bCs w:val="0"/>
          <w:sz w:val="26"/>
          <w:szCs w:val="26"/>
          <w:lang w:eastAsia="ru-RU"/>
        </w:rPr>
      </w:pPr>
      <w:r>
        <w:rPr>
          <w:rFonts w:eastAsia="Times New Roman"/>
          <w:b w:val="0"/>
          <w:bCs w:val="0"/>
          <w:sz w:val="26"/>
          <w:szCs w:val="26"/>
          <w:lang w:eastAsia="ru-RU"/>
        </w:rPr>
        <w:t>Обеспечить проезд автомобильного транспорта в соответствии с прилагаемой схемой.</w:t>
      </w:r>
    </w:p>
    <w:p w:rsidR="00945678" w:rsidRPr="002752DC" w:rsidRDefault="00945678" w:rsidP="00945678">
      <w:pPr>
        <w:numPr>
          <w:ilvl w:val="0"/>
          <w:numId w:val="15"/>
        </w:numPr>
        <w:tabs>
          <w:tab w:val="left" w:pos="720"/>
          <w:tab w:val="left" w:pos="2520"/>
        </w:tabs>
        <w:ind w:left="0" w:firstLine="709"/>
        <w:jc w:val="both"/>
        <w:rPr>
          <w:sz w:val="26"/>
          <w:szCs w:val="26"/>
        </w:rPr>
      </w:pPr>
      <w:r w:rsidRPr="002752DC">
        <w:rPr>
          <w:sz w:val="26"/>
          <w:szCs w:val="26"/>
        </w:rPr>
        <w:t>Администрации муниципального образования Билибинский муниципальный район:</w:t>
      </w:r>
    </w:p>
    <w:p w:rsidR="00945678" w:rsidRPr="003A4568" w:rsidRDefault="00945678" w:rsidP="00945678">
      <w:pPr>
        <w:numPr>
          <w:ilvl w:val="1"/>
          <w:numId w:val="15"/>
        </w:numPr>
        <w:tabs>
          <w:tab w:val="left" w:pos="720"/>
          <w:tab w:val="left" w:pos="2520"/>
        </w:tabs>
        <w:ind w:left="0" w:firstLine="709"/>
        <w:jc w:val="both"/>
        <w:rPr>
          <w:sz w:val="26"/>
          <w:szCs w:val="26"/>
        </w:rPr>
      </w:pPr>
      <w:proofErr w:type="gramStart"/>
      <w:r w:rsidRPr="002752DC">
        <w:rPr>
          <w:sz w:val="26"/>
          <w:szCs w:val="26"/>
        </w:rPr>
        <w:t xml:space="preserve">Уведомить Управление государственного автодорожного надзора по </w:t>
      </w:r>
      <w:r w:rsidRPr="002752DC">
        <w:rPr>
          <w:sz w:val="26"/>
          <w:szCs w:val="26"/>
        </w:rPr>
        <w:lastRenderedPageBreak/>
        <w:t xml:space="preserve">Чукотскому автономному округу Федеральной службы по надзору в сфере  транспорта, Государственную инспекцию безопасности дорожного движения Управления Министерства внутренних дел Российской Федерации по Чукотскому автономному округу, Отделение Государственной инспекции безопасности движения </w:t>
      </w:r>
      <w:r w:rsidRPr="003A4568">
        <w:rPr>
          <w:sz w:val="26"/>
          <w:szCs w:val="26"/>
        </w:rPr>
        <w:t>Межмуниципального отдела Министерства внутренних дел Российской Федерации «Билибинский», Отделение надзорной деятельности и профилактической работы по Билибинскому муниципальному району управления надзорной деятельности и профилактической работы</w:t>
      </w:r>
      <w:proofErr w:type="gramEnd"/>
      <w:r w:rsidRPr="003A4568">
        <w:rPr>
          <w:sz w:val="26"/>
          <w:szCs w:val="26"/>
        </w:rPr>
        <w:t xml:space="preserve"> Главного управления МЧС России по Чукотскому автономному округу, ГБУЗ «Чукотская окружная больница» филиал Билибинская РБ, Муниципальное предприятие жилищно-коммунального хозяйства Билибинского муниципального района о перекрытии участка автомобильной дороги, указанного в пункте 1 настоящего постановления;</w:t>
      </w:r>
    </w:p>
    <w:p w:rsidR="00945678" w:rsidRPr="003A4568" w:rsidRDefault="00945678" w:rsidP="00945678">
      <w:pPr>
        <w:pStyle w:val="ConsPlusTitle"/>
        <w:numPr>
          <w:ilvl w:val="0"/>
          <w:numId w:val="15"/>
        </w:numPr>
        <w:tabs>
          <w:tab w:val="left" w:pos="1134"/>
        </w:tabs>
        <w:ind w:left="0" w:right="-2" w:firstLine="709"/>
        <w:jc w:val="both"/>
        <w:outlineLvl w:val="0"/>
        <w:rPr>
          <w:b w:val="0"/>
          <w:sz w:val="26"/>
          <w:szCs w:val="26"/>
        </w:rPr>
      </w:pPr>
      <w:r w:rsidRPr="003A4568">
        <w:rPr>
          <w:b w:val="0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945678" w:rsidRPr="003A4568" w:rsidRDefault="00945678" w:rsidP="00945678">
      <w:pPr>
        <w:pStyle w:val="ConsPlusTitle"/>
        <w:numPr>
          <w:ilvl w:val="0"/>
          <w:numId w:val="15"/>
        </w:numPr>
        <w:tabs>
          <w:tab w:val="left" w:pos="1134"/>
        </w:tabs>
        <w:ind w:left="0" w:right="-2" w:firstLine="709"/>
        <w:jc w:val="both"/>
        <w:outlineLvl w:val="0"/>
        <w:rPr>
          <w:b w:val="0"/>
          <w:sz w:val="26"/>
          <w:szCs w:val="26"/>
        </w:rPr>
      </w:pPr>
      <w:r w:rsidRPr="003A4568">
        <w:rPr>
          <w:b w:val="0"/>
          <w:sz w:val="26"/>
          <w:szCs w:val="26"/>
        </w:rPr>
        <w:t>Настоящее постановление вступает в силу с момента его опубликования.</w:t>
      </w:r>
    </w:p>
    <w:p w:rsidR="000C3F22" w:rsidRPr="003A4568" w:rsidRDefault="00945678" w:rsidP="00B567C5">
      <w:pPr>
        <w:numPr>
          <w:ilvl w:val="0"/>
          <w:numId w:val="15"/>
        </w:numPr>
        <w:tabs>
          <w:tab w:val="left" w:pos="1134"/>
          <w:tab w:val="left" w:pos="2694"/>
        </w:tabs>
        <w:ind w:left="0" w:right="-2" w:firstLine="709"/>
        <w:jc w:val="both"/>
        <w:rPr>
          <w:sz w:val="26"/>
          <w:szCs w:val="26"/>
        </w:rPr>
      </w:pPr>
      <w:proofErr w:type="gramStart"/>
      <w:r w:rsidRPr="003A4568">
        <w:rPr>
          <w:sz w:val="26"/>
          <w:szCs w:val="26"/>
        </w:rPr>
        <w:t>Контроль за</w:t>
      </w:r>
      <w:proofErr w:type="gramEnd"/>
      <w:r w:rsidRPr="003A4568">
        <w:rPr>
          <w:sz w:val="26"/>
          <w:szCs w:val="26"/>
        </w:rPr>
        <w:t xml:space="preserve"> </w:t>
      </w:r>
      <w:r w:rsidR="0034184F" w:rsidRPr="003A4568">
        <w:rPr>
          <w:sz w:val="26"/>
          <w:szCs w:val="26"/>
        </w:rPr>
        <w:t>исполнением</w:t>
      </w:r>
      <w:r w:rsidRPr="003A4568">
        <w:rPr>
          <w:sz w:val="26"/>
          <w:szCs w:val="26"/>
        </w:rPr>
        <w:t xml:space="preserve"> настоящего постановления </w:t>
      </w:r>
      <w:r w:rsidR="003A4568" w:rsidRPr="003A4568">
        <w:rPr>
          <w:sz w:val="26"/>
          <w:szCs w:val="26"/>
        </w:rPr>
        <w:t>оставляю за собой.</w:t>
      </w:r>
    </w:p>
    <w:p w:rsidR="00380AE9" w:rsidRDefault="00380AE9" w:rsidP="00664D8A">
      <w:pPr>
        <w:tabs>
          <w:tab w:val="num" w:pos="0"/>
          <w:tab w:val="left" w:pos="1276"/>
          <w:tab w:val="left" w:pos="2694"/>
        </w:tabs>
        <w:ind w:right="-1"/>
        <w:jc w:val="both"/>
        <w:rPr>
          <w:sz w:val="26"/>
          <w:szCs w:val="26"/>
        </w:rPr>
      </w:pPr>
    </w:p>
    <w:p w:rsidR="00993415" w:rsidRDefault="00993415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p w:rsidR="00CA42CE" w:rsidRDefault="00CA42CE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5676"/>
      </w:tblGrid>
      <w:tr w:rsidR="00CA42CE" w:rsidRPr="00CA42CE" w:rsidTr="00BF569A">
        <w:trPr>
          <w:trHeight w:val="297"/>
        </w:trPr>
        <w:sdt>
          <w:sdtPr>
            <w:rPr>
              <w:rFonts w:ascii="Times New Roman" w:hAnsi="Times New Roman"/>
              <w:sz w:val="26"/>
              <w:szCs w:val="26"/>
            </w:rPr>
            <w:alias w:val="Должность"/>
            <w:tag w:val="Должность"/>
            <w:id w:val="1147393075"/>
            <w:placeholder>
              <w:docPart w:val="1A0DF4FB97E94343AA313E06D310B4EE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EndPr/>
          <w:sdtContent>
            <w:tc>
              <w:tcPr>
                <w:tcW w:w="3894" w:type="dxa"/>
                <w:shd w:val="clear" w:color="auto" w:fill="auto"/>
              </w:tcPr>
              <w:p w:rsidR="00CA42CE" w:rsidRPr="00CA42CE" w:rsidRDefault="00CA42CE" w:rsidP="00BF569A">
                <w:pPr>
                  <w:pStyle w:val="a5"/>
                  <w:rPr>
                    <w:rFonts w:ascii="Times New Roman" w:hAnsi="Times New Roman"/>
                    <w:sz w:val="26"/>
                    <w:szCs w:val="26"/>
                  </w:rPr>
                </w:pPr>
                <w:proofErr w:type="gramStart"/>
                <w:r w:rsidRPr="00CA42CE">
                  <w:rPr>
                    <w:rFonts w:ascii="Times New Roman" w:hAnsi="Times New Roman"/>
                    <w:sz w:val="26"/>
                    <w:szCs w:val="26"/>
                  </w:rPr>
                  <w:t>Исполняющий</w:t>
                </w:r>
                <w:proofErr w:type="gramEnd"/>
                <w:r w:rsidRPr="00CA42CE">
                  <w:rPr>
                    <w:rFonts w:ascii="Times New Roman" w:hAnsi="Times New Roman"/>
                    <w:sz w:val="26"/>
                    <w:szCs w:val="26"/>
                  </w:rPr>
                  <w:t xml:space="preserve"> обязанности Главы Администрации</w:t>
                </w:r>
              </w:p>
            </w:tc>
          </w:sdtContent>
        </w:sdt>
        <w:sdt>
          <w:sdtPr>
            <w:rPr>
              <w:rFonts w:ascii="Times New Roman" w:hAnsi="Times New Roman"/>
              <w:sz w:val="26"/>
              <w:szCs w:val="26"/>
            </w:rPr>
            <w:alias w:val="Ф.И.О."/>
            <w:tag w:val="Ф.И.О."/>
            <w:id w:val="1555421914"/>
            <w:placeholder>
              <w:docPart w:val="E0766D2092FA473C8B211585FF337781"/>
            </w:placeholder>
            <w:comboBox>
              <w:listItem w:displayText="В.В. Гизбрехт" w:value="В.В. Гизбрехт"/>
              <w:listItem w:displayText="Е.З. Сафонов" w:value="Е.З. Сафонов"/>
              <w:listItem w:displayText="А.В. Медведев" w:value="А.В. Медведев"/>
            </w:comboBox>
          </w:sdtPr>
          <w:sdtEndPr/>
          <w:sdtContent>
            <w:tc>
              <w:tcPr>
                <w:tcW w:w="5676" w:type="dxa"/>
                <w:shd w:val="clear" w:color="auto" w:fill="auto"/>
                <w:vAlign w:val="bottom"/>
              </w:tcPr>
              <w:p w:rsidR="00CA42CE" w:rsidRPr="00CA42CE" w:rsidRDefault="00CA42CE" w:rsidP="00BF569A">
                <w:pPr>
                  <w:pStyle w:val="a5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 w:rsidRPr="00CA42CE">
                  <w:rPr>
                    <w:rFonts w:ascii="Times New Roman" w:hAnsi="Times New Roman"/>
                    <w:sz w:val="26"/>
                    <w:szCs w:val="26"/>
                  </w:rPr>
                  <w:t>А.В. Медведев</w:t>
                </w:r>
              </w:p>
            </w:tc>
          </w:sdtContent>
        </w:sdt>
      </w:tr>
    </w:tbl>
    <w:p w:rsidR="00CA42CE" w:rsidRDefault="00CA42CE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p w:rsidR="003A4568" w:rsidRDefault="003A4568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p w:rsidR="00B567C5" w:rsidRDefault="00B567C5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p w:rsidR="00024757" w:rsidRDefault="00024757" w:rsidP="00E23294">
      <w:pPr>
        <w:pStyle w:val="2"/>
        <w:spacing w:after="0" w:line="240" w:lineRule="auto"/>
        <w:ind w:left="0"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284C41" w:rsidRDefault="00284C41" w:rsidP="00BB4335">
      <w:pPr>
        <w:tabs>
          <w:tab w:val="left" w:pos="900"/>
        </w:tabs>
        <w:contextualSpacing/>
        <w:rPr>
          <w:sz w:val="26"/>
          <w:szCs w:val="26"/>
          <w:lang w:val="en-US"/>
        </w:rPr>
      </w:pPr>
    </w:p>
    <w:p w:rsidR="00CA42CE" w:rsidRDefault="00CA42CE" w:rsidP="00BB4335">
      <w:pPr>
        <w:tabs>
          <w:tab w:val="left" w:pos="900"/>
        </w:tabs>
        <w:contextualSpacing/>
        <w:rPr>
          <w:sz w:val="26"/>
          <w:szCs w:val="26"/>
          <w:lang w:val="en-US"/>
        </w:rPr>
      </w:pPr>
    </w:p>
    <w:p w:rsidR="00CA42CE" w:rsidRDefault="00CA42CE" w:rsidP="00BB4335">
      <w:pPr>
        <w:tabs>
          <w:tab w:val="left" w:pos="900"/>
        </w:tabs>
        <w:contextualSpacing/>
        <w:rPr>
          <w:sz w:val="26"/>
          <w:szCs w:val="26"/>
          <w:lang w:val="en-US"/>
        </w:rPr>
      </w:pPr>
    </w:p>
    <w:p w:rsidR="00CA42CE" w:rsidRDefault="00CA42CE" w:rsidP="00BB4335">
      <w:pPr>
        <w:tabs>
          <w:tab w:val="left" w:pos="900"/>
        </w:tabs>
        <w:contextualSpacing/>
        <w:rPr>
          <w:sz w:val="26"/>
          <w:szCs w:val="26"/>
          <w:lang w:val="en-US"/>
        </w:rPr>
      </w:pPr>
    </w:p>
    <w:p w:rsidR="00CA42CE" w:rsidRDefault="00CA42CE" w:rsidP="00BB4335">
      <w:pPr>
        <w:tabs>
          <w:tab w:val="left" w:pos="900"/>
        </w:tabs>
        <w:contextualSpacing/>
        <w:rPr>
          <w:sz w:val="26"/>
          <w:szCs w:val="26"/>
          <w:lang w:val="en-US"/>
        </w:rPr>
      </w:pPr>
    </w:p>
    <w:p w:rsidR="00CA42CE" w:rsidRDefault="00CA42CE" w:rsidP="00BB4335">
      <w:pPr>
        <w:tabs>
          <w:tab w:val="left" w:pos="900"/>
        </w:tabs>
        <w:contextualSpacing/>
        <w:rPr>
          <w:sz w:val="26"/>
          <w:szCs w:val="26"/>
          <w:lang w:val="en-US"/>
        </w:rPr>
      </w:pPr>
    </w:p>
    <w:p w:rsidR="00CA42CE" w:rsidRDefault="00CA42CE" w:rsidP="00BB4335">
      <w:pPr>
        <w:tabs>
          <w:tab w:val="left" w:pos="900"/>
        </w:tabs>
        <w:contextualSpacing/>
        <w:rPr>
          <w:sz w:val="26"/>
          <w:szCs w:val="26"/>
          <w:lang w:val="en-US"/>
        </w:rPr>
      </w:pPr>
    </w:p>
    <w:p w:rsidR="00CA42CE" w:rsidRPr="00CA42CE" w:rsidRDefault="00CA42CE" w:rsidP="00BB4335">
      <w:pPr>
        <w:tabs>
          <w:tab w:val="left" w:pos="900"/>
        </w:tabs>
        <w:contextualSpacing/>
        <w:rPr>
          <w:sz w:val="26"/>
          <w:szCs w:val="26"/>
          <w:lang w:val="en-US"/>
        </w:rPr>
      </w:pPr>
    </w:p>
    <w:p w:rsidR="00284C41" w:rsidRDefault="00284C41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284C41" w:rsidRDefault="00284C41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284C41" w:rsidRDefault="00284C41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794272" w:rsidRPr="003D7EC1" w:rsidRDefault="00794272" w:rsidP="00FD7CFE">
      <w:pPr>
        <w:rPr>
          <w:szCs w:val="24"/>
        </w:rPr>
        <w:sectPr w:rsidR="00794272" w:rsidRPr="003D7EC1" w:rsidSect="00380AE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71ED7" w:rsidRDefault="00B71ED7" w:rsidP="00B567C5">
      <w:pPr>
        <w:tabs>
          <w:tab w:val="left" w:pos="976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674"/>
        <w:gridCol w:w="671"/>
        <w:gridCol w:w="336"/>
        <w:gridCol w:w="1012"/>
        <w:gridCol w:w="456"/>
        <w:gridCol w:w="456"/>
        <w:gridCol w:w="675"/>
        <w:gridCol w:w="674"/>
      </w:tblGrid>
      <w:tr w:rsidR="00B71ED7" w:rsidTr="00BA0A93">
        <w:tc>
          <w:tcPr>
            <w:tcW w:w="4711" w:type="dxa"/>
            <w:shd w:val="clear" w:color="auto" w:fill="auto"/>
          </w:tcPr>
          <w:p w:rsidR="00B71ED7" w:rsidRDefault="00B71ED7" w:rsidP="00BA0A93">
            <w:pPr>
              <w:tabs>
                <w:tab w:val="left" w:pos="9765"/>
              </w:tabs>
            </w:pPr>
          </w:p>
        </w:tc>
        <w:tc>
          <w:tcPr>
            <w:tcW w:w="4860" w:type="dxa"/>
            <w:gridSpan w:val="8"/>
            <w:shd w:val="clear" w:color="auto" w:fill="auto"/>
          </w:tcPr>
          <w:p w:rsidR="00B71ED7" w:rsidRDefault="00B71ED7" w:rsidP="00BA0A93">
            <w:pPr>
              <w:jc w:val="right"/>
            </w:pPr>
            <w:r>
              <w:t>Приложение</w:t>
            </w:r>
          </w:p>
          <w:p w:rsidR="00B71ED7" w:rsidRDefault="00B71ED7" w:rsidP="00BA0A93">
            <w:pPr>
              <w:jc w:val="right"/>
            </w:pPr>
            <w:r>
              <w:t>УТВЕРЖДЕНО</w:t>
            </w:r>
          </w:p>
          <w:p w:rsidR="00215717" w:rsidRDefault="00215717" w:rsidP="00215717">
            <w:pPr>
              <w:jc w:val="right"/>
            </w:pPr>
            <w:r>
              <w:t>П</w:t>
            </w:r>
            <w:r w:rsidR="00B71ED7">
              <w:t xml:space="preserve">остановлением </w:t>
            </w:r>
            <w:r>
              <w:t>А</w:t>
            </w:r>
            <w:r w:rsidR="00B71ED7">
              <w:t xml:space="preserve">дминистрации муниципального </w:t>
            </w:r>
            <w:r w:rsidR="00011C3D">
              <w:t>образования</w:t>
            </w:r>
            <w:r w:rsidR="00B71ED7">
              <w:t xml:space="preserve"> </w:t>
            </w:r>
          </w:p>
          <w:p w:rsidR="00B71ED7" w:rsidRPr="00C66E99" w:rsidRDefault="00B71ED7" w:rsidP="00215717">
            <w:pPr>
              <w:jc w:val="right"/>
            </w:pPr>
            <w:r>
              <w:t xml:space="preserve">Билибинский муниципальный район </w:t>
            </w:r>
          </w:p>
        </w:tc>
      </w:tr>
      <w:tr w:rsidR="00C66E99" w:rsidTr="00BA0A93">
        <w:tc>
          <w:tcPr>
            <w:tcW w:w="4711" w:type="dxa"/>
            <w:shd w:val="clear" w:color="auto" w:fill="auto"/>
          </w:tcPr>
          <w:p w:rsidR="00C66E99" w:rsidRDefault="00C66E99" w:rsidP="00BA0A93">
            <w:pPr>
              <w:tabs>
                <w:tab w:val="left" w:pos="9765"/>
              </w:tabs>
            </w:pPr>
          </w:p>
        </w:tc>
        <w:tc>
          <w:tcPr>
            <w:tcW w:w="679" w:type="dxa"/>
            <w:shd w:val="clear" w:color="auto" w:fill="auto"/>
          </w:tcPr>
          <w:p w:rsidR="00C66E99" w:rsidRDefault="00C66E99" w:rsidP="00BA0A93">
            <w:pPr>
              <w:tabs>
                <w:tab w:val="left" w:pos="9765"/>
              </w:tabs>
            </w:pPr>
            <w:r>
              <w:t>от «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C66E99" w:rsidRDefault="00DC78F9" w:rsidP="00BA0A93">
            <w:pPr>
              <w:tabs>
                <w:tab w:val="left" w:pos="9765"/>
              </w:tabs>
            </w:pPr>
            <w:r>
              <w:t>04</w:t>
            </w:r>
          </w:p>
        </w:tc>
        <w:tc>
          <w:tcPr>
            <w:tcW w:w="336" w:type="dxa"/>
            <w:shd w:val="clear" w:color="auto" w:fill="auto"/>
          </w:tcPr>
          <w:p w:rsidR="00C66E99" w:rsidRDefault="00C66E99" w:rsidP="00BA0A93">
            <w:pPr>
              <w:tabs>
                <w:tab w:val="left" w:pos="9765"/>
              </w:tabs>
            </w:pPr>
            <w:r>
              <w:t>»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C66E99" w:rsidRDefault="00DC78F9" w:rsidP="00BA0A93">
            <w:pPr>
              <w:tabs>
                <w:tab w:val="left" w:pos="9765"/>
              </w:tabs>
            </w:pPr>
            <w:r>
              <w:t>июня</w:t>
            </w:r>
          </w:p>
        </w:tc>
        <w:tc>
          <w:tcPr>
            <w:tcW w:w="456" w:type="dxa"/>
            <w:shd w:val="clear" w:color="auto" w:fill="auto"/>
          </w:tcPr>
          <w:p w:rsidR="00C66E99" w:rsidRDefault="00C66E99" w:rsidP="00BA0A93">
            <w:pPr>
              <w:tabs>
                <w:tab w:val="left" w:pos="9765"/>
              </w:tabs>
            </w:pPr>
            <w: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C66E99" w:rsidRDefault="00DC78F9" w:rsidP="00BA0A93">
            <w:pPr>
              <w:tabs>
                <w:tab w:val="left" w:pos="9765"/>
              </w:tabs>
            </w:pPr>
            <w:r>
              <w:t>25</w:t>
            </w:r>
          </w:p>
        </w:tc>
        <w:tc>
          <w:tcPr>
            <w:tcW w:w="680" w:type="dxa"/>
            <w:shd w:val="clear" w:color="auto" w:fill="auto"/>
          </w:tcPr>
          <w:p w:rsidR="00C66E99" w:rsidRDefault="00C66E99" w:rsidP="00BA0A93">
            <w:pPr>
              <w:tabs>
                <w:tab w:val="left" w:pos="9765"/>
              </w:tabs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C66E99" w:rsidRDefault="00DC78F9" w:rsidP="00BA0A93">
            <w:pPr>
              <w:tabs>
                <w:tab w:val="left" w:pos="9765"/>
              </w:tabs>
            </w:pPr>
            <w:r>
              <w:t>462</w:t>
            </w:r>
            <w:bookmarkStart w:id="0" w:name="_GoBack"/>
            <w:bookmarkEnd w:id="0"/>
          </w:p>
        </w:tc>
      </w:tr>
    </w:tbl>
    <w:p w:rsidR="00284C41" w:rsidRDefault="00284C41" w:rsidP="00B567C5">
      <w:pPr>
        <w:tabs>
          <w:tab w:val="left" w:pos="9765"/>
        </w:tabs>
      </w:pPr>
    </w:p>
    <w:p w:rsidR="00B71ED7" w:rsidRPr="00CA42CE" w:rsidRDefault="00DD5F55" w:rsidP="00DD5F55">
      <w:pPr>
        <w:tabs>
          <w:tab w:val="left" w:pos="9765"/>
        </w:tabs>
        <w:jc w:val="center"/>
        <w:rPr>
          <w:b/>
          <w:sz w:val="28"/>
        </w:rPr>
      </w:pPr>
      <w:r w:rsidRPr="00CA42CE">
        <w:rPr>
          <w:b/>
          <w:sz w:val="28"/>
        </w:rPr>
        <w:t>Схема организации объезда при временном ограничении движения</w:t>
      </w:r>
    </w:p>
    <w:p w:rsidR="003746B9" w:rsidRDefault="003746B9" w:rsidP="00DD5F55">
      <w:pPr>
        <w:tabs>
          <w:tab w:val="left" w:pos="9765"/>
        </w:tabs>
        <w:jc w:val="center"/>
        <w:rPr>
          <w:b/>
        </w:rPr>
      </w:pPr>
    </w:p>
    <w:p w:rsidR="00215717" w:rsidRDefault="00992E42" w:rsidP="00DD5F55">
      <w:pPr>
        <w:tabs>
          <w:tab w:val="left" w:pos="9765"/>
        </w:tabs>
        <w:jc w:val="center"/>
        <w:rPr>
          <w:sz w:val="26"/>
          <w:szCs w:val="26"/>
        </w:rPr>
      </w:pPr>
      <w:r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41.8pt">
            <v:imagedata r:id="rId10" o:title="Схема 2"/>
          </v:shape>
        </w:pict>
      </w:r>
    </w:p>
    <w:p w:rsidR="003746B9" w:rsidRDefault="003746B9" w:rsidP="00DD5F55">
      <w:pPr>
        <w:tabs>
          <w:tab w:val="left" w:pos="9765"/>
        </w:tabs>
        <w:jc w:val="center"/>
        <w:rPr>
          <w:b/>
          <w:bCs/>
          <w:sz w:val="26"/>
          <w:szCs w:val="26"/>
          <w:lang w:val="en-US"/>
        </w:rPr>
      </w:pPr>
    </w:p>
    <w:p w:rsidR="00CA42CE" w:rsidRDefault="00CA42CE" w:rsidP="00DD5F55">
      <w:pPr>
        <w:tabs>
          <w:tab w:val="left" w:pos="9765"/>
        </w:tabs>
        <w:jc w:val="center"/>
        <w:rPr>
          <w:b/>
          <w:bCs/>
          <w:sz w:val="26"/>
          <w:szCs w:val="26"/>
          <w:lang w:val="en-US"/>
        </w:rPr>
      </w:pPr>
    </w:p>
    <w:p w:rsidR="00CA42CE" w:rsidRDefault="00CA42CE" w:rsidP="00DD5F55">
      <w:pPr>
        <w:tabs>
          <w:tab w:val="left" w:pos="9765"/>
        </w:tabs>
        <w:jc w:val="center"/>
        <w:rPr>
          <w:b/>
          <w:bCs/>
          <w:sz w:val="26"/>
          <w:szCs w:val="26"/>
          <w:lang w:val="en-US"/>
        </w:rPr>
      </w:pPr>
    </w:p>
    <w:sectPr w:rsidR="00CA42CE" w:rsidSect="00B5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E42" w:rsidRDefault="00992E42" w:rsidP="00E231BB">
      <w:r>
        <w:separator/>
      </w:r>
    </w:p>
  </w:endnote>
  <w:endnote w:type="continuationSeparator" w:id="0">
    <w:p w:rsidR="00992E42" w:rsidRDefault="00992E42" w:rsidP="00E2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E42" w:rsidRDefault="00992E42" w:rsidP="00E231BB">
      <w:r>
        <w:separator/>
      </w:r>
    </w:p>
  </w:footnote>
  <w:footnote w:type="continuationSeparator" w:id="0">
    <w:p w:rsidR="00992E42" w:rsidRDefault="00992E42" w:rsidP="00E23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6C8C"/>
    <w:multiLevelType w:val="multilevel"/>
    <w:tmpl w:val="4E1E3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1">
    <w:nsid w:val="16A20828"/>
    <w:multiLevelType w:val="hybridMultilevel"/>
    <w:tmpl w:val="2700A80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17DB6C46"/>
    <w:multiLevelType w:val="hybridMultilevel"/>
    <w:tmpl w:val="ECAC4A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725008"/>
    <w:multiLevelType w:val="hybridMultilevel"/>
    <w:tmpl w:val="26B0823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1D893554"/>
    <w:multiLevelType w:val="hybridMultilevel"/>
    <w:tmpl w:val="BB288434"/>
    <w:lvl w:ilvl="0" w:tplc="FD24F51C">
      <w:start w:val="1"/>
      <w:numFmt w:val="decimal"/>
      <w:suff w:val="space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13D68"/>
    <w:multiLevelType w:val="multilevel"/>
    <w:tmpl w:val="FDF668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CAD2D52"/>
    <w:multiLevelType w:val="hybridMultilevel"/>
    <w:tmpl w:val="AD3ED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5CD267E"/>
    <w:multiLevelType w:val="multilevel"/>
    <w:tmpl w:val="0A0240DE"/>
    <w:lvl w:ilvl="0">
      <w:start w:val="1"/>
      <w:numFmt w:val="decimal"/>
      <w:suff w:val="space"/>
      <w:lvlText w:val="%1."/>
      <w:lvlJc w:val="left"/>
      <w:pPr>
        <w:ind w:left="2142" w:hanging="12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67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8">
    <w:nsid w:val="37382BFB"/>
    <w:multiLevelType w:val="hybridMultilevel"/>
    <w:tmpl w:val="D7FA3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8276809"/>
    <w:multiLevelType w:val="hybridMultilevel"/>
    <w:tmpl w:val="EA8EE4F0"/>
    <w:lvl w:ilvl="0" w:tplc="EFFE6B82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170D7D"/>
    <w:multiLevelType w:val="hybridMultilevel"/>
    <w:tmpl w:val="2A82153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43CB7E42"/>
    <w:multiLevelType w:val="hybridMultilevel"/>
    <w:tmpl w:val="0F9293D8"/>
    <w:lvl w:ilvl="0" w:tplc="0419000F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6963CE"/>
    <w:multiLevelType w:val="hybridMultilevel"/>
    <w:tmpl w:val="664E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F27AA"/>
    <w:multiLevelType w:val="hybridMultilevel"/>
    <w:tmpl w:val="A46AF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86495F"/>
    <w:multiLevelType w:val="multilevel"/>
    <w:tmpl w:val="2E803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DC57382"/>
    <w:multiLevelType w:val="hybridMultilevel"/>
    <w:tmpl w:val="4E8A5468"/>
    <w:lvl w:ilvl="0" w:tplc="CE98488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B570453"/>
    <w:multiLevelType w:val="multilevel"/>
    <w:tmpl w:val="C87013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13"/>
  </w:num>
  <w:num w:numId="7">
    <w:abstractNumId w:val="3"/>
  </w:num>
  <w:num w:numId="8">
    <w:abstractNumId w:val="16"/>
  </w:num>
  <w:num w:numId="9">
    <w:abstractNumId w:val="14"/>
  </w:num>
  <w:num w:numId="10">
    <w:abstractNumId w:val="12"/>
  </w:num>
  <w:num w:numId="11">
    <w:abstractNumId w:val="5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0B"/>
    <w:rsid w:val="00005C09"/>
    <w:rsid w:val="0000704E"/>
    <w:rsid w:val="00011C3D"/>
    <w:rsid w:val="00014025"/>
    <w:rsid w:val="00014B69"/>
    <w:rsid w:val="000239BC"/>
    <w:rsid w:val="00024757"/>
    <w:rsid w:val="00027280"/>
    <w:rsid w:val="000314A2"/>
    <w:rsid w:val="000352C5"/>
    <w:rsid w:val="00043C09"/>
    <w:rsid w:val="000510CC"/>
    <w:rsid w:val="0005617A"/>
    <w:rsid w:val="00063815"/>
    <w:rsid w:val="00065821"/>
    <w:rsid w:val="00065CD8"/>
    <w:rsid w:val="00071234"/>
    <w:rsid w:val="00081A75"/>
    <w:rsid w:val="00081C65"/>
    <w:rsid w:val="000824FD"/>
    <w:rsid w:val="00090CE2"/>
    <w:rsid w:val="000929D5"/>
    <w:rsid w:val="00093389"/>
    <w:rsid w:val="00093BAB"/>
    <w:rsid w:val="000A0C02"/>
    <w:rsid w:val="000A253E"/>
    <w:rsid w:val="000A2D71"/>
    <w:rsid w:val="000A652E"/>
    <w:rsid w:val="000B1D54"/>
    <w:rsid w:val="000B59DB"/>
    <w:rsid w:val="000B6BB2"/>
    <w:rsid w:val="000C0FCE"/>
    <w:rsid w:val="000C3F22"/>
    <w:rsid w:val="000C5A2A"/>
    <w:rsid w:val="000C5FED"/>
    <w:rsid w:val="000E2237"/>
    <w:rsid w:val="000E5BB8"/>
    <w:rsid w:val="000F128F"/>
    <w:rsid w:val="000F5E07"/>
    <w:rsid w:val="000F7D85"/>
    <w:rsid w:val="00101540"/>
    <w:rsid w:val="001015E0"/>
    <w:rsid w:val="00101B82"/>
    <w:rsid w:val="00102B14"/>
    <w:rsid w:val="0010572D"/>
    <w:rsid w:val="00107B5B"/>
    <w:rsid w:val="00110992"/>
    <w:rsid w:val="00121D1F"/>
    <w:rsid w:val="001269DF"/>
    <w:rsid w:val="00132EA6"/>
    <w:rsid w:val="001356C9"/>
    <w:rsid w:val="001432ED"/>
    <w:rsid w:val="00146BD2"/>
    <w:rsid w:val="00147596"/>
    <w:rsid w:val="00150ADA"/>
    <w:rsid w:val="00155837"/>
    <w:rsid w:val="00167578"/>
    <w:rsid w:val="0017057D"/>
    <w:rsid w:val="00174C70"/>
    <w:rsid w:val="001773CE"/>
    <w:rsid w:val="00180627"/>
    <w:rsid w:val="0018374B"/>
    <w:rsid w:val="00192FE7"/>
    <w:rsid w:val="001A25A6"/>
    <w:rsid w:val="001A527B"/>
    <w:rsid w:val="001A5E39"/>
    <w:rsid w:val="001A79B3"/>
    <w:rsid w:val="001B3A6A"/>
    <w:rsid w:val="001C2ADB"/>
    <w:rsid w:val="001C7CF6"/>
    <w:rsid w:val="001D1418"/>
    <w:rsid w:val="001D1E75"/>
    <w:rsid w:val="001D5CB1"/>
    <w:rsid w:val="001D77D3"/>
    <w:rsid w:val="001E6FF3"/>
    <w:rsid w:val="001F0E5C"/>
    <w:rsid w:val="001F20BB"/>
    <w:rsid w:val="001F6803"/>
    <w:rsid w:val="001F6E0F"/>
    <w:rsid w:val="00200221"/>
    <w:rsid w:val="00206B8C"/>
    <w:rsid w:val="00207D97"/>
    <w:rsid w:val="00210BFD"/>
    <w:rsid w:val="00211640"/>
    <w:rsid w:val="00215717"/>
    <w:rsid w:val="00216F88"/>
    <w:rsid w:val="00221268"/>
    <w:rsid w:val="0022307F"/>
    <w:rsid w:val="00230FD4"/>
    <w:rsid w:val="00233FC6"/>
    <w:rsid w:val="00234F2F"/>
    <w:rsid w:val="00235BAB"/>
    <w:rsid w:val="0023718D"/>
    <w:rsid w:val="00240D59"/>
    <w:rsid w:val="002522ED"/>
    <w:rsid w:val="002561F7"/>
    <w:rsid w:val="00261141"/>
    <w:rsid w:val="00262AA6"/>
    <w:rsid w:val="002668A6"/>
    <w:rsid w:val="00271D49"/>
    <w:rsid w:val="0027407C"/>
    <w:rsid w:val="00280CE7"/>
    <w:rsid w:val="00284C41"/>
    <w:rsid w:val="00290D3C"/>
    <w:rsid w:val="00293A3A"/>
    <w:rsid w:val="00296F55"/>
    <w:rsid w:val="002A3752"/>
    <w:rsid w:val="002A5BD6"/>
    <w:rsid w:val="002B157C"/>
    <w:rsid w:val="002B2C9E"/>
    <w:rsid w:val="002B3847"/>
    <w:rsid w:val="002B51F4"/>
    <w:rsid w:val="002C4156"/>
    <w:rsid w:val="002D3A7E"/>
    <w:rsid w:val="002D3E54"/>
    <w:rsid w:val="002E50D2"/>
    <w:rsid w:val="002F5E30"/>
    <w:rsid w:val="002F62BE"/>
    <w:rsid w:val="002F67F4"/>
    <w:rsid w:val="002F69B1"/>
    <w:rsid w:val="003034B5"/>
    <w:rsid w:val="00303A63"/>
    <w:rsid w:val="00304B5F"/>
    <w:rsid w:val="00304E1B"/>
    <w:rsid w:val="00313A20"/>
    <w:rsid w:val="003163D2"/>
    <w:rsid w:val="00320BED"/>
    <w:rsid w:val="0032304B"/>
    <w:rsid w:val="00323734"/>
    <w:rsid w:val="00323C10"/>
    <w:rsid w:val="00326687"/>
    <w:rsid w:val="00327584"/>
    <w:rsid w:val="003309E2"/>
    <w:rsid w:val="00332D83"/>
    <w:rsid w:val="0034184F"/>
    <w:rsid w:val="00342BED"/>
    <w:rsid w:val="003438DE"/>
    <w:rsid w:val="003528A1"/>
    <w:rsid w:val="00353E9D"/>
    <w:rsid w:val="0035567B"/>
    <w:rsid w:val="003612DF"/>
    <w:rsid w:val="003622E3"/>
    <w:rsid w:val="003631B6"/>
    <w:rsid w:val="0036348E"/>
    <w:rsid w:val="0036584C"/>
    <w:rsid w:val="00367430"/>
    <w:rsid w:val="003746B9"/>
    <w:rsid w:val="003748E4"/>
    <w:rsid w:val="00380AE9"/>
    <w:rsid w:val="003845AC"/>
    <w:rsid w:val="0038693C"/>
    <w:rsid w:val="003A4568"/>
    <w:rsid w:val="003A50F4"/>
    <w:rsid w:val="003A5CB1"/>
    <w:rsid w:val="003A6854"/>
    <w:rsid w:val="003B1CAB"/>
    <w:rsid w:val="003B570F"/>
    <w:rsid w:val="003C29C7"/>
    <w:rsid w:val="003C4BE0"/>
    <w:rsid w:val="003C5A65"/>
    <w:rsid w:val="003D37A4"/>
    <w:rsid w:val="003D4F77"/>
    <w:rsid w:val="003D5CE3"/>
    <w:rsid w:val="003D7EC1"/>
    <w:rsid w:val="003E1587"/>
    <w:rsid w:val="003E588D"/>
    <w:rsid w:val="003F0DA4"/>
    <w:rsid w:val="00401E62"/>
    <w:rsid w:val="00402986"/>
    <w:rsid w:val="004134A3"/>
    <w:rsid w:val="00417269"/>
    <w:rsid w:val="00417F0D"/>
    <w:rsid w:val="00420487"/>
    <w:rsid w:val="00423CCA"/>
    <w:rsid w:val="00424AF8"/>
    <w:rsid w:val="004351C2"/>
    <w:rsid w:val="0043673E"/>
    <w:rsid w:val="004440DF"/>
    <w:rsid w:val="00447776"/>
    <w:rsid w:val="00447946"/>
    <w:rsid w:val="00455EAF"/>
    <w:rsid w:val="004610F6"/>
    <w:rsid w:val="0046750B"/>
    <w:rsid w:val="00470393"/>
    <w:rsid w:val="00471312"/>
    <w:rsid w:val="00486987"/>
    <w:rsid w:val="00486A61"/>
    <w:rsid w:val="00497BC0"/>
    <w:rsid w:val="004A4573"/>
    <w:rsid w:val="004A4C31"/>
    <w:rsid w:val="004A609B"/>
    <w:rsid w:val="004B6972"/>
    <w:rsid w:val="004B7909"/>
    <w:rsid w:val="004C06D7"/>
    <w:rsid w:val="004C34A2"/>
    <w:rsid w:val="004C3E9D"/>
    <w:rsid w:val="004C6B4B"/>
    <w:rsid w:val="004C73A4"/>
    <w:rsid w:val="004C7E73"/>
    <w:rsid w:val="004D4D59"/>
    <w:rsid w:val="004D575F"/>
    <w:rsid w:val="004D7DB3"/>
    <w:rsid w:val="004E23B5"/>
    <w:rsid w:val="004E4A83"/>
    <w:rsid w:val="004E5C11"/>
    <w:rsid w:val="004F05E3"/>
    <w:rsid w:val="004F09D5"/>
    <w:rsid w:val="004F4E02"/>
    <w:rsid w:val="00501742"/>
    <w:rsid w:val="0050337E"/>
    <w:rsid w:val="00513A34"/>
    <w:rsid w:val="00516306"/>
    <w:rsid w:val="00516F14"/>
    <w:rsid w:val="00517E99"/>
    <w:rsid w:val="00520D18"/>
    <w:rsid w:val="00521CC8"/>
    <w:rsid w:val="00526916"/>
    <w:rsid w:val="00532C6F"/>
    <w:rsid w:val="00535565"/>
    <w:rsid w:val="00536683"/>
    <w:rsid w:val="00560BAF"/>
    <w:rsid w:val="00564245"/>
    <w:rsid w:val="005652C8"/>
    <w:rsid w:val="00570AD6"/>
    <w:rsid w:val="00572302"/>
    <w:rsid w:val="00580642"/>
    <w:rsid w:val="005821D3"/>
    <w:rsid w:val="005944FA"/>
    <w:rsid w:val="00596D87"/>
    <w:rsid w:val="005A0564"/>
    <w:rsid w:val="005A2F8C"/>
    <w:rsid w:val="005A59CC"/>
    <w:rsid w:val="005A5B04"/>
    <w:rsid w:val="005B774D"/>
    <w:rsid w:val="005C1AAF"/>
    <w:rsid w:val="005C4404"/>
    <w:rsid w:val="005C54BE"/>
    <w:rsid w:val="005D53A6"/>
    <w:rsid w:val="005D6F67"/>
    <w:rsid w:val="005E2DEB"/>
    <w:rsid w:val="005E3455"/>
    <w:rsid w:val="00600913"/>
    <w:rsid w:val="006017EA"/>
    <w:rsid w:val="006028A6"/>
    <w:rsid w:val="00602D60"/>
    <w:rsid w:val="006032C9"/>
    <w:rsid w:val="006064A0"/>
    <w:rsid w:val="0061149E"/>
    <w:rsid w:val="00612DE5"/>
    <w:rsid w:val="00617376"/>
    <w:rsid w:val="00617649"/>
    <w:rsid w:val="0062012C"/>
    <w:rsid w:val="00621762"/>
    <w:rsid w:val="006255BE"/>
    <w:rsid w:val="00630D36"/>
    <w:rsid w:val="006312C6"/>
    <w:rsid w:val="006410F1"/>
    <w:rsid w:val="00643BE7"/>
    <w:rsid w:val="00644146"/>
    <w:rsid w:val="0064742C"/>
    <w:rsid w:val="006506B4"/>
    <w:rsid w:val="006516F4"/>
    <w:rsid w:val="00660C79"/>
    <w:rsid w:val="0066372E"/>
    <w:rsid w:val="0066377D"/>
    <w:rsid w:val="006639FC"/>
    <w:rsid w:val="0066418A"/>
    <w:rsid w:val="0066481F"/>
    <w:rsid w:val="00664D8A"/>
    <w:rsid w:val="0066549B"/>
    <w:rsid w:val="006810FB"/>
    <w:rsid w:val="00686D22"/>
    <w:rsid w:val="00690E9B"/>
    <w:rsid w:val="006958BF"/>
    <w:rsid w:val="006A137B"/>
    <w:rsid w:val="006A2744"/>
    <w:rsid w:val="006A469F"/>
    <w:rsid w:val="006A7782"/>
    <w:rsid w:val="006B28D2"/>
    <w:rsid w:val="006B656E"/>
    <w:rsid w:val="006C1036"/>
    <w:rsid w:val="006C7F45"/>
    <w:rsid w:val="006D4D96"/>
    <w:rsid w:val="006D54D2"/>
    <w:rsid w:val="006D64F5"/>
    <w:rsid w:val="006E14D4"/>
    <w:rsid w:val="006E39D1"/>
    <w:rsid w:val="006E5478"/>
    <w:rsid w:val="006F0386"/>
    <w:rsid w:val="006F3EE0"/>
    <w:rsid w:val="006F408B"/>
    <w:rsid w:val="006F4D21"/>
    <w:rsid w:val="00702B2F"/>
    <w:rsid w:val="00702EDD"/>
    <w:rsid w:val="00702FE5"/>
    <w:rsid w:val="007030A8"/>
    <w:rsid w:val="00714FBD"/>
    <w:rsid w:val="00717ACD"/>
    <w:rsid w:val="0072183E"/>
    <w:rsid w:val="0073385F"/>
    <w:rsid w:val="007410BE"/>
    <w:rsid w:val="007435E3"/>
    <w:rsid w:val="007500CA"/>
    <w:rsid w:val="007534B7"/>
    <w:rsid w:val="00755233"/>
    <w:rsid w:val="007561EA"/>
    <w:rsid w:val="00757572"/>
    <w:rsid w:val="00766571"/>
    <w:rsid w:val="007724E8"/>
    <w:rsid w:val="00776726"/>
    <w:rsid w:val="00776776"/>
    <w:rsid w:val="007776CA"/>
    <w:rsid w:val="00782431"/>
    <w:rsid w:val="00787E64"/>
    <w:rsid w:val="00792AB9"/>
    <w:rsid w:val="007935D5"/>
    <w:rsid w:val="00794272"/>
    <w:rsid w:val="007A56CD"/>
    <w:rsid w:val="007B0BA3"/>
    <w:rsid w:val="007B3BDD"/>
    <w:rsid w:val="007B4632"/>
    <w:rsid w:val="007C751E"/>
    <w:rsid w:val="007D2CDA"/>
    <w:rsid w:val="007D4EF2"/>
    <w:rsid w:val="007E239A"/>
    <w:rsid w:val="007E4CE4"/>
    <w:rsid w:val="007E536D"/>
    <w:rsid w:val="007F09A2"/>
    <w:rsid w:val="007F313A"/>
    <w:rsid w:val="00802C6F"/>
    <w:rsid w:val="00807F1F"/>
    <w:rsid w:val="00817084"/>
    <w:rsid w:val="00822B74"/>
    <w:rsid w:val="00825E7E"/>
    <w:rsid w:val="008269B4"/>
    <w:rsid w:val="00826BBE"/>
    <w:rsid w:val="00826CE8"/>
    <w:rsid w:val="0082741F"/>
    <w:rsid w:val="00843125"/>
    <w:rsid w:val="00843969"/>
    <w:rsid w:val="0084545A"/>
    <w:rsid w:val="00845A1E"/>
    <w:rsid w:val="008540C1"/>
    <w:rsid w:val="00856271"/>
    <w:rsid w:val="00856BFE"/>
    <w:rsid w:val="00870AF6"/>
    <w:rsid w:val="00872398"/>
    <w:rsid w:val="00880E0E"/>
    <w:rsid w:val="0088253C"/>
    <w:rsid w:val="00892375"/>
    <w:rsid w:val="008A40AE"/>
    <w:rsid w:val="008C26B2"/>
    <w:rsid w:val="008C60B5"/>
    <w:rsid w:val="008D4518"/>
    <w:rsid w:val="008D586F"/>
    <w:rsid w:val="008E00CA"/>
    <w:rsid w:val="008E1757"/>
    <w:rsid w:val="008E5126"/>
    <w:rsid w:val="008E5524"/>
    <w:rsid w:val="008E58C2"/>
    <w:rsid w:val="008F3790"/>
    <w:rsid w:val="009004E6"/>
    <w:rsid w:val="00901C06"/>
    <w:rsid w:val="00904FB4"/>
    <w:rsid w:val="00906364"/>
    <w:rsid w:val="0091457B"/>
    <w:rsid w:val="009160ED"/>
    <w:rsid w:val="00916568"/>
    <w:rsid w:val="009215A7"/>
    <w:rsid w:val="0092273B"/>
    <w:rsid w:val="00930759"/>
    <w:rsid w:val="0093180A"/>
    <w:rsid w:val="00932ACB"/>
    <w:rsid w:val="009436B4"/>
    <w:rsid w:val="00944208"/>
    <w:rsid w:val="00944B62"/>
    <w:rsid w:val="00945678"/>
    <w:rsid w:val="00953604"/>
    <w:rsid w:val="00953878"/>
    <w:rsid w:val="00956BF4"/>
    <w:rsid w:val="00974F2C"/>
    <w:rsid w:val="00981712"/>
    <w:rsid w:val="00983B56"/>
    <w:rsid w:val="0098638B"/>
    <w:rsid w:val="00987ECD"/>
    <w:rsid w:val="00991AD4"/>
    <w:rsid w:val="00992E42"/>
    <w:rsid w:val="00993415"/>
    <w:rsid w:val="009937D6"/>
    <w:rsid w:val="00995085"/>
    <w:rsid w:val="00996BBA"/>
    <w:rsid w:val="009A4293"/>
    <w:rsid w:val="009A44A2"/>
    <w:rsid w:val="009A640D"/>
    <w:rsid w:val="009B2D2F"/>
    <w:rsid w:val="009B4EA2"/>
    <w:rsid w:val="009B57D0"/>
    <w:rsid w:val="009B6E84"/>
    <w:rsid w:val="009B7316"/>
    <w:rsid w:val="009C18EC"/>
    <w:rsid w:val="009C1E69"/>
    <w:rsid w:val="009C5A40"/>
    <w:rsid w:val="009C7CF1"/>
    <w:rsid w:val="009F025E"/>
    <w:rsid w:val="009F15CF"/>
    <w:rsid w:val="009F4858"/>
    <w:rsid w:val="009F7E62"/>
    <w:rsid w:val="00A02BF7"/>
    <w:rsid w:val="00A10CBA"/>
    <w:rsid w:val="00A1155F"/>
    <w:rsid w:val="00A12919"/>
    <w:rsid w:val="00A15AAF"/>
    <w:rsid w:val="00A165D8"/>
    <w:rsid w:val="00A20E1D"/>
    <w:rsid w:val="00A23B2F"/>
    <w:rsid w:val="00A24E52"/>
    <w:rsid w:val="00A350DF"/>
    <w:rsid w:val="00A41BF8"/>
    <w:rsid w:val="00A57B6C"/>
    <w:rsid w:val="00A66973"/>
    <w:rsid w:val="00A66BE0"/>
    <w:rsid w:val="00A7034F"/>
    <w:rsid w:val="00A84EE7"/>
    <w:rsid w:val="00A92BA1"/>
    <w:rsid w:val="00AA02A4"/>
    <w:rsid w:val="00AA09E3"/>
    <w:rsid w:val="00AA1CD6"/>
    <w:rsid w:val="00AA319A"/>
    <w:rsid w:val="00AC53BF"/>
    <w:rsid w:val="00AD7937"/>
    <w:rsid w:val="00AE0E12"/>
    <w:rsid w:val="00AE546E"/>
    <w:rsid w:val="00AF7E69"/>
    <w:rsid w:val="00B029E7"/>
    <w:rsid w:val="00B05178"/>
    <w:rsid w:val="00B06A26"/>
    <w:rsid w:val="00B21C35"/>
    <w:rsid w:val="00B2203F"/>
    <w:rsid w:val="00B236D9"/>
    <w:rsid w:val="00B242F2"/>
    <w:rsid w:val="00B250CB"/>
    <w:rsid w:val="00B403D7"/>
    <w:rsid w:val="00B407F1"/>
    <w:rsid w:val="00B54C63"/>
    <w:rsid w:val="00B567C5"/>
    <w:rsid w:val="00B667D9"/>
    <w:rsid w:val="00B7093A"/>
    <w:rsid w:val="00B71ED7"/>
    <w:rsid w:val="00B7341F"/>
    <w:rsid w:val="00B77F25"/>
    <w:rsid w:val="00B81100"/>
    <w:rsid w:val="00B8346C"/>
    <w:rsid w:val="00B83923"/>
    <w:rsid w:val="00B87A79"/>
    <w:rsid w:val="00B87CC9"/>
    <w:rsid w:val="00B94DF7"/>
    <w:rsid w:val="00B97363"/>
    <w:rsid w:val="00BA0A93"/>
    <w:rsid w:val="00BB4335"/>
    <w:rsid w:val="00BB6BA2"/>
    <w:rsid w:val="00BB7A87"/>
    <w:rsid w:val="00BC70E6"/>
    <w:rsid w:val="00BE075A"/>
    <w:rsid w:val="00BE16B4"/>
    <w:rsid w:val="00BE6A00"/>
    <w:rsid w:val="00C12C09"/>
    <w:rsid w:val="00C13E75"/>
    <w:rsid w:val="00C14656"/>
    <w:rsid w:val="00C24F71"/>
    <w:rsid w:val="00C30BB4"/>
    <w:rsid w:val="00C33A66"/>
    <w:rsid w:val="00C35774"/>
    <w:rsid w:val="00C40994"/>
    <w:rsid w:val="00C40FEF"/>
    <w:rsid w:val="00C42DC0"/>
    <w:rsid w:val="00C56C9D"/>
    <w:rsid w:val="00C571C0"/>
    <w:rsid w:val="00C617F3"/>
    <w:rsid w:val="00C62737"/>
    <w:rsid w:val="00C66E99"/>
    <w:rsid w:val="00C70B4B"/>
    <w:rsid w:val="00C74A92"/>
    <w:rsid w:val="00C75B37"/>
    <w:rsid w:val="00C90EEB"/>
    <w:rsid w:val="00C91CA5"/>
    <w:rsid w:val="00C96B50"/>
    <w:rsid w:val="00CA42CE"/>
    <w:rsid w:val="00CB271E"/>
    <w:rsid w:val="00CB4D2C"/>
    <w:rsid w:val="00CC0969"/>
    <w:rsid w:val="00CC2508"/>
    <w:rsid w:val="00CC69E5"/>
    <w:rsid w:val="00CD064B"/>
    <w:rsid w:val="00CD1CFE"/>
    <w:rsid w:val="00CD6E3C"/>
    <w:rsid w:val="00CF0C6B"/>
    <w:rsid w:val="00CF3E71"/>
    <w:rsid w:val="00D11085"/>
    <w:rsid w:val="00D149F8"/>
    <w:rsid w:val="00D152DB"/>
    <w:rsid w:val="00D21006"/>
    <w:rsid w:val="00D2330C"/>
    <w:rsid w:val="00D33B09"/>
    <w:rsid w:val="00D34A02"/>
    <w:rsid w:val="00D3578F"/>
    <w:rsid w:val="00D36E0E"/>
    <w:rsid w:val="00D465B1"/>
    <w:rsid w:val="00D5003D"/>
    <w:rsid w:val="00D74E41"/>
    <w:rsid w:val="00D750C1"/>
    <w:rsid w:val="00D82C1E"/>
    <w:rsid w:val="00D82CDB"/>
    <w:rsid w:val="00D85166"/>
    <w:rsid w:val="00D8579A"/>
    <w:rsid w:val="00D900F7"/>
    <w:rsid w:val="00D9407B"/>
    <w:rsid w:val="00DA31A2"/>
    <w:rsid w:val="00DB5FB2"/>
    <w:rsid w:val="00DC78F9"/>
    <w:rsid w:val="00DD359C"/>
    <w:rsid w:val="00DD5F55"/>
    <w:rsid w:val="00DE24B7"/>
    <w:rsid w:val="00DE4FD5"/>
    <w:rsid w:val="00DF1803"/>
    <w:rsid w:val="00E01CE2"/>
    <w:rsid w:val="00E023C5"/>
    <w:rsid w:val="00E02ED4"/>
    <w:rsid w:val="00E03E02"/>
    <w:rsid w:val="00E12239"/>
    <w:rsid w:val="00E17FF2"/>
    <w:rsid w:val="00E231BB"/>
    <w:rsid w:val="00E23294"/>
    <w:rsid w:val="00E3220C"/>
    <w:rsid w:val="00E3272B"/>
    <w:rsid w:val="00E3413A"/>
    <w:rsid w:val="00E5384E"/>
    <w:rsid w:val="00E7595B"/>
    <w:rsid w:val="00E80EE3"/>
    <w:rsid w:val="00E8515B"/>
    <w:rsid w:val="00E86E84"/>
    <w:rsid w:val="00EA0020"/>
    <w:rsid w:val="00EA19B9"/>
    <w:rsid w:val="00EA1C9C"/>
    <w:rsid w:val="00EA440B"/>
    <w:rsid w:val="00EA4B3E"/>
    <w:rsid w:val="00EA72A9"/>
    <w:rsid w:val="00EB41C1"/>
    <w:rsid w:val="00EC08DE"/>
    <w:rsid w:val="00ED7A2C"/>
    <w:rsid w:val="00EE00CA"/>
    <w:rsid w:val="00EE0222"/>
    <w:rsid w:val="00EE0758"/>
    <w:rsid w:val="00EE24EA"/>
    <w:rsid w:val="00EE39EF"/>
    <w:rsid w:val="00EE572D"/>
    <w:rsid w:val="00EF09F0"/>
    <w:rsid w:val="00EF55E6"/>
    <w:rsid w:val="00F05731"/>
    <w:rsid w:val="00F21C1E"/>
    <w:rsid w:val="00F21E84"/>
    <w:rsid w:val="00F232E3"/>
    <w:rsid w:val="00F24C57"/>
    <w:rsid w:val="00F30727"/>
    <w:rsid w:val="00F32136"/>
    <w:rsid w:val="00F34381"/>
    <w:rsid w:val="00F36D17"/>
    <w:rsid w:val="00F41752"/>
    <w:rsid w:val="00F43BD7"/>
    <w:rsid w:val="00F474F3"/>
    <w:rsid w:val="00F60028"/>
    <w:rsid w:val="00F6334A"/>
    <w:rsid w:val="00F639FF"/>
    <w:rsid w:val="00F670F8"/>
    <w:rsid w:val="00F6723A"/>
    <w:rsid w:val="00F7067B"/>
    <w:rsid w:val="00F745A8"/>
    <w:rsid w:val="00F857EB"/>
    <w:rsid w:val="00F9289B"/>
    <w:rsid w:val="00F96D62"/>
    <w:rsid w:val="00FA010F"/>
    <w:rsid w:val="00FA750C"/>
    <w:rsid w:val="00FB6A79"/>
    <w:rsid w:val="00FB71D2"/>
    <w:rsid w:val="00FC7F8E"/>
    <w:rsid w:val="00FD588A"/>
    <w:rsid w:val="00FD7CFE"/>
    <w:rsid w:val="00FE018C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40B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EA440B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30FD4"/>
    <w:pPr>
      <w:widowControl/>
      <w:ind w:firstLine="851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link w:val="a3"/>
    <w:rsid w:val="00230FD4"/>
    <w:rPr>
      <w:sz w:val="26"/>
    </w:rPr>
  </w:style>
  <w:style w:type="paragraph" w:styleId="2">
    <w:name w:val="Body Text Indent 2"/>
    <w:basedOn w:val="a"/>
    <w:link w:val="20"/>
    <w:rsid w:val="0051630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516306"/>
    <w:rPr>
      <w:sz w:val="24"/>
    </w:rPr>
  </w:style>
  <w:style w:type="paragraph" w:customStyle="1" w:styleId="ConsPlusTitle">
    <w:name w:val="ConsPlusTitle"/>
    <w:rsid w:val="00516306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521CC8"/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table" w:styleId="a7">
    <w:name w:val="Table Grid"/>
    <w:basedOn w:val="a1"/>
    <w:uiPriority w:val="59"/>
    <w:rsid w:val="00D90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231BB"/>
    <w:rPr>
      <w:sz w:val="24"/>
    </w:rPr>
  </w:style>
  <w:style w:type="paragraph" w:styleId="aa">
    <w:name w:val="footer"/>
    <w:basedOn w:val="a"/>
    <w:link w:val="ab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231BB"/>
    <w:rPr>
      <w:sz w:val="24"/>
    </w:rPr>
  </w:style>
  <w:style w:type="paragraph" w:styleId="ac">
    <w:name w:val="List Paragraph"/>
    <w:basedOn w:val="a"/>
    <w:uiPriority w:val="34"/>
    <w:qFormat/>
    <w:rsid w:val="0020022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rsid w:val="0020022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d"/>
    <w:rsid w:val="00200221"/>
    <w:pPr>
      <w:shd w:val="clear" w:color="auto" w:fill="FFFFFF"/>
      <w:spacing w:line="288" w:lineRule="exac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10">
    <w:name w:val="Основной текст1"/>
    <w:rsid w:val="00200221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DE4FD5"/>
    <w:pPr>
      <w:keepNext w:val="0"/>
      <w:tabs>
        <w:tab w:val="clear" w:pos="8931"/>
        <w:tab w:val="clear" w:pos="9071"/>
      </w:tabs>
      <w:autoSpaceDE w:val="0"/>
      <w:autoSpaceDN w:val="0"/>
      <w:adjustRightInd w:val="0"/>
      <w:spacing w:before="108" w:line="240" w:lineRule="auto"/>
      <w:ind w:firstLine="0"/>
      <w:contextualSpacing/>
      <w:jc w:val="right"/>
    </w:pPr>
    <w:rPr>
      <w:bCs/>
      <w:sz w:val="26"/>
      <w:szCs w:val="26"/>
    </w:rPr>
  </w:style>
  <w:style w:type="paragraph" w:styleId="ae">
    <w:name w:val="Normal (Web)"/>
    <w:basedOn w:val="a"/>
    <w:link w:val="af"/>
    <w:rsid w:val="00930759"/>
    <w:pPr>
      <w:widowControl/>
      <w:spacing w:after="200" w:line="276" w:lineRule="auto"/>
    </w:pPr>
    <w:rPr>
      <w:szCs w:val="24"/>
      <w:lang w:val="x-none" w:eastAsia="x-none"/>
    </w:rPr>
  </w:style>
  <w:style w:type="character" w:customStyle="1" w:styleId="af">
    <w:name w:val="Обычный (веб) Знак"/>
    <w:link w:val="ae"/>
    <w:rsid w:val="006506B4"/>
    <w:rPr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235BAB"/>
    <w:rPr>
      <w:rFonts w:ascii="Calibri" w:eastAsia="Calibri" w:hAnsi="Calibri"/>
      <w:sz w:val="22"/>
      <w:szCs w:val="22"/>
      <w:lang w:eastAsia="en-US" w:bidi="ar-SA"/>
    </w:rPr>
  </w:style>
  <w:style w:type="paragraph" w:styleId="af0">
    <w:name w:val="Body Text"/>
    <w:basedOn w:val="a"/>
    <w:link w:val="af1"/>
    <w:rsid w:val="0088253C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8253C"/>
    <w:rPr>
      <w:sz w:val="24"/>
    </w:rPr>
  </w:style>
  <w:style w:type="paragraph" w:styleId="af2">
    <w:name w:val="Balloon Text"/>
    <w:basedOn w:val="a"/>
    <w:link w:val="af3"/>
    <w:rsid w:val="000A2D71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0A2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40B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EA440B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30FD4"/>
    <w:pPr>
      <w:widowControl/>
      <w:ind w:firstLine="851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link w:val="a3"/>
    <w:rsid w:val="00230FD4"/>
    <w:rPr>
      <w:sz w:val="26"/>
    </w:rPr>
  </w:style>
  <w:style w:type="paragraph" w:styleId="2">
    <w:name w:val="Body Text Indent 2"/>
    <w:basedOn w:val="a"/>
    <w:link w:val="20"/>
    <w:rsid w:val="0051630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516306"/>
    <w:rPr>
      <w:sz w:val="24"/>
    </w:rPr>
  </w:style>
  <w:style w:type="paragraph" w:customStyle="1" w:styleId="ConsPlusTitle">
    <w:name w:val="ConsPlusTitle"/>
    <w:rsid w:val="00516306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521CC8"/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table" w:styleId="a7">
    <w:name w:val="Table Grid"/>
    <w:basedOn w:val="a1"/>
    <w:uiPriority w:val="59"/>
    <w:rsid w:val="00D90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231BB"/>
    <w:rPr>
      <w:sz w:val="24"/>
    </w:rPr>
  </w:style>
  <w:style w:type="paragraph" w:styleId="aa">
    <w:name w:val="footer"/>
    <w:basedOn w:val="a"/>
    <w:link w:val="ab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231BB"/>
    <w:rPr>
      <w:sz w:val="24"/>
    </w:rPr>
  </w:style>
  <w:style w:type="paragraph" w:styleId="ac">
    <w:name w:val="List Paragraph"/>
    <w:basedOn w:val="a"/>
    <w:uiPriority w:val="34"/>
    <w:qFormat/>
    <w:rsid w:val="0020022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rsid w:val="0020022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d"/>
    <w:rsid w:val="00200221"/>
    <w:pPr>
      <w:shd w:val="clear" w:color="auto" w:fill="FFFFFF"/>
      <w:spacing w:line="288" w:lineRule="exac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10">
    <w:name w:val="Основной текст1"/>
    <w:rsid w:val="00200221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DE4FD5"/>
    <w:pPr>
      <w:keepNext w:val="0"/>
      <w:tabs>
        <w:tab w:val="clear" w:pos="8931"/>
        <w:tab w:val="clear" w:pos="9071"/>
      </w:tabs>
      <w:autoSpaceDE w:val="0"/>
      <w:autoSpaceDN w:val="0"/>
      <w:adjustRightInd w:val="0"/>
      <w:spacing w:before="108" w:line="240" w:lineRule="auto"/>
      <w:ind w:firstLine="0"/>
      <w:contextualSpacing/>
      <w:jc w:val="right"/>
    </w:pPr>
    <w:rPr>
      <w:bCs/>
      <w:sz w:val="26"/>
      <w:szCs w:val="26"/>
    </w:rPr>
  </w:style>
  <w:style w:type="paragraph" w:styleId="ae">
    <w:name w:val="Normal (Web)"/>
    <w:basedOn w:val="a"/>
    <w:link w:val="af"/>
    <w:rsid w:val="00930759"/>
    <w:pPr>
      <w:widowControl/>
      <w:spacing w:after="200" w:line="276" w:lineRule="auto"/>
    </w:pPr>
    <w:rPr>
      <w:szCs w:val="24"/>
      <w:lang w:val="x-none" w:eastAsia="x-none"/>
    </w:rPr>
  </w:style>
  <w:style w:type="character" w:customStyle="1" w:styleId="af">
    <w:name w:val="Обычный (веб) Знак"/>
    <w:link w:val="ae"/>
    <w:rsid w:val="006506B4"/>
    <w:rPr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235BAB"/>
    <w:rPr>
      <w:rFonts w:ascii="Calibri" w:eastAsia="Calibri" w:hAnsi="Calibri"/>
      <w:sz w:val="22"/>
      <w:szCs w:val="22"/>
      <w:lang w:eastAsia="en-US" w:bidi="ar-SA"/>
    </w:rPr>
  </w:style>
  <w:style w:type="paragraph" w:styleId="af0">
    <w:name w:val="Body Text"/>
    <w:basedOn w:val="a"/>
    <w:link w:val="af1"/>
    <w:rsid w:val="0088253C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8253C"/>
    <w:rPr>
      <w:sz w:val="24"/>
    </w:rPr>
  </w:style>
  <w:style w:type="paragraph" w:styleId="af2">
    <w:name w:val="Balloon Text"/>
    <w:basedOn w:val="a"/>
    <w:link w:val="af3"/>
    <w:rsid w:val="000A2D71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0A2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0DF4FB97E94343AA313E06D310B4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1BE52D-3B91-4483-A196-C4BEB7735CCA}"/>
      </w:docPartPr>
      <w:docPartBody>
        <w:p w:rsidR="007F61B4" w:rsidRDefault="00CE2CD0" w:rsidP="00CE2CD0">
          <w:pPr>
            <w:pStyle w:val="1A0DF4FB97E94343AA313E06D310B4EE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E0766D2092FA473C8B211585FF337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0F9FB-3CCD-4543-886B-D2852A0F2838}"/>
      </w:docPartPr>
      <w:docPartBody>
        <w:p w:rsidR="007F61B4" w:rsidRDefault="00CE2CD0" w:rsidP="00CE2CD0">
          <w:pPr>
            <w:pStyle w:val="E0766D2092FA473C8B211585FF337781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D0"/>
    <w:rsid w:val="007F61B4"/>
    <w:rsid w:val="00CE2CD0"/>
    <w:rsid w:val="00EE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2CD0"/>
    <w:rPr>
      <w:color w:val="808080"/>
    </w:rPr>
  </w:style>
  <w:style w:type="paragraph" w:customStyle="1" w:styleId="1A0DF4FB97E94343AA313E06D310B4EE">
    <w:name w:val="1A0DF4FB97E94343AA313E06D310B4EE"/>
    <w:rsid w:val="00CE2CD0"/>
  </w:style>
  <w:style w:type="paragraph" w:customStyle="1" w:styleId="E0766D2092FA473C8B211585FF337781">
    <w:name w:val="E0766D2092FA473C8B211585FF337781"/>
    <w:rsid w:val="00CE2CD0"/>
  </w:style>
  <w:style w:type="paragraph" w:customStyle="1" w:styleId="C1CAD006D5FC4B398F95057EEDCAB688">
    <w:name w:val="C1CAD006D5FC4B398F95057EEDCAB688"/>
    <w:rsid w:val="00CE2CD0"/>
  </w:style>
  <w:style w:type="paragraph" w:customStyle="1" w:styleId="3362A03276C14EFB81F1C3844F7DA561">
    <w:name w:val="3362A03276C14EFB81F1C3844F7DA561"/>
    <w:rsid w:val="00CE2CD0"/>
  </w:style>
  <w:style w:type="paragraph" w:customStyle="1" w:styleId="5444460C52FD49988C7917A5451DAA62">
    <w:name w:val="5444460C52FD49988C7917A5451DAA62"/>
    <w:rsid w:val="00CE2CD0"/>
  </w:style>
  <w:style w:type="paragraph" w:customStyle="1" w:styleId="2C1B02AB01E346379DE7DB49698E059B">
    <w:name w:val="2C1B02AB01E346379DE7DB49698E059B"/>
    <w:rsid w:val="00CE2CD0"/>
  </w:style>
  <w:style w:type="paragraph" w:customStyle="1" w:styleId="2DF1ACCC8F2B4ACC984FA25C41C2C519">
    <w:name w:val="2DF1ACCC8F2B4ACC984FA25C41C2C519"/>
    <w:rsid w:val="00CE2CD0"/>
  </w:style>
  <w:style w:type="paragraph" w:customStyle="1" w:styleId="F25A7FE0C6634AC4ACCFE296CE85D9D7">
    <w:name w:val="F25A7FE0C6634AC4ACCFE296CE85D9D7"/>
    <w:rsid w:val="00CE2CD0"/>
  </w:style>
  <w:style w:type="paragraph" w:customStyle="1" w:styleId="D37C25E11332474980B8BC10F63EA778">
    <w:name w:val="D37C25E11332474980B8BC10F63EA778"/>
    <w:rsid w:val="00CE2CD0"/>
  </w:style>
  <w:style w:type="paragraph" w:customStyle="1" w:styleId="C4845B6216CA44AA96B2B0F1059B68B0">
    <w:name w:val="C4845B6216CA44AA96B2B0F1059B68B0"/>
    <w:rsid w:val="00CE2CD0"/>
  </w:style>
  <w:style w:type="paragraph" w:customStyle="1" w:styleId="B5AB11D1FB4D4AD98C032511C8573583">
    <w:name w:val="B5AB11D1FB4D4AD98C032511C8573583"/>
    <w:rsid w:val="00CE2CD0"/>
  </w:style>
  <w:style w:type="paragraph" w:customStyle="1" w:styleId="9E87F9E2CFAD4634B616771ED550C563">
    <w:name w:val="9E87F9E2CFAD4634B616771ED550C563"/>
    <w:rsid w:val="00CE2CD0"/>
  </w:style>
  <w:style w:type="paragraph" w:customStyle="1" w:styleId="3A58BE8FF1DB4EBEB548F96519315929">
    <w:name w:val="3A58BE8FF1DB4EBEB548F96519315929"/>
    <w:rsid w:val="00CE2CD0"/>
  </w:style>
  <w:style w:type="paragraph" w:customStyle="1" w:styleId="217E4BA445134E6B99EE5D032EAC2CE2">
    <w:name w:val="217E4BA445134E6B99EE5D032EAC2CE2"/>
    <w:rsid w:val="00CE2CD0"/>
  </w:style>
  <w:style w:type="paragraph" w:customStyle="1" w:styleId="0F5956021704402FA3DBD5100D4A035F">
    <w:name w:val="0F5956021704402FA3DBD5100D4A035F"/>
    <w:rsid w:val="00CE2CD0"/>
  </w:style>
  <w:style w:type="paragraph" w:customStyle="1" w:styleId="CDD01AEC75D5421CBF0F581B0B081EA4">
    <w:name w:val="CDD01AEC75D5421CBF0F581B0B081EA4"/>
    <w:rsid w:val="00CE2CD0"/>
  </w:style>
  <w:style w:type="paragraph" w:customStyle="1" w:styleId="EEE7B52192374D6A967223A8ED3CD144">
    <w:name w:val="EEE7B52192374D6A967223A8ED3CD144"/>
    <w:rsid w:val="00CE2CD0"/>
  </w:style>
  <w:style w:type="paragraph" w:customStyle="1" w:styleId="D022922E2A32474D94E49D047131610B">
    <w:name w:val="D022922E2A32474D94E49D047131610B"/>
    <w:rsid w:val="00CE2CD0"/>
  </w:style>
  <w:style w:type="paragraph" w:customStyle="1" w:styleId="E9C4DD780F104AF7B22BD2EBEF0ED2E8">
    <w:name w:val="E9C4DD780F104AF7B22BD2EBEF0ED2E8"/>
    <w:rsid w:val="00CE2CD0"/>
  </w:style>
  <w:style w:type="paragraph" w:customStyle="1" w:styleId="9538862294394CF99BD7E30C9CB33A52">
    <w:name w:val="9538862294394CF99BD7E30C9CB33A52"/>
    <w:rsid w:val="00CE2CD0"/>
  </w:style>
  <w:style w:type="paragraph" w:customStyle="1" w:styleId="E760208AF8134DF1BE802EC76EFF4C92">
    <w:name w:val="E760208AF8134DF1BE802EC76EFF4C92"/>
    <w:rsid w:val="00CE2CD0"/>
  </w:style>
  <w:style w:type="paragraph" w:customStyle="1" w:styleId="9A61E1224291479D95B80D483953C094">
    <w:name w:val="9A61E1224291479D95B80D483953C094"/>
    <w:rsid w:val="00CE2CD0"/>
  </w:style>
  <w:style w:type="paragraph" w:customStyle="1" w:styleId="A4B692A915B746C581F3D207F955CDFE">
    <w:name w:val="A4B692A915B746C581F3D207F955CDFE"/>
    <w:rsid w:val="00CE2CD0"/>
  </w:style>
  <w:style w:type="paragraph" w:customStyle="1" w:styleId="9DD0C637990E43C28542AFE1677CB106">
    <w:name w:val="9DD0C637990E43C28542AFE1677CB106"/>
    <w:rsid w:val="00CE2CD0"/>
  </w:style>
  <w:style w:type="paragraph" w:customStyle="1" w:styleId="380BB5B955E34DAE9F970CBE16F75A73">
    <w:name w:val="380BB5B955E34DAE9F970CBE16F75A73"/>
    <w:rsid w:val="00CE2C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2CD0"/>
    <w:rPr>
      <w:color w:val="808080"/>
    </w:rPr>
  </w:style>
  <w:style w:type="paragraph" w:customStyle="1" w:styleId="1A0DF4FB97E94343AA313E06D310B4EE">
    <w:name w:val="1A0DF4FB97E94343AA313E06D310B4EE"/>
    <w:rsid w:val="00CE2CD0"/>
  </w:style>
  <w:style w:type="paragraph" w:customStyle="1" w:styleId="E0766D2092FA473C8B211585FF337781">
    <w:name w:val="E0766D2092FA473C8B211585FF337781"/>
    <w:rsid w:val="00CE2CD0"/>
  </w:style>
  <w:style w:type="paragraph" w:customStyle="1" w:styleId="C1CAD006D5FC4B398F95057EEDCAB688">
    <w:name w:val="C1CAD006D5FC4B398F95057EEDCAB688"/>
    <w:rsid w:val="00CE2CD0"/>
  </w:style>
  <w:style w:type="paragraph" w:customStyle="1" w:styleId="3362A03276C14EFB81F1C3844F7DA561">
    <w:name w:val="3362A03276C14EFB81F1C3844F7DA561"/>
    <w:rsid w:val="00CE2CD0"/>
  </w:style>
  <w:style w:type="paragraph" w:customStyle="1" w:styleId="5444460C52FD49988C7917A5451DAA62">
    <w:name w:val="5444460C52FD49988C7917A5451DAA62"/>
    <w:rsid w:val="00CE2CD0"/>
  </w:style>
  <w:style w:type="paragraph" w:customStyle="1" w:styleId="2C1B02AB01E346379DE7DB49698E059B">
    <w:name w:val="2C1B02AB01E346379DE7DB49698E059B"/>
    <w:rsid w:val="00CE2CD0"/>
  </w:style>
  <w:style w:type="paragraph" w:customStyle="1" w:styleId="2DF1ACCC8F2B4ACC984FA25C41C2C519">
    <w:name w:val="2DF1ACCC8F2B4ACC984FA25C41C2C519"/>
    <w:rsid w:val="00CE2CD0"/>
  </w:style>
  <w:style w:type="paragraph" w:customStyle="1" w:styleId="F25A7FE0C6634AC4ACCFE296CE85D9D7">
    <w:name w:val="F25A7FE0C6634AC4ACCFE296CE85D9D7"/>
    <w:rsid w:val="00CE2CD0"/>
  </w:style>
  <w:style w:type="paragraph" w:customStyle="1" w:styleId="D37C25E11332474980B8BC10F63EA778">
    <w:name w:val="D37C25E11332474980B8BC10F63EA778"/>
    <w:rsid w:val="00CE2CD0"/>
  </w:style>
  <w:style w:type="paragraph" w:customStyle="1" w:styleId="C4845B6216CA44AA96B2B0F1059B68B0">
    <w:name w:val="C4845B6216CA44AA96B2B0F1059B68B0"/>
    <w:rsid w:val="00CE2CD0"/>
  </w:style>
  <w:style w:type="paragraph" w:customStyle="1" w:styleId="B5AB11D1FB4D4AD98C032511C8573583">
    <w:name w:val="B5AB11D1FB4D4AD98C032511C8573583"/>
    <w:rsid w:val="00CE2CD0"/>
  </w:style>
  <w:style w:type="paragraph" w:customStyle="1" w:styleId="9E87F9E2CFAD4634B616771ED550C563">
    <w:name w:val="9E87F9E2CFAD4634B616771ED550C563"/>
    <w:rsid w:val="00CE2CD0"/>
  </w:style>
  <w:style w:type="paragraph" w:customStyle="1" w:styleId="3A58BE8FF1DB4EBEB548F96519315929">
    <w:name w:val="3A58BE8FF1DB4EBEB548F96519315929"/>
    <w:rsid w:val="00CE2CD0"/>
  </w:style>
  <w:style w:type="paragraph" w:customStyle="1" w:styleId="217E4BA445134E6B99EE5D032EAC2CE2">
    <w:name w:val="217E4BA445134E6B99EE5D032EAC2CE2"/>
    <w:rsid w:val="00CE2CD0"/>
  </w:style>
  <w:style w:type="paragraph" w:customStyle="1" w:styleId="0F5956021704402FA3DBD5100D4A035F">
    <w:name w:val="0F5956021704402FA3DBD5100D4A035F"/>
    <w:rsid w:val="00CE2CD0"/>
  </w:style>
  <w:style w:type="paragraph" w:customStyle="1" w:styleId="CDD01AEC75D5421CBF0F581B0B081EA4">
    <w:name w:val="CDD01AEC75D5421CBF0F581B0B081EA4"/>
    <w:rsid w:val="00CE2CD0"/>
  </w:style>
  <w:style w:type="paragraph" w:customStyle="1" w:styleId="EEE7B52192374D6A967223A8ED3CD144">
    <w:name w:val="EEE7B52192374D6A967223A8ED3CD144"/>
    <w:rsid w:val="00CE2CD0"/>
  </w:style>
  <w:style w:type="paragraph" w:customStyle="1" w:styleId="D022922E2A32474D94E49D047131610B">
    <w:name w:val="D022922E2A32474D94E49D047131610B"/>
    <w:rsid w:val="00CE2CD0"/>
  </w:style>
  <w:style w:type="paragraph" w:customStyle="1" w:styleId="E9C4DD780F104AF7B22BD2EBEF0ED2E8">
    <w:name w:val="E9C4DD780F104AF7B22BD2EBEF0ED2E8"/>
    <w:rsid w:val="00CE2CD0"/>
  </w:style>
  <w:style w:type="paragraph" w:customStyle="1" w:styleId="9538862294394CF99BD7E30C9CB33A52">
    <w:name w:val="9538862294394CF99BD7E30C9CB33A52"/>
    <w:rsid w:val="00CE2CD0"/>
  </w:style>
  <w:style w:type="paragraph" w:customStyle="1" w:styleId="E760208AF8134DF1BE802EC76EFF4C92">
    <w:name w:val="E760208AF8134DF1BE802EC76EFF4C92"/>
    <w:rsid w:val="00CE2CD0"/>
  </w:style>
  <w:style w:type="paragraph" w:customStyle="1" w:styleId="9A61E1224291479D95B80D483953C094">
    <w:name w:val="9A61E1224291479D95B80D483953C094"/>
    <w:rsid w:val="00CE2CD0"/>
  </w:style>
  <w:style w:type="paragraph" w:customStyle="1" w:styleId="A4B692A915B746C581F3D207F955CDFE">
    <w:name w:val="A4B692A915B746C581F3D207F955CDFE"/>
    <w:rsid w:val="00CE2CD0"/>
  </w:style>
  <w:style w:type="paragraph" w:customStyle="1" w:styleId="9DD0C637990E43C28542AFE1677CB106">
    <w:name w:val="9DD0C637990E43C28542AFE1677CB106"/>
    <w:rsid w:val="00CE2CD0"/>
  </w:style>
  <w:style w:type="paragraph" w:customStyle="1" w:styleId="380BB5B955E34DAE9F970CBE16F75A73">
    <w:name w:val="380BB5B955E34DAE9F970CBE16F75A73"/>
    <w:rsid w:val="00CE2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8EECC-AF15-4F47-A43E-C8374352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Администрация МО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Karachina</dc:creator>
  <cp:lastModifiedBy>PC 312</cp:lastModifiedBy>
  <cp:revision>4</cp:revision>
  <cp:lastPrinted>2025-06-04T21:22:00Z</cp:lastPrinted>
  <dcterms:created xsi:type="dcterms:W3CDTF">2025-06-04T21:14:00Z</dcterms:created>
  <dcterms:modified xsi:type="dcterms:W3CDTF">2025-06-05T02:32:00Z</dcterms:modified>
</cp:coreProperties>
</file>