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55372" w:rsidRPr="00DB2525" w:rsidRDefault="00655372">
                            <w:pPr>
                              <w:rPr>
                                <w:b/>
                                <w:sz w:val="18"/>
                                <w:szCs w:val="18"/>
                              </w:rPr>
                            </w:pPr>
                            <w:r>
                              <w:rPr>
                                <w:b/>
                                <w:sz w:val="18"/>
                                <w:szCs w:val="18"/>
                              </w:rPr>
                              <w:t>№ 38 (602)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2FC808"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655372" w:rsidRPr="00DB2525" w:rsidRDefault="00655372">
                      <w:pPr>
                        <w:rPr>
                          <w:b/>
                          <w:sz w:val="18"/>
                          <w:szCs w:val="18"/>
                        </w:rPr>
                      </w:pPr>
                      <w:r>
                        <w:rPr>
                          <w:b/>
                          <w:sz w:val="18"/>
                          <w:szCs w:val="18"/>
                        </w:rPr>
                        <w:t>№ 38 (602)</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655372" w:rsidRDefault="00655372" w:rsidP="00A6494F">
                            <w:pPr>
                              <w:rPr>
                                <w:b/>
                                <w:sz w:val="16"/>
                                <w:szCs w:val="16"/>
                              </w:rPr>
                            </w:pPr>
                          </w:p>
                          <w:p w:rsidR="00655372" w:rsidRPr="00CE094E" w:rsidRDefault="00655372" w:rsidP="00E307A6">
                            <w:pPr>
                              <w:ind w:left="-284" w:right="-60" w:firstLine="142"/>
                              <w:jc w:val="center"/>
                              <w:rPr>
                                <w:b/>
                                <w:sz w:val="16"/>
                                <w:szCs w:val="16"/>
                              </w:rPr>
                            </w:pPr>
                            <w:r>
                              <w:rPr>
                                <w:b/>
                                <w:sz w:val="16"/>
                                <w:szCs w:val="16"/>
                              </w:rPr>
                              <w:t>20 октября</w:t>
                            </w:r>
                          </w:p>
                          <w:p w:rsidR="00655372" w:rsidRPr="006E7DA2" w:rsidRDefault="00655372"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68A4A"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655372" w:rsidRDefault="00655372" w:rsidP="00A6494F">
                      <w:pPr>
                        <w:rPr>
                          <w:b/>
                          <w:sz w:val="16"/>
                          <w:szCs w:val="16"/>
                        </w:rPr>
                      </w:pPr>
                    </w:p>
                    <w:p w:rsidR="00655372" w:rsidRPr="00CE094E" w:rsidRDefault="00655372" w:rsidP="00E307A6">
                      <w:pPr>
                        <w:ind w:left="-284" w:right="-60" w:firstLine="142"/>
                        <w:jc w:val="center"/>
                        <w:rPr>
                          <w:b/>
                          <w:sz w:val="16"/>
                          <w:szCs w:val="16"/>
                        </w:rPr>
                      </w:pPr>
                      <w:r>
                        <w:rPr>
                          <w:b/>
                          <w:sz w:val="16"/>
                          <w:szCs w:val="16"/>
                        </w:rPr>
                        <w:t>20 октября</w:t>
                      </w:r>
                    </w:p>
                    <w:p w:rsidR="00655372" w:rsidRPr="006E7DA2" w:rsidRDefault="00655372"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8E09F9" w:rsidRPr="00FC6359" w:rsidRDefault="008E09F9" w:rsidP="00245995">
      <w:pPr>
        <w:tabs>
          <w:tab w:val="left" w:pos="900"/>
          <w:tab w:val="left" w:pos="1080"/>
        </w:tabs>
        <w:jc w:val="both"/>
        <w:outlineLvl w:val="0"/>
        <w:rPr>
          <w:sz w:val="22"/>
          <w:szCs w:val="16"/>
        </w:rPr>
      </w:pPr>
    </w:p>
    <w:p w:rsidR="00C303FB" w:rsidRPr="00C303FB" w:rsidRDefault="00C303FB" w:rsidP="00C303FB">
      <w:pPr>
        <w:jc w:val="center"/>
        <w:rPr>
          <w:b/>
        </w:rPr>
      </w:pPr>
      <w:r>
        <w:rPr>
          <w:b/>
        </w:rPr>
        <w:t xml:space="preserve">РОССИЙСКАЯ </w:t>
      </w:r>
      <w:r w:rsidRPr="00C303FB">
        <w:rPr>
          <w:b/>
        </w:rPr>
        <w:t xml:space="preserve">ФЕДЕРАЦИЯ </w:t>
      </w:r>
    </w:p>
    <w:p w:rsidR="00C303FB" w:rsidRPr="00C303FB" w:rsidRDefault="00C303FB" w:rsidP="00C303FB">
      <w:pPr>
        <w:jc w:val="center"/>
        <w:rPr>
          <w:b/>
        </w:rPr>
      </w:pPr>
      <w:r w:rsidRPr="00C303FB">
        <w:rPr>
          <w:b/>
        </w:rPr>
        <w:t>ЧУКОТСКИЙ АВТОНОМНЫЙ ОКРУГ</w:t>
      </w:r>
    </w:p>
    <w:p w:rsidR="00C303FB" w:rsidRPr="00C303FB" w:rsidRDefault="00C303FB" w:rsidP="00C303FB">
      <w:pPr>
        <w:jc w:val="center"/>
        <w:rPr>
          <w:b/>
        </w:rPr>
      </w:pPr>
      <w:r w:rsidRPr="00C303FB">
        <w:rPr>
          <w:b/>
        </w:rPr>
        <w:t>СОВЕТ ДЕПУТАТОВ МУНИЦИПАЛЬНОГО ОБРАЗОВАНИЯ</w:t>
      </w:r>
    </w:p>
    <w:p w:rsidR="00C303FB" w:rsidRPr="00C303FB" w:rsidRDefault="00C303FB" w:rsidP="00C303FB">
      <w:pPr>
        <w:jc w:val="center"/>
        <w:rPr>
          <w:b/>
        </w:rPr>
      </w:pPr>
      <w:r>
        <w:rPr>
          <w:b/>
        </w:rPr>
        <w:t xml:space="preserve">ГОРОДСКОЕ ПОСЕЛЕНИЕ </w:t>
      </w:r>
      <w:r w:rsidRPr="00C303FB">
        <w:rPr>
          <w:b/>
        </w:rPr>
        <w:t>БИЛИБИНО</w:t>
      </w:r>
    </w:p>
    <w:p w:rsidR="00C303FB" w:rsidRPr="00C303FB" w:rsidRDefault="00C303FB" w:rsidP="00C303FB">
      <w:pPr>
        <w:jc w:val="center"/>
        <w:rPr>
          <w:b/>
          <w:color w:val="000000"/>
        </w:rPr>
      </w:pPr>
      <w:r w:rsidRPr="00C303FB">
        <w:rPr>
          <w:b/>
          <w:color w:val="000000"/>
        </w:rPr>
        <w:t>Двенадцатая очередная сессия четвертого созыва</w:t>
      </w:r>
    </w:p>
    <w:p w:rsidR="00C303FB" w:rsidRPr="00C42BE9" w:rsidRDefault="00C303FB" w:rsidP="00C303FB">
      <w:pPr>
        <w:jc w:val="center"/>
        <w:rPr>
          <w:b/>
          <w:color w:val="000000"/>
          <w:sz w:val="20"/>
        </w:rPr>
      </w:pPr>
    </w:p>
    <w:p w:rsidR="00C303FB" w:rsidRPr="00C303FB" w:rsidRDefault="00C303FB" w:rsidP="00C303FB">
      <w:pPr>
        <w:jc w:val="center"/>
        <w:rPr>
          <w:b/>
          <w:spacing w:val="20"/>
        </w:rPr>
      </w:pPr>
      <w:r w:rsidRPr="00C303FB">
        <w:rPr>
          <w:b/>
          <w:spacing w:val="20"/>
        </w:rPr>
        <w:t>РЕШЕНИЕ</w:t>
      </w:r>
    </w:p>
    <w:p w:rsidR="00C303FB" w:rsidRPr="00C42BE9" w:rsidRDefault="00C303FB" w:rsidP="00C303FB">
      <w:pPr>
        <w:jc w:val="both"/>
        <w:rPr>
          <w:sz w:val="20"/>
        </w:rPr>
      </w:pPr>
    </w:p>
    <w:p w:rsidR="00C303FB" w:rsidRPr="00C303FB" w:rsidRDefault="00C303FB" w:rsidP="00C303FB">
      <w:pPr>
        <w:jc w:val="both"/>
      </w:pPr>
      <w:r w:rsidRPr="00C303FB">
        <w:t xml:space="preserve">от 13 октября 2025 года № 1                           </w:t>
      </w:r>
      <w:r w:rsidRPr="00C42BE9">
        <w:t xml:space="preserve">                             </w:t>
      </w:r>
      <w:r w:rsidRPr="00C303FB">
        <w:t xml:space="preserve">                                             гп. Билибино</w:t>
      </w:r>
    </w:p>
    <w:p w:rsidR="00C303FB" w:rsidRPr="00C42BE9" w:rsidRDefault="00C303FB" w:rsidP="00C303FB">
      <w:pPr>
        <w:rPr>
          <w:sz w:val="20"/>
        </w:rPr>
      </w:pPr>
    </w:p>
    <w:p w:rsidR="00C303FB" w:rsidRPr="00C303FB" w:rsidRDefault="00C303FB" w:rsidP="00C303FB">
      <w:pPr>
        <w:ind w:right="5101"/>
        <w:jc w:val="both"/>
      </w:pPr>
      <w:r w:rsidRPr="00C303FB">
        <w:t>Об утверждении</w:t>
      </w:r>
      <w:r>
        <w:t xml:space="preserve"> проекта </w:t>
      </w:r>
      <w:r w:rsidRPr="00C303FB">
        <w:t xml:space="preserve">схемы теплоснабжения </w:t>
      </w:r>
      <w:r>
        <w:t xml:space="preserve">на территории </w:t>
      </w:r>
      <w:r w:rsidRPr="00C303FB">
        <w:t>Муниципального</w:t>
      </w:r>
      <w:r>
        <w:t xml:space="preserve"> </w:t>
      </w:r>
      <w:r w:rsidRPr="00C303FB">
        <w:t xml:space="preserve">образования </w:t>
      </w:r>
      <w:r>
        <w:t>городское</w:t>
      </w:r>
      <w:r w:rsidRPr="00C303FB">
        <w:t xml:space="preserve"> поселение Билибино</w:t>
      </w:r>
      <w:r>
        <w:t xml:space="preserve"> </w:t>
      </w:r>
      <w:r w:rsidRPr="00C303FB">
        <w:t>Билибинского муниципального района до 2034 г</w:t>
      </w:r>
      <w:r>
        <w:t>ода</w:t>
      </w:r>
    </w:p>
    <w:p w:rsidR="00C303FB" w:rsidRPr="00C42BE9" w:rsidRDefault="00C303FB" w:rsidP="00C303FB">
      <w:pPr>
        <w:jc w:val="both"/>
        <w:rPr>
          <w:sz w:val="20"/>
        </w:rPr>
      </w:pPr>
    </w:p>
    <w:p w:rsidR="00C303FB" w:rsidRPr="00C303FB" w:rsidRDefault="00C303FB" w:rsidP="00C303FB">
      <w:pPr>
        <w:ind w:firstLine="709"/>
        <w:jc w:val="both"/>
      </w:pPr>
      <w:r w:rsidRPr="00C303FB">
        <w:t>Руководствуясь Фед</w:t>
      </w:r>
      <w:r>
        <w:t>еральным законом от 16.10.2003</w:t>
      </w:r>
      <w:r w:rsidRPr="00C303FB">
        <w:t xml:space="preserve"> № 131 – ФЗ «Об общих принципах местного самоуправления в Российской федерации», Уставом муниципального образования городское поселение Билибино, Совет депутатов муниципального образования городское поселение Билибино,</w:t>
      </w:r>
    </w:p>
    <w:p w:rsidR="00C303FB" w:rsidRPr="00C42BE9" w:rsidRDefault="00C303FB" w:rsidP="00C303FB">
      <w:pPr>
        <w:jc w:val="both"/>
        <w:rPr>
          <w:sz w:val="20"/>
        </w:rPr>
      </w:pPr>
    </w:p>
    <w:p w:rsidR="00C303FB" w:rsidRPr="00C303FB" w:rsidRDefault="00C303FB" w:rsidP="00C303FB">
      <w:pPr>
        <w:jc w:val="both"/>
        <w:rPr>
          <w:b/>
        </w:rPr>
      </w:pPr>
      <w:r w:rsidRPr="00C303FB">
        <w:rPr>
          <w:b/>
        </w:rPr>
        <w:t>РЕШИЛ:</w:t>
      </w:r>
    </w:p>
    <w:p w:rsidR="00C303FB" w:rsidRPr="00C42BE9" w:rsidRDefault="00C303FB" w:rsidP="00C303FB">
      <w:pPr>
        <w:jc w:val="both"/>
        <w:rPr>
          <w:b/>
          <w:sz w:val="20"/>
        </w:rPr>
      </w:pPr>
    </w:p>
    <w:p w:rsidR="00C303FB" w:rsidRPr="00C303FB" w:rsidRDefault="00C303FB" w:rsidP="00C303FB">
      <w:pPr>
        <w:numPr>
          <w:ilvl w:val="0"/>
          <w:numId w:val="43"/>
        </w:numPr>
        <w:contextualSpacing/>
        <w:jc w:val="both"/>
      </w:pPr>
      <w:r w:rsidRPr="00C303FB">
        <w:t xml:space="preserve">Утвердить проект схемы теплоснабжения Муниципального образования городское поселение Билибино Билибинского муниципального района до 2034 года. </w:t>
      </w:r>
    </w:p>
    <w:p w:rsidR="00C303FB" w:rsidRPr="00C303FB" w:rsidRDefault="00C303FB" w:rsidP="00C303FB">
      <w:pPr>
        <w:numPr>
          <w:ilvl w:val="0"/>
          <w:numId w:val="43"/>
        </w:numPr>
        <w:contextualSpacing/>
        <w:jc w:val="both"/>
      </w:pPr>
      <w:r w:rsidRPr="00C303FB">
        <w:t>Опубликовать настоящее решение об утверждении проекта схемы теплоснабжения Муниципального образования городское поселение Билибино Билибинского муниципального района до 2034 г., путём размещения в Информационном вестнике Билибинского района и на сайте Администрации Билибинского района.</w:t>
      </w:r>
    </w:p>
    <w:p w:rsidR="00C303FB" w:rsidRPr="00C42BE9" w:rsidRDefault="00C303FB" w:rsidP="00C303FB">
      <w:pPr>
        <w:rPr>
          <w:sz w:val="20"/>
        </w:rPr>
      </w:pPr>
    </w:p>
    <w:p w:rsidR="00C303FB" w:rsidRPr="00C42BE9" w:rsidRDefault="00C303FB" w:rsidP="00C303FB">
      <w:pPr>
        <w:rPr>
          <w:sz w:val="20"/>
        </w:rPr>
      </w:pPr>
    </w:p>
    <w:p w:rsidR="00C303FB" w:rsidRPr="00C303FB" w:rsidRDefault="00C303FB" w:rsidP="00C303FB">
      <w:r w:rsidRPr="00C303FB">
        <w:t>Председатель Совета Депутатов</w:t>
      </w:r>
    </w:p>
    <w:p w:rsidR="00C303FB" w:rsidRPr="00C303FB" w:rsidRDefault="00C303FB" w:rsidP="00C303FB">
      <w:r w:rsidRPr="00C303FB">
        <w:t>муниципального образования</w:t>
      </w:r>
    </w:p>
    <w:p w:rsidR="00C303FB" w:rsidRPr="00C303FB" w:rsidRDefault="00C303FB" w:rsidP="00C303FB">
      <w:r w:rsidRPr="00C303FB">
        <w:t>городское поселение Билибино                                                                                                 Г.В. Гуляева</w:t>
      </w:r>
    </w:p>
    <w:p w:rsidR="00C303FB" w:rsidRPr="00C42BE9" w:rsidRDefault="00C303FB" w:rsidP="00C303FB">
      <w:pPr>
        <w:rPr>
          <w:sz w:val="20"/>
        </w:rPr>
      </w:pPr>
    </w:p>
    <w:p w:rsidR="00C303FB" w:rsidRPr="00C42BE9" w:rsidRDefault="00C303FB" w:rsidP="00C303FB">
      <w:pPr>
        <w:rPr>
          <w:sz w:val="20"/>
        </w:rPr>
      </w:pPr>
    </w:p>
    <w:p w:rsidR="00C303FB" w:rsidRPr="00C303FB" w:rsidRDefault="00C303FB" w:rsidP="00C303FB">
      <w:r w:rsidRPr="00C303FB">
        <w:t>Глава муниципального образования</w:t>
      </w:r>
    </w:p>
    <w:p w:rsidR="00C303FB" w:rsidRPr="00C303FB" w:rsidRDefault="00C303FB" w:rsidP="00C303FB">
      <w:r w:rsidRPr="00C303FB">
        <w:t>городское поселение Билибино                                                                                               М.А. Тарасов</w:t>
      </w:r>
    </w:p>
    <w:p w:rsidR="00C3262C" w:rsidRPr="00C42BE9" w:rsidRDefault="00C3262C" w:rsidP="00426CAF">
      <w:pPr>
        <w:rPr>
          <w:sz w:val="20"/>
        </w:rPr>
      </w:pPr>
    </w:p>
    <w:p w:rsidR="00C3262C" w:rsidRPr="00C42BE9" w:rsidRDefault="00C3262C" w:rsidP="00426CAF">
      <w:pPr>
        <w:rPr>
          <w:sz w:val="20"/>
        </w:rPr>
      </w:pPr>
    </w:p>
    <w:p w:rsidR="00C42BE9" w:rsidRPr="00C42BE9" w:rsidRDefault="00C42BE9" w:rsidP="00C42BE9">
      <w:pPr>
        <w:ind w:left="5529"/>
      </w:pPr>
      <w:r w:rsidRPr="00C42BE9">
        <w:t>Приложение 1</w:t>
      </w:r>
    </w:p>
    <w:p w:rsidR="00C42BE9" w:rsidRPr="00C42BE9" w:rsidRDefault="00C42BE9" w:rsidP="00C42BE9">
      <w:pPr>
        <w:ind w:left="5529"/>
      </w:pPr>
      <w:r w:rsidRPr="00C42BE9">
        <w:t>к Решению Совета депутатов муниципального образования городское поселение Билибино</w:t>
      </w:r>
    </w:p>
    <w:p w:rsidR="00C42BE9" w:rsidRPr="00C42BE9" w:rsidRDefault="00C42BE9" w:rsidP="00C42BE9">
      <w:pPr>
        <w:ind w:left="5529"/>
      </w:pPr>
      <w:r w:rsidRPr="00C42BE9">
        <w:t xml:space="preserve">от </w:t>
      </w:r>
      <w:r>
        <w:t>13</w:t>
      </w:r>
      <w:r w:rsidRPr="00C42BE9">
        <w:t xml:space="preserve"> октября 2025 года № 1</w:t>
      </w:r>
    </w:p>
    <w:p w:rsidR="00C3262C" w:rsidRDefault="00C3262C" w:rsidP="00426CAF"/>
    <w:p w:rsidR="00B7555E" w:rsidRDefault="002267B1" w:rsidP="002267B1">
      <w:pPr>
        <w:jc w:val="center"/>
      </w:pPr>
      <w:r>
        <w:t>С</w:t>
      </w:r>
      <w:r w:rsidRPr="00C303FB">
        <w:t>хем</w:t>
      </w:r>
      <w:r>
        <w:t>а</w:t>
      </w:r>
      <w:r w:rsidRPr="00C303FB">
        <w:t xml:space="preserve"> теплоснабжения</w:t>
      </w:r>
      <w:r>
        <w:t xml:space="preserve"> на территории </w:t>
      </w:r>
      <w:r w:rsidRPr="002267B1">
        <w:t>городско</w:t>
      </w:r>
      <w:r>
        <w:t>го</w:t>
      </w:r>
      <w:r w:rsidRPr="002267B1">
        <w:t xml:space="preserve"> поселени</w:t>
      </w:r>
      <w:r>
        <w:t>я</w:t>
      </w:r>
      <w:r w:rsidRPr="002267B1">
        <w:t xml:space="preserve"> Билибино Билибинского муниципального района</w:t>
      </w:r>
      <w:r>
        <w:t xml:space="preserve"> Чукотского автономного округа до 2035 год</w:t>
      </w:r>
    </w:p>
    <w:p w:rsidR="00B7555E" w:rsidRDefault="00B7555E" w:rsidP="00426CAF"/>
    <w:p w:rsidR="00516BDD" w:rsidRDefault="002267B1" w:rsidP="00426CAF">
      <w:r w:rsidRPr="002267B1">
        <w:t>https://disk.yandex.ru/i/4eFiRLDGyD9Caw</w:t>
      </w:r>
    </w:p>
    <w:p w:rsidR="00516BDD" w:rsidRDefault="00516BDD" w:rsidP="00426CAF"/>
    <w:p w:rsidR="00E27178" w:rsidRPr="00E27178" w:rsidRDefault="00E27178" w:rsidP="00E27178">
      <w:pPr>
        <w:jc w:val="center"/>
        <w:rPr>
          <w:b/>
        </w:rPr>
      </w:pPr>
      <w:r>
        <w:rPr>
          <w:b/>
        </w:rPr>
        <w:lastRenderedPageBreak/>
        <w:t xml:space="preserve">РОССИЙСКАЯ </w:t>
      </w:r>
      <w:r w:rsidRPr="00E27178">
        <w:rPr>
          <w:b/>
        </w:rPr>
        <w:t xml:space="preserve">ФЕДЕРАЦИЯ </w:t>
      </w:r>
    </w:p>
    <w:p w:rsidR="00E27178" w:rsidRPr="00E27178" w:rsidRDefault="00E27178" w:rsidP="00E27178">
      <w:pPr>
        <w:jc w:val="center"/>
        <w:rPr>
          <w:b/>
        </w:rPr>
      </w:pPr>
      <w:r w:rsidRPr="00E27178">
        <w:rPr>
          <w:b/>
        </w:rPr>
        <w:t>ЧУКОТСКИЙ АВТОНОМНЫЙ ОКРУГ</w:t>
      </w:r>
    </w:p>
    <w:p w:rsidR="00E27178" w:rsidRPr="00E27178" w:rsidRDefault="00E27178" w:rsidP="00E27178">
      <w:pPr>
        <w:jc w:val="center"/>
        <w:rPr>
          <w:b/>
        </w:rPr>
      </w:pPr>
      <w:r w:rsidRPr="00E27178">
        <w:rPr>
          <w:b/>
        </w:rPr>
        <w:t>СОВЕТ ДЕПУТАТОВ МУНИЦИПАЛЬНОГО ОБРАЗОВАНИЯ</w:t>
      </w:r>
    </w:p>
    <w:p w:rsidR="00E27178" w:rsidRPr="00E27178" w:rsidRDefault="00E27178" w:rsidP="00E27178">
      <w:pPr>
        <w:jc w:val="center"/>
        <w:rPr>
          <w:b/>
        </w:rPr>
      </w:pPr>
      <w:r w:rsidRPr="00E27178">
        <w:rPr>
          <w:b/>
        </w:rPr>
        <w:t>ГОРОДСКОЕ</w:t>
      </w:r>
      <w:r>
        <w:rPr>
          <w:b/>
        </w:rPr>
        <w:t xml:space="preserve"> </w:t>
      </w:r>
      <w:r w:rsidRPr="00E27178">
        <w:rPr>
          <w:b/>
        </w:rPr>
        <w:t>ПОСЕЛЕНИЕ БИЛИБИНО</w:t>
      </w:r>
    </w:p>
    <w:p w:rsidR="00E27178" w:rsidRPr="00E27178" w:rsidRDefault="00E27178" w:rsidP="00E27178">
      <w:pPr>
        <w:jc w:val="center"/>
        <w:rPr>
          <w:b/>
        </w:rPr>
      </w:pPr>
      <w:r w:rsidRPr="00E27178">
        <w:rPr>
          <w:b/>
        </w:rPr>
        <w:t>Двенадцатая очередная сессия четвертого созыва</w:t>
      </w:r>
    </w:p>
    <w:p w:rsidR="00E27178" w:rsidRPr="00E27178" w:rsidRDefault="00E27178" w:rsidP="00E27178">
      <w:pPr>
        <w:jc w:val="center"/>
        <w:rPr>
          <w:b/>
        </w:rPr>
      </w:pPr>
    </w:p>
    <w:p w:rsidR="00E27178" w:rsidRPr="00E27178" w:rsidRDefault="00E27178" w:rsidP="00E27178">
      <w:pPr>
        <w:jc w:val="center"/>
        <w:rPr>
          <w:b/>
        </w:rPr>
      </w:pPr>
      <w:r w:rsidRPr="00E27178">
        <w:rPr>
          <w:b/>
        </w:rPr>
        <w:t>РЕШЕНИЕ</w:t>
      </w:r>
    </w:p>
    <w:p w:rsidR="00E27178" w:rsidRPr="00E27178" w:rsidRDefault="00E27178" w:rsidP="00E27178"/>
    <w:p w:rsidR="00E27178" w:rsidRPr="00E27178" w:rsidRDefault="00E27178" w:rsidP="00E27178">
      <w:r w:rsidRPr="00E27178">
        <w:t xml:space="preserve">от 13 октября 2025 года № 2                                                                 </w:t>
      </w:r>
      <w:r w:rsidR="00A30F98">
        <w:t xml:space="preserve">                        </w:t>
      </w:r>
      <w:r w:rsidRPr="00E27178">
        <w:t xml:space="preserve">            гп. Билибино</w:t>
      </w:r>
    </w:p>
    <w:p w:rsidR="00E27178" w:rsidRPr="00E27178" w:rsidRDefault="00E27178" w:rsidP="00E2717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9"/>
      </w:tblGrid>
      <w:tr w:rsidR="00E27178" w:rsidRPr="00E27178" w:rsidTr="00A30F98">
        <w:trPr>
          <w:trHeight w:val="290"/>
        </w:trPr>
        <w:tc>
          <w:tcPr>
            <w:tcW w:w="5639" w:type="dxa"/>
            <w:tcBorders>
              <w:top w:val="nil"/>
              <w:left w:val="nil"/>
              <w:bottom w:val="nil"/>
              <w:right w:val="nil"/>
            </w:tcBorders>
          </w:tcPr>
          <w:p w:rsidR="00E27178" w:rsidRPr="00E27178" w:rsidRDefault="00E27178" w:rsidP="00E45DC0">
            <w:pPr>
              <w:jc w:val="both"/>
            </w:pPr>
            <w:r w:rsidRPr="00E27178">
              <w:t>О внесении изменений в решение Совета депутатов муниципального образования городского поселения Билибино от 23 декабря 2024 года № 4 «О бюджете городского поселения Билибино на 2025 год»</w:t>
            </w:r>
          </w:p>
        </w:tc>
      </w:tr>
    </w:tbl>
    <w:p w:rsidR="00E27178" w:rsidRPr="00E27178" w:rsidRDefault="00E27178" w:rsidP="00E27178">
      <w:pPr>
        <w:keepLines/>
        <w:jc w:val="both"/>
      </w:pPr>
    </w:p>
    <w:p w:rsidR="00E27178" w:rsidRPr="00E27178" w:rsidRDefault="00E27178" w:rsidP="00E27178">
      <w:pPr>
        <w:ind w:firstLine="567"/>
        <w:jc w:val="both"/>
      </w:pPr>
      <w:r w:rsidRPr="00E27178">
        <w:t>Руководствуясь Бюджетным кодексом Российской Федерации                                                                     от 31 июля 1998 года № 145-ФЗ, Уставом муниципального образования городское поселение Билибино, Положением о бюджетном процессе в муниципальном образовании городское поселение Билибино, Совет депутат</w:t>
      </w:r>
      <w:r w:rsidR="00A30F98">
        <w:t xml:space="preserve">ов </w:t>
      </w:r>
      <w:r w:rsidRPr="00E27178">
        <w:t>муниципального образования городское поселение Билибино</w:t>
      </w:r>
    </w:p>
    <w:p w:rsidR="00E27178" w:rsidRPr="00E27178" w:rsidRDefault="00E27178" w:rsidP="00E27178">
      <w:pPr>
        <w:ind w:firstLine="567"/>
        <w:jc w:val="both"/>
      </w:pPr>
    </w:p>
    <w:p w:rsidR="00E27178" w:rsidRPr="00E27178" w:rsidRDefault="00E27178" w:rsidP="00E27178">
      <w:pPr>
        <w:rPr>
          <w:b/>
          <w:spacing w:val="20"/>
        </w:rPr>
      </w:pPr>
      <w:r w:rsidRPr="00E27178">
        <w:rPr>
          <w:b/>
          <w:spacing w:val="20"/>
        </w:rPr>
        <w:t>РЕШИЛ:</w:t>
      </w:r>
    </w:p>
    <w:p w:rsidR="00E27178" w:rsidRPr="00E27178" w:rsidRDefault="00E27178" w:rsidP="00E27178">
      <w:pPr>
        <w:tabs>
          <w:tab w:val="left" w:pos="851"/>
        </w:tabs>
        <w:ind w:firstLine="567"/>
        <w:jc w:val="both"/>
      </w:pPr>
      <w:r w:rsidRPr="00E27178">
        <w:t>1.</w:t>
      </w:r>
      <w:r w:rsidRPr="00E27178">
        <w:tab/>
        <w:t>Внести в Решение Совета депутатов муниципального образования городского поселения Билибино от 23 декабря 2024 года № 4 «О бюджете городского поселения Билибино на 2025 год» следующие изменения:</w:t>
      </w:r>
    </w:p>
    <w:p w:rsidR="00E27178" w:rsidRPr="00E27178" w:rsidRDefault="00E27178" w:rsidP="00E27178">
      <w:pPr>
        <w:tabs>
          <w:tab w:val="left" w:pos="851"/>
        </w:tabs>
        <w:ind w:firstLine="567"/>
        <w:jc w:val="both"/>
      </w:pPr>
      <w:r w:rsidRPr="00E27178">
        <w:t>1.1.</w:t>
      </w:r>
      <w:r w:rsidRPr="00E27178">
        <w:tab/>
        <w:t>Пункт 1 изложить в следующей редакции:</w:t>
      </w:r>
    </w:p>
    <w:p w:rsidR="00E27178" w:rsidRPr="00E27178" w:rsidRDefault="00E27178" w:rsidP="00E27178">
      <w:pPr>
        <w:tabs>
          <w:tab w:val="left" w:pos="851"/>
        </w:tabs>
        <w:ind w:firstLine="567"/>
        <w:jc w:val="both"/>
      </w:pPr>
      <w:r w:rsidRPr="00E27178">
        <w:t>«Утвердить основные характеристики бюджета</w:t>
      </w:r>
      <w:r w:rsidR="00814A65">
        <w:t xml:space="preserve"> городского поселения Билибино </w:t>
      </w:r>
      <w:r w:rsidRPr="00E27178">
        <w:t>на 2025 год:</w:t>
      </w:r>
    </w:p>
    <w:p w:rsidR="00E27178" w:rsidRPr="00E27178" w:rsidRDefault="00E27178" w:rsidP="00E27178">
      <w:pPr>
        <w:tabs>
          <w:tab w:val="left" w:pos="851"/>
        </w:tabs>
        <w:ind w:firstLine="567"/>
        <w:jc w:val="both"/>
      </w:pPr>
      <w:r w:rsidRPr="00E27178">
        <w:t>1)</w:t>
      </w:r>
      <w:r w:rsidRPr="00E27178">
        <w:tab/>
        <w:t>прогнозируемый общий объем доходов бюджета в сумме 269 390,8 тыс. рублей;</w:t>
      </w:r>
    </w:p>
    <w:p w:rsidR="00E27178" w:rsidRPr="00E27178" w:rsidRDefault="00E27178" w:rsidP="00E27178">
      <w:pPr>
        <w:tabs>
          <w:tab w:val="left" w:pos="851"/>
        </w:tabs>
        <w:ind w:firstLine="567"/>
        <w:jc w:val="both"/>
      </w:pPr>
      <w:r w:rsidRPr="00E27178">
        <w:t>2</w:t>
      </w:r>
      <w:r w:rsidR="00814A65">
        <w:t>)</w:t>
      </w:r>
      <w:r w:rsidR="00814A65">
        <w:tab/>
        <w:t xml:space="preserve">общий объем расходов бюджета </w:t>
      </w:r>
      <w:r w:rsidRPr="00E27178">
        <w:t>в сумме 328 840,2 тыс. рублей.</w:t>
      </w:r>
    </w:p>
    <w:p w:rsidR="00E27178" w:rsidRPr="00E27178" w:rsidRDefault="00E27178" w:rsidP="00E27178">
      <w:pPr>
        <w:tabs>
          <w:tab w:val="left" w:pos="851"/>
        </w:tabs>
        <w:ind w:firstLine="567"/>
        <w:jc w:val="both"/>
      </w:pPr>
      <w:r w:rsidRPr="00E27178">
        <w:t>3)</w:t>
      </w:r>
      <w:r w:rsidRPr="00E27178">
        <w:tab/>
        <w:t>верхний предел муниципального внутреннего долга муниципального образования городское поселение Билибино на 1 января 2026 года – 0,0 тыс. рублей,</w:t>
      </w:r>
    </w:p>
    <w:p w:rsidR="00E27178" w:rsidRPr="00E27178" w:rsidRDefault="00E27178" w:rsidP="00E27178">
      <w:pPr>
        <w:tabs>
          <w:tab w:val="left" w:pos="851"/>
        </w:tabs>
        <w:ind w:firstLine="567"/>
        <w:jc w:val="both"/>
      </w:pPr>
      <w:r w:rsidRPr="00E27178">
        <w:t>в том числе верхний предел долга по муниципальным гарантиям муниципального образования городское поселение Билибино – 0,0 тыс. рублей;</w:t>
      </w:r>
    </w:p>
    <w:p w:rsidR="00E27178" w:rsidRPr="00E27178" w:rsidRDefault="00E27178" w:rsidP="00E27178">
      <w:pPr>
        <w:tabs>
          <w:tab w:val="left" w:pos="851"/>
        </w:tabs>
        <w:ind w:firstLine="567"/>
        <w:jc w:val="both"/>
      </w:pPr>
      <w:r w:rsidRPr="00E27178">
        <w:t>4)</w:t>
      </w:r>
      <w:r w:rsidRPr="00E27178">
        <w:tab/>
        <w:t>дефицит бюджета муниципального образования городское поселение Билибино в сумме 59 449,4 тыс. рублей.».</w:t>
      </w:r>
    </w:p>
    <w:p w:rsidR="00E27178" w:rsidRPr="00E27178" w:rsidRDefault="00E27178" w:rsidP="00E27178">
      <w:pPr>
        <w:tabs>
          <w:tab w:val="left" w:pos="851"/>
        </w:tabs>
        <w:ind w:firstLine="567"/>
        <w:jc w:val="both"/>
      </w:pPr>
      <w:r w:rsidRPr="00E27178">
        <w:t>1.2. Подпункт 4 пункта 5 изложить в следующей редакции:</w:t>
      </w:r>
    </w:p>
    <w:p w:rsidR="00E27178" w:rsidRPr="00E27178" w:rsidRDefault="00E27178" w:rsidP="00E27178">
      <w:pPr>
        <w:tabs>
          <w:tab w:val="left" w:pos="851"/>
        </w:tabs>
        <w:ind w:firstLine="567"/>
        <w:jc w:val="both"/>
      </w:pPr>
      <w:r w:rsidRPr="00E27178">
        <w:t>«4)</w:t>
      </w:r>
      <w:r w:rsidRPr="00E27178">
        <w:tab/>
        <w:t>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w:t>
      </w:r>
      <w:r w:rsidR="00814A65">
        <w:t>ению вопросов местного значения</w:t>
      </w:r>
      <w:r w:rsidRPr="00E27178">
        <w:t xml:space="preserve"> на 2025 год, в общем объеме 258 170,8 тыс. рублей, согласно приложению 5 к настоящему решению.».</w:t>
      </w:r>
    </w:p>
    <w:p w:rsidR="00E27178" w:rsidRPr="00E27178" w:rsidRDefault="00E27178" w:rsidP="00E27178">
      <w:pPr>
        <w:tabs>
          <w:tab w:val="left" w:pos="851"/>
        </w:tabs>
        <w:ind w:firstLine="567"/>
        <w:jc w:val="both"/>
      </w:pPr>
      <w:r w:rsidRPr="00E27178">
        <w:t>1.3. Пункт 6 признать утратившим силу.</w:t>
      </w:r>
    </w:p>
    <w:p w:rsidR="00E27178" w:rsidRPr="00E27178" w:rsidRDefault="00E27178" w:rsidP="00E27178">
      <w:pPr>
        <w:tabs>
          <w:tab w:val="left" w:pos="851"/>
        </w:tabs>
        <w:ind w:firstLine="567"/>
        <w:jc w:val="both"/>
      </w:pPr>
      <w:r w:rsidRPr="00E27178">
        <w:t>1.4. Пункт 9 изложить в следующей редакции:</w:t>
      </w:r>
    </w:p>
    <w:p w:rsidR="00E27178" w:rsidRPr="00E27178" w:rsidRDefault="00E27178" w:rsidP="00E27178">
      <w:pPr>
        <w:tabs>
          <w:tab w:val="left" w:pos="851"/>
        </w:tabs>
        <w:ind w:firstLine="567"/>
        <w:jc w:val="both"/>
      </w:pPr>
      <w:r w:rsidRPr="00E27178">
        <w:t>«9. Администрации муниципального образования городское поселение Билибино предоставить хозяйствующим субъектам следующие муниципальные преференции:</w:t>
      </w:r>
    </w:p>
    <w:p w:rsidR="00E27178" w:rsidRPr="00E27178" w:rsidRDefault="00E27178" w:rsidP="00E27178">
      <w:pPr>
        <w:tabs>
          <w:tab w:val="left" w:pos="851"/>
        </w:tabs>
        <w:ind w:firstLine="567"/>
        <w:jc w:val="both"/>
      </w:pPr>
      <w:r w:rsidRPr="00E27178">
        <w:t>1)</w:t>
      </w:r>
      <w:r w:rsidRPr="00E27178">
        <w:tab/>
        <w:t>В целях обеспечения жизнедеятельности населения городского поселения Билибино муниципальному автотранспортному предприятию Билибинского муниципального района на регулярные перевозки пассажиров, осуществляемые на территории города Билибино автобусным транспортом общего пользования в форме субсидии в сумме 31 500,0 тыс. рублей.</w:t>
      </w:r>
    </w:p>
    <w:p w:rsidR="00E27178" w:rsidRPr="00E27178" w:rsidRDefault="00E27178" w:rsidP="00E27178">
      <w:pPr>
        <w:tabs>
          <w:tab w:val="left" w:pos="851"/>
        </w:tabs>
        <w:ind w:firstLine="567"/>
        <w:jc w:val="both"/>
      </w:pPr>
      <w:r w:rsidRPr="00E27178">
        <w:t xml:space="preserve">2) </w:t>
      </w:r>
      <w:r w:rsidRPr="00E27178">
        <w:tab/>
        <w:t>В целях социального обеспечения населения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w:t>
      </w:r>
      <w:r w:rsidR="00814A65">
        <w:t xml:space="preserve">бинского муниципального района </w:t>
      </w:r>
      <w:r w:rsidRPr="00E27178">
        <w:t>в форме субсидии в сумме 2 000,0 тыс. рублей.</w:t>
      </w:r>
    </w:p>
    <w:p w:rsidR="00E27178" w:rsidRPr="00E27178" w:rsidRDefault="00E27178" w:rsidP="00E27178">
      <w:pPr>
        <w:tabs>
          <w:tab w:val="left" w:pos="851"/>
        </w:tabs>
        <w:ind w:firstLine="567"/>
        <w:jc w:val="both"/>
      </w:pPr>
      <w:r w:rsidRPr="00E27178">
        <w:t>3) В целях производства сельскохозяйственной продукции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в форме субсидии в сумме 6 500,0 тыс. рублей.».</w:t>
      </w:r>
    </w:p>
    <w:p w:rsidR="00E27178" w:rsidRPr="00E27178" w:rsidRDefault="00E27178" w:rsidP="00E27178">
      <w:pPr>
        <w:tabs>
          <w:tab w:val="left" w:pos="851"/>
        </w:tabs>
        <w:ind w:firstLine="567"/>
        <w:jc w:val="both"/>
      </w:pPr>
      <w:r w:rsidRPr="00E27178">
        <w:t>1.5 приложение 1 «Поступления прогнозируемых доходов по классификации доходов бюджета городского поселения Билибино на 2025 год» изложить в редакции согласно приложению 1 к настоящему решению.</w:t>
      </w:r>
    </w:p>
    <w:p w:rsidR="00E27178" w:rsidRPr="00E27178" w:rsidRDefault="00E27178" w:rsidP="00E27178">
      <w:pPr>
        <w:tabs>
          <w:tab w:val="left" w:pos="851"/>
        </w:tabs>
        <w:ind w:firstLine="567"/>
        <w:jc w:val="both"/>
      </w:pPr>
      <w:r w:rsidRPr="00E27178">
        <w:t>1.6. приложение 2 «Ведомственная структура расходов бюджета городского поселения Билибино на 2025 год» изложить в редакции согласно приложению 2 к настоящему решению.</w:t>
      </w:r>
    </w:p>
    <w:p w:rsidR="00E27178" w:rsidRPr="00E27178" w:rsidRDefault="00E27178" w:rsidP="00E27178">
      <w:pPr>
        <w:tabs>
          <w:tab w:val="left" w:pos="1276"/>
        </w:tabs>
        <w:ind w:firstLine="567"/>
        <w:jc w:val="both"/>
      </w:pPr>
      <w:r w:rsidRPr="00E27178">
        <w:t>1.7.</w:t>
      </w:r>
      <w:r w:rsidRPr="00E27178">
        <w:tab/>
        <w:t>приложение 3 «Распределение</w:t>
      </w:r>
      <w:bookmarkStart w:id="0" w:name="_GoBack"/>
      <w:bookmarkEnd w:id="0"/>
      <w:r w:rsidRPr="00E27178">
        <w:t xml:space="preserve"> бюджетных ассигнований бюджета на 2025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 изложить в редакции согласно приложению 3 к настоящему решению.</w:t>
      </w:r>
    </w:p>
    <w:p w:rsidR="00E27178" w:rsidRPr="00E27178" w:rsidRDefault="00E27178" w:rsidP="00E27178">
      <w:pPr>
        <w:tabs>
          <w:tab w:val="left" w:pos="1276"/>
        </w:tabs>
        <w:ind w:firstLine="567"/>
        <w:jc w:val="both"/>
      </w:pPr>
      <w:r w:rsidRPr="00E27178">
        <w:t>1.8.</w:t>
      </w:r>
      <w:r w:rsidRPr="00E27178">
        <w:tab/>
        <w:t>приложение 4 «Распределение бюджетных ассигнований бюджета на 2025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 изложить в редакции согласно приложению 4 к настоящему решению.</w:t>
      </w:r>
    </w:p>
    <w:p w:rsidR="00E27178" w:rsidRPr="00E27178" w:rsidRDefault="00E27178" w:rsidP="00E27178">
      <w:pPr>
        <w:tabs>
          <w:tab w:val="left" w:pos="1276"/>
        </w:tabs>
        <w:ind w:firstLine="567"/>
        <w:jc w:val="both"/>
      </w:pPr>
      <w:r w:rsidRPr="00E27178">
        <w:t>1.9.</w:t>
      </w:r>
      <w:r w:rsidRPr="00E27178">
        <w:tab/>
        <w:t>приложение 5 «Распределение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2025 год» изложить в редакции согласно приложению 5 к настоящему решению.</w:t>
      </w:r>
    </w:p>
    <w:p w:rsidR="00E27178" w:rsidRPr="00E27178" w:rsidRDefault="00E27178" w:rsidP="00E27178">
      <w:pPr>
        <w:tabs>
          <w:tab w:val="left" w:pos="1276"/>
        </w:tabs>
        <w:ind w:firstLine="567"/>
        <w:jc w:val="both"/>
      </w:pPr>
      <w:r w:rsidRPr="00E27178">
        <w:t>1.10.</w:t>
      </w:r>
      <w:r w:rsidRPr="00E27178">
        <w:tab/>
        <w:t>приложение 7 «Источники внутреннего финансирования дефицита бюджета городского поселения Билибино на 2025 год (включая перечень статей и видов источников финансирования дефицита бюджетов)» изложить в редакции согласно приложению 6 к настоящему решению.</w:t>
      </w:r>
    </w:p>
    <w:p w:rsidR="00E27178" w:rsidRPr="00E27178" w:rsidRDefault="00E27178" w:rsidP="00E27178">
      <w:pPr>
        <w:tabs>
          <w:tab w:val="left" w:pos="1276"/>
        </w:tabs>
        <w:ind w:firstLine="567"/>
        <w:jc w:val="both"/>
      </w:pPr>
      <w:r w:rsidRPr="00E27178">
        <w:t>2.</w:t>
      </w:r>
      <w:r w:rsidRPr="00E27178">
        <w:tab/>
        <w:t>Настоящее решение опубликовать в «Информационном вестнике Билибинского района».</w:t>
      </w:r>
    </w:p>
    <w:p w:rsidR="00E27178" w:rsidRPr="00E27178" w:rsidRDefault="00E27178" w:rsidP="00E27178">
      <w:pPr>
        <w:ind w:firstLine="567"/>
        <w:jc w:val="both"/>
      </w:pPr>
      <w:r w:rsidRPr="00E27178">
        <w:t>3. Настоящее решение вступает в силу со дня его официального опубликования, и применяется к правоотношениям, возникающим</w:t>
      </w:r>
      <w:r w:rsidR="00814A65">
        <w:t xml:space="preserve"> с </w:t>
      </w:r>
      <w:r w:rsidRPr="00E27178">
        <w:t>1 января 2025 года.</w:t>
      </w:r>
    </w:p>
    <w:p w:rsidR="00E27178" w:rsidRPr="00E27178" w:rsidRDefault="00E27178" w:rsidP="00E27178">
      <w:pPr>
        <w:jc w:val="both"/>
      </w:pPr>
    </w:p>
    <w:p w:rsidR="00E27178" w:rsidRPr="00E27178" w:rsidRDefault="00E27178" w:rsidP="00E27178">
      <w:pPr>
        <w:jc w:val="both"/>
      </w:pPr>
      <w:r w:rsidRPr="00E27178">
        <w:t xml:space="preserve">Председатель Совета депутатов </w:t>
      </w:r>
    </w:p>
    <w:p w:rsidR="00E27178" w:rsidRPr="00E27178" w:rsidRDefault="00E27178" w:rsidP="00E27178">
      <w:pPr>
        <w:jc w:val="both"/>
      </w:pPr>
      <w:r w:rsidRPr="00E27178">
        <w:t>муниципального образования</w:t>
      </w:r>
    </w:p>
    <w:p w:rsidR="00E27178" w:rsidRPr="00E27178" w:rsidRDefault="00E27178" w:rsidP="00E27178">
      <w:pPr>
        <w:jc w:val="both"/>
      </w:pPr>
      <w:r w:rsidRPr="00E27178">
        <w:t>гор</w:t>
      </w:r>
      <w:r w:rsidR="00814A65">
        <w:t xml:space="preserve">одское поселение Билибино </w:t>
      </w:r>
      <w:r w:rsidR="00814A65">
        <w:tab/>
      </w:r>
      <w:r w:rsidR="00814A65">
        <w:tab/>
      </w:r>
      <w:r w:rsidR="00814A65">
        <w:tab/>
      </w:r>
      <w:r w:rsidR="00814A65">
        <w:tab/>
      </w:r>
      <w:r w:rsidR="00814A65">
        <w:tab/>
        <w:t xml:space="preserve">              </w:t>
      </w:r>
      <w:r w:rsidRPr="00E27178">
        <w:t>И.В. Гуляева</w:t>
      </w:r>
    </w:p>
    <w:p w:rsidR="00E27178" w:rsidRPr="00E27178" w:rsidRDefault="00E27178" w:rsidP="00E27178">
      <w:pPr>
        <w:jc w:val="both"/>
      </w:pPr>
    </w:p>
    <w:p w:rsidR="00E27178" w:rsidRPr="00E27178" w:rsidRDefault="00E27178" w:rsidP="00E27178">
      <w:pPr>
        <w:jc w:val="both"/>
      </w:pPr>
    </w:p>
    <w:p w:rsidR="00E27178" w:rsidRPr="00E27178" w:rsidRDefault="00E27178" w:rsidP="00E27178">
      <w:pPr>
        <w:jc w:val="both"/>
      </w:pPr>
      <w:r w:rsidRPr="00E27178">
        <w:t>Глава муниципального образования</w:t>
      </w:r>
    </w:p>
    <w:p w:rsidR="00E27178" w:rsidRPr="00E27178" w:rsidRDefault="00E27178" w:rsidP="00E27178">
      <w:pPr>
        <w:jc w:val="both"/>
      </w:pPr>
      <w:r w:rsidRPr="00E27178">
        <w:t xml:space="preserve">городское поселение Билибино                        </w:t>
      </w:r>
      <w:r w:rsidRPr="00E27178">
        <w:tab/>
      </w:r>
      <w:r w:rsidRPr="00E27178">
        <w:tab/>
      </w:r>
      <w:r w:rsidRPr="00E27178">
        <w:tab/>
      </w:r>
      <w:r w:rsidRPr="00E27178">
        <w:tab/>
      </w:r>
      <w:r w:rsidR="00814A65">
        <w:t xml:space="preserve">          </w:t>
      </w:r>
      <w:r w:rsidRPr="00E27178">
        <w:t xml:space="preserve">   М.А. Тарасов</w:t>
      </w:r>
    </w:p>
    <w:p w:rsidR="00834B12" w:rsidRPr="00E27178" w:rsidRDefault="00834B12" w:rsidP="00426CAF"/>
    <w:p w:rsidR="00A57E21" w:rsidRDefault="00A57E21" w:rsidP="00A57E21">
      <w:pPr>
        <w:ind w:left="5529"/>
        <w:jc w:val="both"/>
      </w:pPr>
      <w:r w:rsidRPr="00A57E21">
        <w:t xml:space="preserve">Приложение 1 </w:t>
      </w:r>
    </w:p>
    <w:p w:rsidR="00834B12" w:rsidRDefault="00A57E21" w:rsidP="00A57E21">
      <w:pPr>
        <w:ind w:left="5529"/>
        <w:jc w:val="both"/>
      </w:pPr>
      <w:r w:rsidRPr="00A57E21">
        <w:t>к решению Совета депутатов муниципального образования городское поселение Билибино от 13 октября 2025 года № 2</w:t>
      </w:r>
    </w:p>
    <w:p w:rsidR="00A57E21" w:rsidRDefault="00A57E21" w:rsidP="00A57E21">
      <w:pPr>
        <w:ind w:left="5529"/>
        <w:jc w:val="both"/>
      </w:pPr>
    </w:p>
    <w:p w:rsidR="00A57E21" w:rsidRPr="00A57E21" w:rsidRDefault="00A57E21" w:rsidP="00A57E21">
      <w:pPr>
        <w:ind w:left="5529"/>
        <w:jc w:val="both"/>
      </w:pPr>
      <w:r w:rsidRPr="00A57E21">
        <w:t xml:space="preserve">Приложение 1 </w:t>
      </w:r>
    </w:p>
    <w:p w:rsidR="00A57E21" w:rsidRPr="00A57E21" w:rsidRDefault="00A57E21" w:rsidP="00A57E21">
      <w:pPr>
        <w:ind w:left="5529"/>
        <w:jc w:val="both"/>
      </w:pPr>
      <w:r w:rsidRPr="00A57E21">
        <w:t xml:space="preserve">к решению Совета депутатов муниципального образования городское поселение Билибино от </w:t>
      </w:r>
      <w:r>
        <w:t>23</w:t>
      </w:r>
      <w:r w:rsidRPr="00A57E21">
        <w:t xml:space="preserve"> </w:t>
      </w:r>
      <w:r>
        <w:t>декабря</w:t>
      </w:r>
      <w:r w:rsidRPr="00A57E21">
        <w:t xml:space="preserve"> </w:t>
      </w:r>
      <w:r>
        <w:t>2024</w:t>
      </w:r>
      <w:r w:rsidRPr="00A57E21">
        <w:t xml:space="preserve"> года № </w:t>
      </w:r>
      <w:r>
        <w:t>4</w:t>
      </w:r>
    </w:p>
    <w:p w:rsidR="00A57E21" w:rsidRDefault="00A57E21" w:rsidP="00426CAF"/>
    <w:p w:rsidR="00A57E21" w:rsidRDefault="00A57E21" w:rsidP="00A57E21">
      <w:pPr>
        <w:jc w:val="center"/>
      </w:pPr>
      <w:r w:rsidRPr="00A57E21">
        <w:t>Поступления прогнозируемых доходов по классификации доходов бюджета</w:t>
      </w:r>
      <w:r>
        <w:t xml:space="preserve"> </w:t>
      </w:r>
    </w:p>
    <w:p w:rsidR="00A57E21" w:rsidRDefault="00A57E21" w:rsidP="00A57E21">
      <w:pPr>
        <w:jc w:val="center"/>
      </w:pPr>
      <w:r w:rsidRPr="00A57E21">
        <w:t>городского поселения Билибино на 2025 год</w:t>
      </w:r>
    </w:p>
    <w:p w:rsidR="00A57E21" w:rsidRDefault="00A57E21" w:rsidP="00426CAF"/>
    <w:tbl>
      <w:tblPr>
        <w:tblStyle w:val="370"/>
        <w:tblW w:w="0" w:type="auto"/>
        <w:jc w:val="center"/>
        <w:tblLook w:val="04A0" w:firstRow="1" w:lastRow="0" w:firstColumn="1" w:lastColumn="0" w:noHBand="0" w:noVBand="1"/>
      </w:tblPr>
      <w:tblGrid>
        <w:gridCol w:w="3208"/>
        <w:gridCol w:w="5953"/>
        <w:gridCol w:w="1276"/>
      </w:tblGrid>
      <w:tr w:rsidR="00A57E21" w:rsidRPr="00A57E21" w:rsidTr="00A57E21">
        <w:trPr>
          <w:trHeight w:val="510"/>
          <w:jc w:val="center"/>
        </w:trPr>
        <w:tc>
          <w:tcPr>
            <w:tcW w:w="3208" w:type="dxa"/>
            <w:hideMark/>
          </w:tcPr>
          <w:p w:rsidR="00A57E21" w:rsidRPr="00A57E21" w:rsidRDefault="00A57E21" w:rsidP="00A57E21">
            <w:pPr>
              <w:jc w:val="center"/>
              <w:rPr>
                <w:rFonts w:eastAsia="Calibri"/>
                <w:sz w:val="22"/>
                <w:szCs w:val="22"/>
                <w:lang w:eastAsia="en-US"/>
              </w:rPr>
            </w:pPr>
            <w:r w:rsidRPr="00A57E21">
              <w:rPr>
                <w:rFonts w:eastAsia="Calibri"/>
                <w:sz w:val="22"/>
                <w:szCs w:val="22"/>
                <w:lang w:eastAsia="en-US"/>
              </w:rPr>
              <w:t>Код бюджетной классификации Российской Федерации</w:t>
            </w:r>
          </w:p>
        </w:tc>
        <w:tc>
          <w:tcPr>
            <w:tcW w:w="5953" w:type="dxa"/>
            <w:hideMark/>
          </w:tcPr>
          <w:p w:rsidR="00A57E21" w:rsidRPr="00A57E21" w:rsidRDefault="00A57E21" w:rsidP="00A57E21">
            <w:pPr>
              <w:jc w:val="center"/>
              <w:rPr>
                <w:rFonts w:eastAsia="Calibri"/>
                <w:sz w:val="22"/>
                <w:szCs w:val="22"/>
                <w:lang w:eastAsia="en-US"/>
              </w:rPr>
            </w:pPr>
            <w:r w:rsidRPr="00A57E21">
              <w:rPr>
                <w:rFonts w:eastAsia="Calibri"/>
                <w:sz w:val="22"/>
                <w:szCs w:val="22"/>
                <w:lang w:eastAsia="en-US"/>
              </w:rPr>
              <w:t>Наименование доходов</w:t>
            </w:r>
          </w:p>
        </w:tc>
        <w:tc>
          <w:tcPr>
            <w:tcW w:w="1276" w:type="dxa"/>
            <w:hideMark/>
          </w:tcPr>
          <w:p w:rsidR="00A57E21" w:rsidRPr="00A57E21" w:rsidRDefault="00A57E21" w:rsidP="00A57E21">
            <w:pPr>
              <w:jc w:val="center"/>
              <w:rPr>
                <w:rFonts w:eastAsia="Calibri"/>
                <w:sz w:val="22"/>
                <w:szCs w:val="22"/>
                <w:lang w:eastAsia="en-US"/>
              </w:rPr>
            </w:pPr>
            <w:r w:rsidRPr="00A57E21">
              <w:rPr>
                <w:rFonts w:eastAsia="Calibri"/>
                <w:sz w:val="22"/>
                <w:szCs w:val="22"/>
                <w:lang w:eastAsia="en-US"/>
              </w:rPr>
              <w:t>Сумма</w:t>
            </w:r>
          </w:p>
        </w:tc>
      </w:tr>
      <w:tr w:rsidR="00A57E21" w:rsidRPr="00A57E21" w:rsidTr="00A57E21">
        <w:trPr>
          <w:trHeight w:val="70"/>
          <w:jc w:val="center"/>
        </w:trPr>
        <w:tc>
          <w:tcPr>
            <w:tcW w:w="3208" w:type="dxa"/>
            <w:hideMark/>
          </w:tcPr>
          <w:p w:rsidR="00A57E21" w:rsidRPr="00A57E21" w:rsidRDefault="00A57E21" w:rsidP="00A57E21">
            <w:pPr>
              <w:jc w:val="center"/>
              <w:rPr>
                <w:rFonts w:eastAsia="Calibri"/>
                <w:sz w:val="22"/>
                <w:szCs w:val="22"/>
                <w:lang w:eastAsia="en-US"/>
              </w:rPr>
            </w:pPr>
            <w:r w:rsidRPr="00A57E21">
              <w:rPr>
                <w:rFonts w:eastAsia="Calibri"/>
                <w:sz w:val="22"/>
                <w:szCs w:val="22"/>
                <w:lang w:eastAsia="en-US"/>
              </w:rPr>
              <w:t>1</w:t>
            </w:r>
          </w:p>
        </w:tc>
        <w:tc>
          <w:tcPr>
            <w:tcW w:w="5953" w:type="dxa"/>
            <w:hideMark/>
          </w:tcPr>
          <w:p w:rsidR="00A57E21" w:rsidRPr="00A57E21" w:rsidRDefault="00A57E21" w:rsidP="00A57E21">
            <w:pPr>
              <w:jc w:val="center"/>
              <w:rPr>
                <w:rFonts w:eastAsia="Calibri"/>
                <w:sz w:val="22"/>
                <w:szCs w:val="22"/>
                <w:lang w:eastAsia="en-US"/>
              </w:rPr>
            </w:pPr>
            <w:r w:rsidRPr="00A57E21">
              <w:rPr>
                <w:rFonts w:eastAsia="Calibri"/>
                <w:sz w:val="22"/>
                <w:szCs w:val="22"/>
                <w:lang w:eastAsia="en-US"/>
              </w:rPr>
              <w:t>2</w:t>
            </w:r>
          </w:p>
        </w:tc>
        <w:tc>
          <w:tcPr>
            <w:tcW w:w="1276" w:type="dxa"/>
            <w:hideMark/>
          </w:tcPr>
          <w:p w:rsidR="00A57E21" w:rsidRPr="00A57E21" w:rsidRDefault="00A57E21" w:rsidP="00A57E21">
            <w:pPr>
              <w:jc w:val="center"/>
              <w:rPr>
                <w:rFonts w:eastAsia="Calibri"/>
                <w:sz w:val="22"/>
                <w:szCs w:val="22"/>
                <w:lang w:eastAsia="en-US"/>
              </w:rPr>
            </w:pPr>
            <w:r w:rsidRPr="00A57E21">
              <w:rPr>
                <w:rFonts w:eastAsia="Calibri"/>
                <w:sz w:val="22"/>
                <w:szCs w:val="22"/>
                <w:lang w:eastAsia="en-US"/>
              </w:rPr>
              <w:t>3</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000  1  00  00000  00  0000  000</w:t>
            </w:r>
          </w:p>
        </w:tc>
        <w:tc>
          <w:tcPr>
            <w:tcW w:w="5953" w:type="dxa"/>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НАЛОГОВЫЕ И НЕНАЛОГОВЫЕ ДОХОДЫ</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242 130,4</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 </w:t>
            </w:r>
          </w:p>
        </w:tc>
        <w:tc>
          <w:tcPr>
            <w:tcW w:w="5953" w:type="dxa"/>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НАЛОГОВЫЕ ДОХОДЫ</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224 390,4</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000  1  01  00000  00  0000  000</w:t>
            </w:r>
          </w:p>
        </w:tc>
        <w:tc>
          <w:tcPr>
            <w:tcW w:w="5953" w:type="dxa"/>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НАЛОГИ НА ПРИБЫЛЬ, ДОХОДЫ</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218 956,8</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000  1  01  02000  01  0000  110</w:t>
            </w:r>
          </w:p>
        </w:tc>
        <w:tc>
          <w:tcPr>
            <w:tcW w:w="5953" w:type="dxa"/>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Налог на доходы физических лиц</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218 956,8</w:t>
            </w:r>
          </w:p>
        </w:tc>
      </w:tr>
      <w:tr w:rsidR="00A57E21" w:rsidRPr="00A57E21" w:rsidTr="00A57E21">
        <w:trPr>
          <w:trHeight w:val="178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000  1  01  02010  01  0000  110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187 051,4</w:t>
            </w:r>
          </w:p>
        </w:tc>
      </w:tr>
      <w:tr w:rsidR="00A57E21" w:rsidRPr="00A57E21" w:rsidTr="00A57E21">
        <w:trPr>
          <w:trHeight w:val="1920"/>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000  1  01  02020  01  0000  110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18,9</w:t>
            </w:r>
          </w:p>
        </w:tc>
      </w:tr>
      <w:tr w:rsidR="00A57E21" w:rsidRPr="00A57E21" w:rsidTr="00A57E21">
        <w:trPr>
          <w:trHeight w:val="127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000  1  01  02030  01  0000  110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333,3</w:t>
            </w:r>
          </w:p>
        </w:tc>
      </w:tr>
      <w:tr w:rsidR="00A57E21" w:rsidRPr="00A57E21" w:rsidTr="00A57E21">
        <w:trPr>
          <w:trHeight w:val="211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000  1  01  02080  01  0000  110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6 155,9</w:t>
            </w:r>
          </w:p>
        </w:tc>
      </w:tr>
      <w:tr w:rsidR="00A57E21" w:rsidRPr="00A57E21" w:rsidTr="00A57E21">
        <w:trPr>
          <w:trHeight w:val="76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000  1  01  02130  01  0000  110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178,7</w:t>
            </w:r>
          </w:p>
        </w:tc>
      </w:tr>
      <w:tr w:rsidR="00A57E21" w:rsidRPr="00A57E21" w:rsidTr="00A57E21">
        <w:trPr>
          <w:trHeight w:val="76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000  1  01  02140  01  0000  110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249,0</w:t>
            </w:r>
          </w:p>
        </w:tc>
      </w:tr>
      <w:tr w:rsidR="00A57E21" w:rsidRPr="00A57E21" w:rsidTr="00A57E21">
        <w:trPr>
          <w:trHeight w:val="85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000 1  01   02210  01  0000  110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Налог на доходы физических лиц в части суммы налога, относящейся к налоговой базе, указанной в пункте 6</w:t>
            </w:r>
            <w:r w:rsidRPr="00A57E21">
              <w:rPr>
                <w:rFonts w:eastAsia="Calibri"/>
                <w:sz w:val="22"/>
                <w:szCs w:val="22"/>
                <w:vertAlign w:val="superscript"/>
                <w:lang w:eastAsia="en-US"/>
              </w:rPr>
              <w:t xml:space="preserve"> 2 </w:t>
            </w:r>
            <w:r w:rsidRPr="00A57E21">
              <w:rPr>
                <w:rFonts w:eastAsia="Calibri"/>
                <w:sz w:val="22"/>
                <w:szCs w:val="22"/>
                <w:lang w:eastAsia="en-US"/>
              </w:rPr>
              <w:t>статьи 210 налогового кодекса Российской Федерации, не превышающей 5 миллионов рублей</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24 969,6</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000 1 05 00000 00 0000 000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НАЛОГИ НА СОВОКУПНЫЙ ДОХОД</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104,1</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000 1 05 03000 01 0000 110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Единый сельскохозяйственный налог</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104,1</w:t>
            </w:r>
          </w:p>
        </w:tc>
      </w:tr>
      <w:tr w:rsidR="00A57E21" w:rsidRPr="00A57E21" w:rsidTr="00A57E21">
        <w:trPr>
          <w:trHeight w:val="25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000 1 05 03010 01 0000 110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Единый сельскохозяйственный налог</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104,1</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000  1  06  00000  00  0000  000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НАЛОГИ НА ИМУЩЕСТВО</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5 329,5</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000  1  06  01000  00  0000  110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Налог на имущество физических лиц</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1 086,6</w:t>
            </w:r>
          </w:p>
        </w:tc>
      </w:tr>
      <w:tr w:rsidR="00A57E21" w:rsidRPr="00A57E21" w:rsidTr="00A57E21">
        <w:trPr>
          <w:trHeight w:val="76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000  1  06  01030  13  0000  110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1 086,6</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000  1  06  06000  00  0000  110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Земельный налог</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4 242,9</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000  1  06  06030  00  0000  110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Земельный налог с организаций</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4 043,1</w:t>
            </w:r>
          </w:p>
        </w:tc>
      </w:tr>
      <w:tr w:rsidR="00A57E21" w:rsidRPr="00A57E21" w:rsidTr="00A57E21">
        <w:trPr>
          <w:trHeight w:val="510"/>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000  1  06  06033  13  0000  110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Земельный налог с организаций, обладающих земельным участком, расположенным в границах городских поселений</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4 043,1</w:t>
            </w:r>
          </w:p>
        </w:tc>
      </w:tr>
      <w:tr w:rsidR="00A57E21" w:rsidRPr="00A57E21" w:rsidTr="00A57E21">
        <w:trPr>
          <w:trHeight w:val="40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000 1 06 06040 00 0000 110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Земельный налог с физических лиц</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199,8</w:t>
            </w:r>
          </w:p>
        </w:tc>
      </w:tr>
      <w:tr w:rsidR="00A57E21" w:rsidRPr="00A57E21" w:rsidTr="00A57E21">
        <w:trPr>
          <w:trHeight w:val="61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000  1  06  06043  13  0000  110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Земельный налог с физических лиц, обладающих земельным участком, расположенным в границах городских поселений</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199,8</w:t>
            </w:r>
          </w:p>
        </w:tc>
      </w:tr>
      <w:tr w:rsidR="00A57E21" w:rsidRPr="00A57E21" w:rsidTr="00A57E21">
        <w:trPr>
          <w:trHeight w:val="25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 </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НЕНАЛОГОВЫЕ ДОХОДЫ</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17 740,0</w:t>
            </w:r>
          </w:p>
        </w:tc>
      </w:tr>
      <w:tr w:rsidR="00A57E21" w:rsidRPr="00A57E21" w:rsidTr="00A57E21">
        <w:trPr>
          <w:trHeight w:val="76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000  1  11  00000  00  0000  000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ДОХОДЫ ОТ ИСПОЛЬЗОВАНИЯ ИМУЩЕСТВА, НАХОДЯЩЕГОСЯ В ГОСУДАРСТВЕННОЙ И МУНИЦИПАЛЬНОЙ СОБСТВЕННОСТИ</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16 200,0</w:t>
            </w:r>
          </w:p>
        </w:tc>
      </w:tr>
      <w:tr w:rsidR="00A57E21" w:rsidRPr="00A57E21" w:rsidTr="00A57E21">
        <w:trPr>
          <w:trHeight w:val="130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000  1  11  05000  00  0000  120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9 200,0</w:t>
            </w:r>
          </w:p>
        </w:tc>
      </w:tr>
      <w:tr w:rsidR="00A57E21" w:rsidRPr="00A57E21" w:rsidTr="00A57E21">
        <w:trPr>
          <w:trHeight w:val="1110"/>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000  1  11  05010  00  0000  120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9 200,0</w:t>
            </w:r>
          </w:p>
        </w:tc>
      </w:tr>
      <w:tr w:rsidR="00A57E21" w:rsidRPr="00A57E21" w:rsidTr="00A57E21">
        <w:trPr>
          <w:trHeight w:val="127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000  1  11  05013  13  0000  120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9 200,0</w:t>
            </w:r>
          </w:p>
        </w:tc>
      </w:tr>
      <w:tr w:rsidR="00A57E21" w:rsidRPr="00A57E21" w:rsidTr="00A57E21">
        <w:trPr>
          <w:trHeight w:val="130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000  1  11  09000  00  0000  120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7 000,0</w:t>
            </w:r>
          </w:p>
        </w:tc>
      </w:tr>
      <w:tr w:rsidR="00A57E21" w:rsidRPr="00A57E21" w:rsidTr="00A57E21">
        <w:trPr>
          <w:trHeight w:val="1320"/>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000  1  11  09040  00  0000  120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7 000,0</w:t>
            </w:r>
          </w:p>
        </w:tc>
      </w:tr>
      <w:tr w:rsidR="00A57E21" w:rsidRPr="00A57E21" w:rsidTr="00A57E21">
        <w:trPr>
          <w:trHeight w:val="1380"/>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000  1  11  09045  13  0000  120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7 000,0</w:t>
            </w:r>
          </w:p>
        </w:tc>
      </w:tr>
      <w:tr w:rsidR="00A57E21" w:rsidRPr="00A57E21" w:rsidTr="00A57E21">
        <w:trPr>
          <w:trHeight w:val="51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000 1 14 00000 00 0000 000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ДОХОДЫ ОТ ПРОДАЖИ МАТЕРИАЛЬНЫХ И НЕМАТЕРИАЛЬНЫХ АКТИВОВ</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1 500,0</w:t>
            </w:r>
          </w:p>
        </w:tc>
      </w:tr>
      <w:tr w:rsidR="00A57E21" w:rsidRPr="00A57E21" w:rsidTr="00A57E21">
        <w:trPr>
          <w:trHeight w:val="409"/>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000 1 14 06000 00 0000 430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Доходы от продажи земельных участков, находящихся в государственной и муниципальной собственности</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1 500,0</w:t>
            </w:r>
          </w:p>
        </w:tc>
      </w:tr>
      <w:tr w:rsidR="00A57E21" w:rsidRPr="00A57E21" w:rsidTr="00A57E21">
        <w:trPr>
          <w:trHeight w:val="614"/>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000 1 14 06010 00 0000 430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Доходы от продажи земельных участков, государственная собственность на которые не разграничена</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1 500,0</w:t>
            </w:r>
          </w:p>
        </w:tc>
      </w:tr>
      <w:tr w:rsidR="00A57E21" w:rsidRPr="00A57E21" w:rsidTr="00A57E21">
        <w:trPr>
          <w:trHeight w:val="76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000 1 14 06013 13 0000 430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1 500,0</w:t>
            </w:r>
          </w:p>
        </w:tc>
      </w:tr>
      <w:tr w:rsidR="00A57E21" w:rsidRPr="00A57E21" w:rsidTr="00A57E21">
        <w:trPr>
          <w:trHeight w:val="70"/>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000 1 16 00000 00 0000 000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ШТРАФЫ, САНКЦИИ, ВОЗМЕЩЕНИЕ УЩЕРБА</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40,0</w:t>
            </w:r>
          </w:p>
        </w:tc>
      </w:tr>
      <w:tr w:rsidR="00A57E21" w:rsidRPr="00A57E21" w:rsidTr="00A57E21">
        <w:trPr>
          <w:trHeight w:val="450"/>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000 1 16 10000 00 0000 140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Платежи в целях возмещения причиненного ущерба (убытков)</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40,0</w:t>
            </w:r>
          </w:p>
        </w:tc>
      </w:tr>
      <w:tr w:rsidR="00A57E21" w:rsidRPr="00A57E21" w:rsidTr="00A57E21">
        <w:trPr>
          <w:trHeight w:val="106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000 1 16 10120 00 0000 140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40,0</w:t>
            </w:r>
          </w:p>
        </w:tc>
      </w:tr>
      <w:tr w:rsidR="00A57E21" w:rsidRPr="00A57E21" w:rsidTr="00A57E21">
        <w:trPr>
          <w:trHeight w:val="1080"/>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000 1 16 10123 01 0000 140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40,0</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000  2  00  00000  00  0000  000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БЕЗВОЗМЕЗДНЫЕ ПОСТУПЛЕНИЯ</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27 260,4</w:t>
            </w:r>
          </w:p>
        </w:tc>
      </w:tr>
      <w:tr w:rsidR="00A57E21" w:rsidRPr="00A57E21" w:rsidTr="00A57E21">
        <w:trPr>
          <w:trHeight w:val="510"/>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000  2  02  00000  00  0000  000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БЕЗВОЗМЕЗДНЫЕ ПОСТУПЛЕНИЯ ОТ ДРУГИХ БЮДЖЕТОВ БЮДЖЕТНОЙ СИСТЕМЫ РОССИЙСКОЙ ФЕДЕРАЦИИ</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15 260,4</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000 2 02 40000 00 0000 150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Иные межбюджетные трансферты</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15 260,4</w:t>
            </w:r>
          </w:p>
        </w:tc>
      </w:tr>
      <w:tr w:rsidR="00A57E21" w:rsidRPr="00A57E21" w:rsidTr="00A57E21">
        <w:trPr>
          <w:trHeight w:val="510"/>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000 2 02 49999 00 0000 150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Прочие межбюджетные трансферты, передаваемые бюджетам городских поселений</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15 260,4</w:t>
            </w:r>
          </w:p>
        </w:tc>
      </w:tr>
      <w:tr w:rsidR="00A57E21" w:rsidRPr="00A57E21" w:rsidTr="00A57E21">
        <w:trPr>
          <w:trHeight w:val="510"/>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000 2 02 49999 13 0000 150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Прочие межбюджетные трансферты, передаваемые бюджетам городских поселений</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15 260,4</w:t>
            </w:r>
          </w:p>
        </w:tc>
      </w:tr>
      <w:tr w:rsidR="00A57E21" w:rsidRPr="00A57E21" w:rsidTr="00A57E21">
        <w:trPr>
          <w:trHeight w:val="25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000 2 07 00000 00 0000 000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Прочие безвозмездные поступления</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12 000,0</w:t>
            </w:r>
          </w:p>
        </w:tc>
      </w:tr>
      <w:tr w:rsidR="00A57E21" w:rsidRPr="00A57E21" w:rsidTr="00A57E21">
        <w:trPr>
          <w:trHeight w:val="315"/>
          <w:jc w:val="center"/>
        </w:trPr>
        <w:tc>
          <w:tcPr>
            <w:tcW w:w="3208"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000 2 07 05000 13 0000 150</w:t>
            </w:r>
          </w:p>
        </w:tc>
        <w:tc>
          <w:tcPr>
            <w:tcW w:w="5953" w:type="dxa"/>
            <w:hideMark/>
          </w:tcPr>
          <w:p w:rsidR="00A57E21" w:rsidRPr="00A57E21" w:rsidRDefault="00A57E21" w:rsidP="00A57E21">
            <w:pPr>
              <w:jc w:val="both"/>
              <w:rPr>
                <w:rFonts w:eastAsia="Calibri"/>
                <w:b/>
                <w:bCs/>
                <w:sz w:val="22"/>
                <w:szCs w:val="22"/>
                <w:lang w:eastAsia="en-US"/>
              </w:rPr>
            </w:pPr>
            <w:r w:rsidRPr="00A57E21">
              <w:rPr>
                <w:rFonts w:eastAsia="Calibri"/>
                <w:b/>
                <w:bCs/>
                <w:sz w:val="22"/>
                <w:szCs w:val="22"/>
                <w:lang w:eastAsia="en-US"/>
              </w:rPr>
              <w:t>Прочие безвозмездные поступления в бюджеты городских поселений</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12 000,0</w:t>
            </w:r>
          </w:p>
        </w:tc>
      </w:tr>
      <w:tr w:rsidR="00A57E21" w:rsidRPr="00A57E21" w:rsidTr="00A57E21">
        <w:trPr>
          <w:trHeight w:val="255"/>
          <w:jc w:val="center"/>
        </w:trPr>
        <w:tc>
          <w:tcPr>
            <w:tcW w:w="3208"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000 2 07 05030 13 0000 150</w:t>
            </w:r>
          </w:p>
        </w:tc>
        <w:tc>
          <w:tcPr>
            <w:tcW w:w="5953" w:type="dxa"/>
            <w:hideMark/>
          </w:tcPr>
          <w:p w:rsidR="00A57E21" w:rsidRPr="00A57E21" w:rsidRDefault="00A57E21" w:rsidP="00A57E21">
            <w:pPr>
              <w:jc w:val="both"/>
              <w:rPr>
                <w:rFonts w:eastAsia="Calibri"/>
                <w:sz w:val="22"/>
                <w:szCs w:val="22"/>
                <w:lang w:eastAsia="en-US"/>
              </w:rPr>
            </w:pPr>
            <w:r w:rsidRPr="00A57E21">
              <w:rPr>
                <w:rFonts w:eastAsia="Calibri"/>
                <w:sz w:val="22"/>
                <w:szCs w:val="22"/>
                <w:lang w:eastAsia="en-US"/>
              </w:rPr>
              <w:t>Прочие безвозмездные поступления в бюджеты городских поселений</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12 000,0</w:t>
            </w:r>
          </w:p>
        </w:tc>
      </w:tr>
      <w:tr w:rsidR="00A57E21" w:rsidRPr="00A57E21" w:rsidTr="00A57E21">
        <w:trPr>
          <w:trHeight w:val="255"/>
          <w:jc w:val="center"/>
        </w:trPr>
        <w:tc>
          <w:tcPr>
            <w:tcW w:w="3208" w:type="dxa"/>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Всего доходов</w:t>
            </w:r>
          </w:p>
        </w:tc>
        <w:tc>
          <w:tcPr>
            <w:tcW w:w="5953" w:type="dxa"/>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 </w:t>
            </w:r>
          </w:p>
        </w:tc>
        <w:tc>
          <w:tcPr>
            <w:tcW w:w="1276" w:type="dxa"/>
            <w:noWrap/>
            <w:hideMark/>
          </w:tcPr>
          <w:p w:rsidR="00A57E21" w:rsidRPr="00A57E21" w:rsidRDefault="00A57E21" w:rsidP="00A57E21">
            <w:pPr>
              <w:rPr>
                <w:rFonts w:eastAsia="Calibri"/>
                <w:b/>
                <w:bCs/>
                <w:sz w:val="22"/>
                <w:szCs w:val="22"/>
                <w:lang w:eastAsia="en-US"/>
              </w:rPr>
            </w:pPr>
            <w:r w:rsidRPr="00A57E21">
              <w:rPr>
                <w:rFonts w:eastAsia="Calibri"/>
                <w:b/>
                <w:bCs/>
                <w:sz w:val="22"/>
                <w:szCs w:val="22"/>
                <w:lang w:eastAsia="en-US"/>
              </w:rPr>
              <w:t>269 390,8</w:t>
            </w:r>
          </w:p>
        </w:tc>
      </w:tr>
      <w:tr w:rsidR="00A57E21" w:rsidRPr="00A57E21" w:rsidTr="00A57E21">
        <w:trPr>
          <w:trHeight w:val="255"/>
          <w:jc w:val="center"/>
        </w:trPr>
        <w:tc>
          <w:tcPr>
            <w:tcW w:w="3208" w:type="dxa"/>
            <w:hideMark/>
          </w:tcPr>
          <w:p w:rsidR="00A57E21" w:rsidRPr="00A57E21" w:rsidRDefault="00A57E21" w:rsidP="00A57E21">
            <w:pPr>
              <w:rPr>
                <w:rFonts w:eastAsia="Calibri"/>
                <w:b/>
                <w:bCs/>
                <w:sz w:val="22"/>
                <w:szCs w:val="22"/>
                <w:lang w:eastAsia="en-US"/>
              </w:rPr>
            </w:pPr>
          </w:p>
        </w:tc>
        <w:tc>
          <w:tcPr>
            <w:tcW w:w="5953" w:type="dxa"/>
            <w:hideMark/>
          </w:tcPr>
          <w:p w:rsidR="00A57E21" w:rsidRPr="00A57E21" w:rsidRDefault="00A57E21" w:rsidP="00A57E21">
            <w:pPr>
              <w:rPr>
                <w:rFonts w:eastAsia="Calibri"/>
                <w:sz w:val="22"/>
                <w:szCs w:val="22"/>
                <w:lang w:eastAsia="en-US"/>
              </w:rPr>
            </w:pPr>
          </w:p>
        </w:tc>
        <w:tc>
          <w:tcPr>
            <w:tcW w:w="1276" w:type="dxa"/>
            <w:noWrap/>
            <w:hideMark/>
          </w:tcPr>
          <w:p w:rsidR="00A57E21" w:rsidRPr="00A57E21" w:rsidRDefault="00A57E21" w:rsidP="00A57E21">
            <w:pPr>
              <w:rPr>
                <w:rFonts w:eastAsia="Calibri"/>
                <w:sz w:val="22"/>
                <w:szCs w:val="22"/>
                <w:lang w:eastAsia="en-US"/>
              </w:rPr>
            </w:pPr>
          </w:p>
        </w:tc>
      </w:tr>
      <w:tr w:rsidR="00A57E21" w:rsidRPr="00A57E21" w:rsidTr="00A57E21">
        <w:trPr>
          <w:trHeight w:val="255"/>
          <w:jc w:val="center"/>
        </w:trPr>
        <w:tc>
          <w:tcPr>
            <w:tcW w:w="10437" w:type="dxa"/>
            <w:gridSpan w:val="3"/>
            <w:hideMark/>
          </w:tcPr>
          <w:p w:rsidR="00A57E21" w:rsidRPr="00A57E21" w:rsidRDefault="00A57E21" w:rsidP="00A57E21">
            <w:pPr>
              <w:rPr>
                <w:rFonts w:eastAsia="Calibri"/>
                <w:sz w:val="22"/>
                <w:szCs w:val="22"/>
                <w:lang w:eastAsia="en-US"/>
              </w:rPr>
            </w:pPr>
            <w:r w:rsidRPr="00A57E21">
              <w:rPr>
                <w:rFonts w:eastAsia="Calibri"/>
                <w:sz w:val="22"/>
                <w:szCs w:val="22"/>
                <w:lang w:eastAsia="en-US"/>
              </w:rPr>
              <w:t>Справочно:</w:t>
            </w:r>
          </w:p>
        </w:tc>
      </w:tr>
      <w:tr w:rsidR="00A57E21" w:rsidRPr="00A57E21" w:rsidTr="00A57E21">
        <w:trPr>
          <w:trHeight w:val="330"/>
          <w:jc w:val="center"/>
        </w:trPr>
        <w:tc>
          <w:tcPr>
            <w:tcW w:w="9161" w:type="dxa"/>
            <w:gridSpan w:val="2"/>
            <w:hideMark/>
          </w:tcPr>
          <w:p w:rsidR="00A57E21" w:rsidRPr="00A57E21" w:rsidRDefault="00A57E21" w:rsidP="00A57E21">
            <w:pPr>
              <w:rPr>
                <w:rFonts w:eastAsia="Calibri"/>
                <w:sz w:val="22"/>
                <w:szCs w:val="22"/>
                <w:lang w:eastAsia="en-US"/>
              </w:rPr>
            </w:pPr>
            <w:r w:rsidRPr="00A57E21">
              <w:rPr>
                <w:rFonts w:eastAsia="Calibri"/>
                <w:sz w:val="22"/>
                <w:szCs w:val="22"/>
                <w:lang w:eastAsia="en-US"/>
              </w:rPr>
              <w:t>Собственные доходы бюджета городского поселения Билибино</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269 390,8</w:t>
            </w:r>
          </w:p>
        </w:tc>
      </w:tr>
      <w:tr w:rsidR="00A57E21" w:rsidRPr="00A57E21" w:rsidTr="00A57E21">
        <w:trPr>
          <w:trHeight w:val="555"/>
          <w:jc w:val="center"/>
        </w:trPr>
        <w:tc>
          <w:tcPr>
            <w:tcW w:w="9161" w:type="dxa"/>
            <w:gridSpan w:val="2"/>
            <w:hideMark/>
          </w:tcPr>
          <w:p w:rsidR="00A57E21" w:rsidRPr="00A57E21" w:rsidRDefault="00A57E21" w:rsidP="00A57E21">
            <w:pPr>
              <w:rPr>
                <w:rFonts w:eastAsia="Calibri"/>
                <w:sz w:val="22"/>
                <w:szCs w:val="22"/>
                <w:lang w:eastAsia="en-US"/>
              </w:rPr>
            </w:pPr>
            <w:r w:rsidRPr="00A57E21">
              <w:rPr>
                <w:rFonts w:eastAsia="Calibri"/>
                <w:sz w:val="22"/>
                <w:szCs w:val="22"/>
                <w:lang w:eastAsia="en-US"/>
              </w:rPr>
              <w:t>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w:t>
            </w:r>
          </w:p>
        </w:tc>
        <w:tc>
          <w:tcPr>
            <w:tcW w:w="1276" w:type="dxa"/>
            <w:noWrap/>
            <w:hideMark/>
          </w:tcPr>
          <w:p w:rsidR="00A57E21" w:rsidRPr="00A57E21" w:rsidRDefault="00A57E21" w:rsidP="00A57E21">
            <w:pPr>
              <w:rPr>
                <w:rFonts w:eastAsia="Calibri"/>
                <w:sz w:val="22"/>
                <w:szCs w:val="22"/>
                <w:lang w:eastAsia="en-US"/>
              </w:rPr>
            </w:pPr>
            <w:r w:rsidRPr="00A57E21">
              <w:rPr>
                <w:rFonts w:eastAsia="Calibri"/>
                <w:sz w:val="22"/>
                <w:szCs w:val="22"/>
                <w:lang w:eastAsia="en-US"/>
              </w:rPr>
              <w:t>242 130,4</w:t>
            </w:r>
          </w:p>
        </w:tc>
      </w:tr>
    </w:tbl>
    <w:p w:rsidR="00834B12" w:rsidRDefault="00834B12" w:rsidP="00426CAF"/>
    <w:p w:rsidR="00A57E21" w:rsidRDefault="00A57E21" w:rsidP="00A57E21">
      <w:pPr>
        <w:ind w:left="5529"/>
        <w:jc w:val="both"/>
      </w:pPr>
      <w:r w:rsidRPr="00A57E21">
        <w:t xml:space="preserve">Приложение </w:t>
      </w:r>
      <w:r>
        <w:t>2</w:t>
      </w:r>
      <w:r w:rsidRPr="00A57E21">
        <w:t xml:space="preserve"> </w:t>
      </w:r>
    </w:p>
    <w:p w:rsidR="00A57E21" w:rsidRDefault="00A57E21" w:rsidP="00A57E21">
      <w:pPr>
        <w:ind w:left="5529"/>
        <w:jc w:val="both"/>
      </w:pPr>
      <w:r w:rsidRPr="00A57E21">
        <w:t>к решению Совета депутатов муниципального образования городское поселение Билибино от 13 октября 2025 года № 2</w:t>
      </w:r>
    </w:p>
    <w:p w:rsidR="00A57E21" w:rsidRDefault="00A57E21" w:rsidP="00A57E21">
      <w:pPr>
        <w:ind w:left="5529"/>
        <w:jc w:val="both"/>
      </w:pPr>
    </w:p>
    <w:p w:rsidR="00A57E21" w:rsidRPr="00A57E21" w:rsidRDefault="00A57E21" w:rsidP="00A57E21">
      <w:pPr>
        <w:ind w:left="5529"/>
        <w:jc w:val="both"/>
      </w:pPr>
      <w:r w:rsidRPr="00A57E21">
        <w:t xml:space="preserve">Приложение </w:t>
      </w:r>
      <w:r w:rsidR="00DA2CB7">
        <w:t>2</w:t>
      </w:r>
      <w:r w:rsidRPr="00A57E21">
        <w:t xml:space="preserve"> </w:t>
      </w:r>
    </w:p>
    <w:p w:rsidR="00A57E21" w:rsidRPr="00A57E21" w:rsidRDefault="00A57E21" w:rsidP="00A57E21">
      <w:pPr>
        <w:ind w:left="5529"/>
        <w:jc w:val="both"/>
      </w:pPr>
      <w:r w:rsidRPr="00A57E21">
        <w:t xml:space="preserve">к решению Совета депутатов муниципального образования городское поселение Билибино от </w:t>
      </w:r>
      <w:r>
        <w:t>23</w:t>
      </w:r>
      <w:r w:rsidRPr="00A57E21">
        <w:t xml:space="preserve"> </w:t>
      </w:r>
      <w:r>
        <w:t>декабря</w:t>
      </w:r>
      <w:r w:rsidRPr="00A57E21">
        <w:t xml:space="preserve"> </w:t>
      </w:r>
      <w:r>
        <w:t>2024</w:t>
      </w:r>
      <w:r w:rsidRPr="00A57E21">
        <w:t xml:space="preserve"> года № </w:t>
      </w:r>
      <w:r>
        <w:t>4</w:t>
      </w:r>
    </w:p>
    <w:p w:rsidR="00834B12" w:rsidRDefault="00834B12" w:rsidP="00426CAF"/>
    <w:p w:rsidR="00834B12" w:rsidRDefault="00A57E21" w:rsidP="00A57E21">
      <w:pPr>
        <w:jc w:val="center"/>
      </w:pPr>
      <w:r w:rsidRPr="00A57E21">
        <w:t>Ведомственная структура расходов бюджета городского поселения Билибино на 2025 год</w:t>
      </w:r>
    </w:p>
    <w:p w:rsidR="00834B12" w:rsidRDefault="00834B12" w:rsidP="00426CAF"/>
    <w:tbl>
      <w:tblPr>
        <w:tblStyle w:val="af9"/>
        <w:tblW w:w="10610" w:type="dxa"/>
        <w:jc w:val="center"/>
        <w:tblLook w:val="04A0" w:firstRow="1" w:lastRow="0" w:firstColumn="1" w:lastColumn="0" w:noHBand="0" w:noVBand="1"/>
      </w:tblPr>
      <w:tblGrid>
        <w:gridCol w:w="3448"/>
        <w:gridCol w:w="1561"/>
        <w:gridCol w:w="846"/>
        <w:gridCol w:w="1283"/>
        <w:gridCol w:w="1465"/>
        <w:gridCol w:w="657"/>
        <w:gridCol w:w="1350"/>
      </w:tblGrid>
      <w:tr w:rsidR="00EC0213" w:rsidRPr="00EC0213" w:rsidTr="00EC0213">
        <w:trPr>
          <w:trHeight w:val="689"/>
          <w:jc w:val="center"/>
        </w:trPr>
        <w:tc>
          <w:tcPr>
            <w:tcW w:w="3448" w:type="dxa"/>
            <w:hideMark/>
          </w:tcPr>
          <w:p w:rsidR="00EC0213" w:rsidRPr="00EC0213" w:rsidRDefault="00EC0213" w:rsidP="00E45DC0">
            <w:pPr>
              <w:jc w:val="center"/>
              <w:rPr>
                <w:b/>
                <w:bCs/>
                <w:sz w:val="20"/>
                <w:szCs w:val="20"/>
              </w:rPr>
            </w:pPr>
            <w:r w:rsidRPr="00EC0213">
              <w:rPr>
                <w:b/>
                <w:bCs/>
                <w:sz w:val="20"/>
                <w:szCs w:val="20"/>
              </w:rPr>
              <w:t>Наименование</w:t>
            </w:r>
          </w:p>
        </w:tc>
        <w:tc>
          <w:tcPr>
            <w:tcW w:w="1561" w:type="dxa"/>
            <w:hideMark/>
          </w:tcPr>
          <w:p w:rsidR="00EC0213" w:rsidRPr="00EC0213" w:rsidRDefault="00EC0213" w:rsidP="00E45DC0">
            <w:pPr>
              <w:ind w:left="-83" w:right="-30"/>
              <w:jc w:val="center"/>
              <w:rPr>
                <w:b/>
                <w:bCs/>
                <w:sz w:val="20"/>
                <w:szCs w:val="20"/>
              </w:rPr>
            </w:pPr>
            <w:r w:rsidRPr="00EC0213">
              <w:rPr>
                <w:b/>
                <w:bCs/>
                <w:sz w:val="20"/>
                <w:szCs w:val="20"/>
              </w:rPr>
              <w:t>Главный распорядитель средств</w:t>
            </w:r>
          </w:p>
        </w:tc>
        <w:tc>
          <w:tcPr>
            <w:tcW w:w="846" w:type="dxa"/>
            <w:hideMark/>
          </w:tcPr>
          <w:p w:rsidR="00EC0213" w:rsidRPr="00EC0213" w:rsidRDefault="00EC0213" w:rsidP="00E45DC0">
            <w:pPr>
              <w:jc w:val="center"/>
              <w:rPr>
                <w:b/>
                <w:bCs/>
                <w:sz w:val="20"/>
                <w:szCs w:val="20"/>
              </w:rPr>
            </w:pPr>
            <w:r w:rsidRPr="00EC0213">
              <w:rPr>
                <w:b/>
                <w:bCs/>
                <w:sz w:val="20"/>
                <w:szCs w:val="20"/>
              </w:rPr>
              <w:t>Раздел</w:t>
            </w:r>
          </w:p>
        </w:tc>
        <w:tc>
          <w:tcPr>
            <w:tcW w:w="1283" w:type="dxa"/>
            <w:hideMark/>
          </w:tcPr>
          <w:p w:rsidR="00EC0213" w:rsidRPr="00EC0213" w:rsidRDefault="00EC0213" w:rsidP="00E45DC0">
            <w:pPr>
              <w:jc w:val="center"/>
              <w:rPr>
                <w:b/>
                <w:bCs/>
                <w:sz w:val="20"/>
                <w:szCs w:val="20"/>
              </w:rPr>
            </w:pPr>
            <w:r w:rsidRPr="00EC0213">
              <w:rPr>
                <w:b/>
                <w:bCs/>
                <w:sz w:val="20"/>
                <w:szCs w:val="20"/>
              </w:rPr>
              <w:t>Подраздел</w:t>
            </w:r>
          </w:p>
        </w:tc>
        <w:tc>
          <w:tcPr>
            <w:tcW w:w="1465" w:type="dxa"/>
            <w:hideMark/>
          </w:tcPr>
          <w:p w:rsidR="00EC0213" w:rsidRPr="00EC0213" w:rsidRDefault="00EC0213" w:rsidP="00E45DC0">
            <w:pPr>
              <w:jc w:val="center"/>
              <w:rPr>
                <w:b/>
                <w:bCs/>
                <w:sz w:val="20"/>
                <w:szCs w:val="20"/>
              </w:rPr>
            </w:pPr>
            <w:r w:rsidRPr="00EC0213">
              <w:rPr>
                <w:b/>
                <w:bCs/>
                <w:sz w:val="20"/>
                <w:szCs w:val="20"/>
              </w:rPr>
              <w:t>ЦСР</w:t>
            </w:r>
          </w:p>
        </w:tc>
        <w:tc>
          <w:tcPr>
            <w:tcW w:w="657" w:type="dxa"/>
            <w:noWrap/>
            <w:hideMark/>
          </w:tcPr>
          <w:p w:rsidR="00EC0213" w:rsidRPr="00EC0213" w:rsidRDefault="00EC0213" w:rsidP="00E45DC0">
            <w:pPr>
              <w:jc w:val="center"/>
              <w:rPr>
                <w:b/>
                <w:bCs/>
                <w:sz w:val="20"/>
                <w:szCs w:val="20"/>
              </w:rPr>
            </w:pPr>
            <w:r w:rsidRPr="00EC0213">
              <w:rPr>
                <w:b/>
                <w:bCs/>
                <w:sz w:val="20"/>
                <w:szCs w:val="20"/>
              </w:rPr>
              <w:t>ВР</w:t>
            </w:r>
          </w:p>
        </w:tc>
        <w:tc>
          <w:tcPr>
            <w:tcW w:w="1350" w:type="dxa"/>
            <w:noWrap/>
            <w:hideMark/>
          </w:tcPr>
          <w:p w:rsidR="00EC0213" w:rsidRPr="00EC0213" w:rsidRDefault="00EC0213" w:rsidP="00E45DC0">
            <w:pPr>
              <w:jc w:val="center"/>
              <w:rPr>
                <w:b/>
                <w:bCs/>
                <w:sz w:val="20"/>
                <w:szCs w:val="20"/>
              </w:rPr>
            </w:pPr>
            <w:r w:rsidRPr="00EC0213">
              <w:rPr>
                <w:b/>
                <w:bCs/>
                <w:sz w:val="20"/>
                <w:szCs w:val="20"/>
              </w:rPr>
              <w:t>Сумма</w:t>
            </w:r>
          </w:p>
        </w:tc>
      </w:tr>
      <w:tr w:rsidR="00EC0213" w:rsidRPr="00EC0213" w:rsidTr="00EC0213">
        <w:trPr>
          <w:trHeight w:val="190"/>
          <w:jc w:val="center"/>
        </w:trPr>
        <w:tc>
          <w:tcPr>
            <w:tcW w:w="3448" w:type="dxa"/>
            <w:hideMark/>
          </w:tcPr>
          <w:p w:rsidR="00EC0213" w:rsidRPr="00EC0213" w:rsidRDefault="00EC0213" w:rsidP="00E45DC0">
            <w:pPr>
              <w:jc w:val="center"/>
              <w:rPr>
                <w:b/>
                <w:bCs/>
                <w:sz w:val="20"/>
                <w:szCs w:val="20"/>
              </w:rPr>
            </w:pPr>
            <w:r w:rsidRPr="00EC0213">
              <w:rPr>
                <w:b/>
                <w:bCs/>
                <w:sz w:val="20"/>
                <w:szCs w:val="20"/>
              </w:rPr>
              <w:t>1</w:t>
            </w:r>
          </w:p>
        </w:tc>
        <w:tc>
          <w:tcPr>
            <w:tcW w:w="1561" w:type="dxa"/>
            <w:hideMark/>
          </w:tcPr>
          <w:p w:rsidR="00EC0213" w:rsidRPr="00EC0213" w:rsidRDefault="00EC0213" w:rsidP="00E45DC0">
            <w:pPr>
              <w:jc w:val="center"/>
              <w:rPr>
                <w:b/>
                <w:bCs/>
                <w:sz w:val="20"/>
                <w:szCs w:val="20"/>
              </w:rPr>
            </w:pPr>
            <w:r w:rsidRPr="00EC0213">
              <w:rPr>
                <w:b/>
                <w:bCs/>
                <w:sz w:val="20"/>
                <w:szCs w:val="20"/>
              </w:rPr>
              <w:t>2</w:t>
            </w:r>
          </w:p>
        </w:tc>
        <w:tc>
          <w:tcPr>
            <w:tcW w:w="846" w:type="dxa"/>
            <w:hideMark/>
          </w:tcPr>
          <w:p w:rsidR="00EC0213" w:rsidRPr="00EC0213" w:rsidRDefault="00EC0213" w:rsidP="00E45DC0">
            <w:pPr>
              <w:jc w:val="center"/>
              <w:rPr>
                <w:b/>
                <w:bCs/>
                <w:sz w:val="20"/>
                <w:szCs w:val="20"/>
              </w:rPr>
            </w:pPr>
            <w:r w:rsidRPr="00EC0213">
              <w:rPr>
                <w:b/>
                <w:bCs/>
                <w:sz w:val="20"/>
                <w:szCs w:val="20"/>
              </w:rPr>
              <w:t>3</w:t>
            </w:r>
          </w:p>
        </w:tc>
        <w:tc>
          <w:tcPr>
            <w:tcW w:w="1283" w:type="dxa"/>
            <w:hideMark/>
          </w:tcPr>
          <w:p w:rsidR="00EC0213" w:rsidRPr="00EC0213" w:rsidRDefault="00EC0213" w:rsidP="00E45DC0">
            <w:pPr>
              <w:jc w:val="center"/>
              <w:rPr>
                <w:b/>
                <w:bCs/>
                <w:sz w:val="20"/>
                <w:szCs w:val="20"/>
              </w:rPr>
            </w:pPr>
            <w:r w:rsidRPr="00EC0213">
              <w:rPr>
                <w:b/>
                <w:bCs/>
                <w:sz w:val="20"/>
                <w:szCs w:val="20"/>
              </w:rPr>
              <w:t>4</w:t>
            </w:r>
          </w:p>
        </w:tc>
        <w:tc>
          <w:tcPr>
            <w:tcW w:w="1465" w:type="dxa"/>
            <w:hideMark/>
          </w:tcPr>
          <w:p w:rsidR="00EC0213" w:rsidRPr="00EC0213" w:rsidRDefault="00EC0213" w:rsidP="00E45DC0">
            <w:pPr>
              <w:jc w:val="center"/>
              <w:rPr>
                <w:b/>
                <w:bCs/>
                <w:sz w:val="20"/>
                <w:szCs w:val="20"/>
              </w:rPr>
            </w:pPr>
            <w:r w:rsidRPr="00EC0213">
              <w:rPr>
                <w:b/>
                <w:bCs/>
                <w:sz w:val="20"/>
                <w:szCs w:val="20"/>
              </w:rPr>
              <w:t>5</w:t>
            </w:r>
          </w:p>
        </w:tc>
        <w:tc>
          <w:tcPr>
            <w:tcW w:w="657" w:type="dxa"/>
            <w:noWrap/>
            <w:hideMark/>
          </w:tcPr>
          <w:p w:rsidR="00EC0213" w:rsidRPr="00EC0213" w:rsidRDefault="00EC0213" w:rsidP="00E45DC0">
            <w:pPr>
              <w:jc w:val="center"/>
              <w:rPr>
                <w:b/>
                <w:bCs/>
                <w:sz w:val="20"/>
                <w:szCs w:val="20"/>
              </w:rPr>
            </w:pPr>
            <w:r w:rsidRPr="00EC0213">
              <w:rPr>
                <w:b/>
                <w:bCs/>
                <w:sz w:val="20"/>
                <w:szCs w:val="20"/>
              </w:rPr>
              <w:t>6</w:t>
            </w:r>
          </w:p>
        </w:tc>
        <w:tc>
          <w:tcPr>
            <w:tcW w:w="1350" w:type="dxa"/>
            <w:noWrap/>
            <w:hideMark/>
          </w:tcPr>
          <w:p w:rsidR="00EC0213" w:rsidRPr="00EC0213" w:rsidRDefault="00EC0213" w:rsidP="00E45DC0">
            <w:pPr>
              <w:jc w:val="center"/>
              <w:rPr>
                <w:b/>
                <w:bCs/>
                <w:sz w:val="20"/>
                <w:szCs w:val="20"/>
              </w:rPr>
            </w:pPr>
            <w:r w:rsidRPr="00EC0213">
              <w:rPr>
                <w:b/>
                <w:bCs/>
                <w:sz w:val="20"/>
                <w:szCs w:val="20"/>
              </w:rPr>
              <w:t>7</w:t>
            </w:r>
          </w:p>
        </w:tc>
      </w:tr>
      <w:tr w:rsidR="00EC0213" w:rsidRPr="00EC0213" w:rsidTr="00EC0213">
        <w:trPr>
          <w:trHeight w:val="221"/>
          <w:jc w:val="center"/>
        </w:trPr>
        <w:tc>
          <w:tcPr>
            <w:tcW w:w="3448" w:type="dxa"/>
            <w:hideMark/>
          </w:tcPr>
          <w:p w:rsidR="00EC0213" w:rsidRPr="00EC0213" w:rsidRDefault="00EC0213" w:rsidP="00E45DC0">
            <w:pPr>
              <w:rPr>
                <w:b/>
                <w:bCs/>
                <w:sz w:val="20"/>
                <w:szCs w:val="20"/>
              </w:rPr>
            </w:pPr>
            <w:r w:rsidRPr="00EC0213">
              <w:rPr>
                <w:b/>
                <w:bCs/>
                <w:sz w:val="20"/>
                <w:szCs w:val="20"/>
              </w:rPr>
              <w:t>ВСЕГО</w:t>
            </w:r>
          </w:p>
        </w:tc>
        <w:tc>
          <w:tcPr>
            <w:tcW w:w="1561" w:type="dxa"/>
            <w:hideMark/>
          </w:tcPr>
          <w:p w:rsidR="00EC0213" w:rsidRPr="00EC0213" w:rsidRDefault="00EC0213" w:rsidP="00E45DC0">
            <w:pPr>
              <w:rPr>
                <w:b/>
                <w:bCs/>
                <w:sz w:val="20"/>
                <w:szCs w:val="20"/>
              </w:rPr>
            </w:pPr>
            <w:r w:rsidRPr="00EC0213">
              <w:rPr>
                <w:b/>
                <w:bCs/>
                <w:sz w:val="20"/>
                <w:szCs w:val="20"/>
              </w:rPr>
              <w:t> </w:t>
            </w:r>
          </w:p>
        </w:tc>
        <w:tc>
          <w:tcPr>
            <w:tcW w:w="846" w:type="dxa"/>
            <w:noWrap/>
            <w:hideMark/>
          </w:tcPr>
          <w:p w:rsidR="00EC0213" w:rsidRPr="00EC0213" w:rsidRDefault="00EC0213" w:rsidP="00E45DC0">
            <w:pPr>
              <w:rPr>
                <w:b/>
                <w:bCs/>
                <w:sz w:val="20"/>
                <w:szCs w:val="20"/>
              </w:rPr>
            </w:pPr>
            <w:r w:rsidRPr="00EC0213">
              <w:rPr>
                <w:b/>
                <w:bCs/>
                <w:sz w:val="20"/>
                <w:szCs w:val="20"/>
              </w:rPr>
              <w:t> </w:t>
            </w:r>
          </w:p>
        </w:tc>
        <w:tc>
          <w:tcPr>
            <w:tcW w:w="1283" w:type="dxa"/>
            <w:noWrap/>
            <w:hideMark/>
          </w:tcPr>
          <w:p w:rsidR="00EC0213" w:rsidRPr="00EC0213" w:rsidRDefault="00EC0213" w:rsidP="00E45DC0">
            <w:pPr>
              <w:rPr>
                <w:b/>
                <w:bCs/>
                <w:sz w:val="20"/>
                <w:szCs w:val="20"/>
              </w:rPr>
            </w:pPr>
            <w:r w:rsidRPr="00EC0213">
              <w:rPr>
                <w:b/>
                <w:bCs/>
                <w:sz w:val="20"/>
                <w:szCs w:val="20"/>
              </w:rPr>
              <w:t> </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328 840,2</w:t>
            </w:r>
          </w:p>
        </w:tc>
      </w:tr>
      <w:tr w:rsidR="00EC0213" w:rsidRPr="00EC0213" w:rsidTr="00EC0213">
        <w:trPr>
          <w:trHeight w:val="223"/>
          <w:jc w:val="center"/>
        </w:trPr>
        <w:tc>
          <w:tcPr>
            <w:tcW w:w="3448" w:type="dxa"/>
            <w:hideMark/>
          </w:tcPr>
          <w:p w:rsidR="00EC0213" w:rsidRPr="00EC0213" w:rsidRDefault="00EC0213" w:rsidP="00E45DC0">
            <w:pPr>
              <w:rPr>
                <w:b/>
                <w:bCs/>
                <w:sz w:val="20"/>
                <w:szCs w:val="20"/>
              </w:rPr>
            </w:pPr>
            <w:r w:rsidRPr="00EC0213">
              <w:rPr>
                <w:b/>
                <w:bCs/>
                <w:sz w:val="20"/>
                <w:szCs w:val="20"/>
              </w:rPr>
              <w:t>Общегосударственные вопросы</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01</w:t>
            </w:r>
          </w:p>
        </w:tc>
        <w:tc>
          <w:tcPr>
            <w:tcW w:w="1283" w:type="dxa"/>
            <w:noWrap/>
            <w:hideMark/>
          </w:tcPr>
          <w:p w:rsidR="00EC0213" w:rsidRPr="00EC0213" w:rsidRDefault="00EC0213" w:rsidP="00E45DC0">
            <w:pPr>
              <w:rPr>
                <w:b/>
                <w:bCs/>
                <w:sz w:val="20"/>
                <w:szCs w:val="20"/>
              </w:rPr>
            </w:pPr>
            <w:r w:rsidRPr="00EC0213">
              <w:rPr>
                <w:b/>
                <w:bCs/>
                <w:sz w:val="20"/>
                <w:szCs w:val="20"/>
              </w:rPr>
              <w:t> </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12 435,7</w:t>
            </w:r>
          </w:p>
        </w:tc>
      </w:tr>
      <w:tr w:rsidR="00EC0213" w:rsidRPr="00EC0213" w:rsidTr="00EC0213">
        <w:trPr>
          <w:trHeight w:val="823"/>
          <w:jc w:val="center"/>
        </w:trPr>
        <w:tc>
          <w:tcPr>
            <w:tcW w:w="3448" w:type="dxa"/>
            <w:hideMark/>
          </w:tcPr>
          <w:p w:rsidR="00EC0213" w:rsidRPr="00EC0213" w:rsidRDefault="00EC0213" w:rsidP="00E45DC0">
            <w:pPr>
              <w:rPr>
                <w:b/>
                <w:bCs/>
                <w:sz w:val="20"/>
                <w:szCs w:val="20"/>
              </w:rPr>
            </w:pPr>
            <w:r w:rsidRPr="00EC0213">
              <w:rPr>
                <w:b/>
                <w:bCs/>
                <w:sz w:val="20"/>
                <w:szCs w:val="20"/>
              </w:rPr>
              <w:t>Функционирование высшего должностного лица субъекта Российской Федерации и муниципального образования</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01</w:t>
            </w:r>
          </w:p>
        </w:tc>
        <w:tc>
          <w:tcPr>
            <w:tcW w:w="1283" w:type="dxa"/>
            <w:noWrap/>
            <w:hideMark/>
          </w:tcPr>
          <w:p w:rsidR="00EC0213" w:rsidRPr="00EC0213" w:rsidRDefault="00EC0213" w:rsidP="00E45DC0">
            <w:pPr>
              <w:rPr>
                <w:b/>
                <w:bCs/>
                <w:sz w:val="20"/>
                <w:szCs w:val="20"/>
              </w:rPr>
            </w:pPr>
            <w:r w:rsidRPr="00EC0213">
              <w:rPr>
                <w:b/>
                <w:bCs/>
                <w:sz w:val="20"/>
                <w:szCs w:val="20"/>
              </w:rPr>
              <w:t>02</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3 926,4</w:t>
            </w:r>
          </w:p>
        </w:tc>
      </w:tr>
      <w:tr w:rsidR="00EC0213" w:rsidRPr="00EC0213" w:rsidTr="00EC0213">
        <w:trPr>
          <w:trHeight w:val="750"/>
          <w:jc w:val="center"/>
        </w:trPr>
        <w:tc>
          <w:tcPr>
            <w:tcW w:w="3448" w:type="dxa"/>
            <w:hideMark/>
          </w:tcPr>
          <w:p w:rsidR="00EC0213" w:rsidRPr="00EC0213" w:rsidRDefault="00EC0213" w:rsidP="00E45DC0">
            <w:pPr>
              <w:rPr>
                <w:b/>
                <w:bCs/>
                <w:sz w:val="20"/>
                <w:szCs w:val="20"/>
              </w:rPr>
            </w:pPr>
            <w:r w:rsidRPr="00EC0213">
              <w:rPr>
                <w:b/>
                <w:bCs/>
                <w:sz w:val="20"/>
                <w:szCs w:val="20"/>
              </w:rPr>
              <w:t>Непрограммное направление расходов по обеспечению функционирования органов местного самоуправления</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01</w:t>
            </w:r>
          </w:p>
        </w:tc>
        <w:tc>
          <w:tcPr>
            <w:tcW w:w="1283" w:type="dxa"/>
            <w:noWrap/>
            <w:hideMark/>
          </w:tcPr>
          <w:p w:rsidR="00EC0213" w:rsidRPr="00EC0213" w:rsidRDefault="00EC0213" w:rsidP="00E45DC0">
            <w:pPr>
              <w:rPr>
                <w:b/>
                <w:bCs/>
                <w:sz w:val="20"/>
                <w:szCs w:val="20"/>
              </w:rPr>
            </w:pPr>
            <w:r w:rsidRPr="00EC0213">
              <w:rPr>
                <w:b/>
                <w:bCs/>
                <w:sz w:val="20"/>
                <w:szCs w:val="20"/>
              </w:rPr>
              <w:t>02</w:t>
            </w:r>
          </w:p>
        </w:tc>
        <w:tc>
          <w:tcPr>
            <w:tcW w:w="1465" w:type="dxa"/>
            <w:noWrap/>
            <w:hideMark/>
          </w:tcPr>
          <w:p w:rsidR="00EC0213" w:rsidRPr="00EC0213" w:rsidRDefault="00EC0213" w:rsidP="00E45DC0">
            <w:pPr>
              <w:rPr>
                <w:b/>
                <w:bCs/>
                <w:sz w:val="20"/>
                <w:szCs w:val="20"/>
              </w:rPr>
            </w:pPr>
            <w:r w:rsidRPr="00EC0213">
              <w:rPr>
                <w:b/>
                <w:bCs/>
                <w:sz w:val="20"/>
                <w:szCs w:val="20"/>
              </w:rPr>
              <w:t xml:space="preserve">80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3 926,4</w:t>
            </w:r>
          </w:p>
        </w:tc>
      </w:tr>
      <w:tr w:rsidR="00EC0213" w:rsidRPr="00EC0213" w:rsidTr="00EC0213">
        <w:trPr>
          <w:trHeight w:val="703"/>
          <w:jc w:val="center"/>
        </w:trPr>
        <w:tc>
          <w:tcPr>
            <w:tcW w:w="3448" w:type="dxa"/>
            <w:hideMark/>
          </w:tcPr>
          <w:p w:rsidR="00EC0213" w:rsidRPr="00EC0213" w:rsidRDefault="00EC0213" w:rsidP="00E45DC0">
            <w:pPr>
              <w:rPr>
                <w:sz w:val="20"/>
                <w:szCs w:val="20"/>
              </w:rPr>
            </w:pPr>
            <w:r w:rsidRPr="00EC0213">
              <w:rPr>
                <w:sz w:val="20"/>
                <w:szCs w:val="20"/>
              </w:rPr>
              <w:t>Обеспечение функционирования Главы муниципального образования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02</w:t>
            </w:r>
          </w:p>
        </w:tc>
        <w:tc>
          <w:tcPr>
            <w:tcW w:w="1465" w:type="dxa"/>
            <w:noWrap/>
            <w:hideMark/>
          </w:tcPr>
          <w:p w:rsidR="00EC0213" w:rsidRPr="00EC0213" w:rsidRDefault="00EC0213" w:rsidP="00E45DC0">
            <w:pPr>
              <w:rPr>
                <w:sz w:val="20"/>
                <w:szCs w:val="20"/>
              </w:rPr>
            </w:pPr>
            <w:r w:rsidRPr="00EC0213">
              <w:rPr>
                <w:sz w:val="20"/>
                <w:szCs w:val="20"/>
              </w:rPr>
              <w:t>80 1</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3 926,4</w:t>
            </w:r>
          </w:p>
        </w:tc>
      </w:tr>
      <w:tr w:rsidR="00EC0213" w:rsidRPr="00EC0213" w:rsidTr="00EC0213">
        <w:trPr>
          <w:trHeight w:val="1695"/>
          <w:jc w:val="center"/>
        </w:trPr>
        <w:tc>
          <w:tcPr>
            <w:tcW w:w="3448" w:type="dxa"/>
            <w:hideMark/>
          </w:tcPr>
          <w:p w:rsidR="00EC0213" w:rsidRPr="00EC0213" w:rsidRDefault="00EC0213" w:rsidP="00E45DC0">
            <w:pPr>
              <w:rPr>
                <w:sz w:val="20"/>
                <w:szCs w:val="20"/>
              </w:rPr>
            </w:pPr>
            <w:r w:rsidRPr="00EC0213">
              <w:rPr>
                <w:sz w:val="20"/>
                <w:szCs w:val="20"/>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02</w:t>
            </w:r>
          </w:p>
        </w:tc>
        <w:tc>
          <w:tcPr>
            <w:tcW w:w="1465" w:type="dxa"/>
            <w:noWrap/>
            <w:hideMark/>
          </w:tcPr>
          <w:p w:rsidR="00EC0213" w:rsidRPr="00EC0213" w:rsidRDefault="00EC0213" w:rsidP="00E45DC0">
            <w:pPr>
              <w:rPr>
                <w:sz w:val="20"/>
                <w:szCs w:val="20"/>
              </w:rPr>
            </w:pPr>
            <w:r w:rsidRPr="00EC0213">
              <w:rPr>
                <w:sz w:val="20"/>
                <w:szCs w:val="20"/>
              </w:rPr>
              <w:t>80 1 00 00040</w:t>
            </w:r>
          </w:p>
        </w:tc>
        <w:tc>
          <w:tcPr>
            <w:tcW w:w="657" w:type="dxa"/>
            <w:noWrap/>
            <w:hideMark/>
          </w:tcPr>
          <w:p w:rsidR="00EC0213" w:rsidRPr="00EC0213" w:rsidRDefault="00EC0213" w:rsidP="00E45DC0">
            <w:pPr>
              <w:rPr>
                <w:sz w:val="20"/>
                <w:szCs w:val="20"/>
              </w:rPr>
            </w:pPr>
            <w:r w:rsidRPr="00EC0213">
              <w:rPr>
                <w:sz w:val="20"/>
                <w:szCs w:val="20"/>
              </w:rPr>
              <w:t>100</w:t>
            </w:r>
          </w:p>
        </w:tc>
        <w:tc>
          <w:tcPr>
            <w:tcW w:w="1350" w:type="dxa"/>
            <w:noWrap/>
            <w:hideMark/>
          </w:tcPr>
          <w:p w:rsidR="00EC0213" w:rsidRPr="00EC0213" w:rsidRDefault="00EC0213" w:rsidP="00E45DC0">
            <w:pPr>
              <w:rPr>
                <w:sz w:val="20"/>
                <w:szCs w:val="20"/>
              </w:rPr>
            </w:pPr>
            <w:r w:rsidRPr="00EC0213">
              <w:rPr>
                <w:sz w:val="20"/>
                <w:szCs w:val="20"/>
              </w:rPr>
              <w:t>3 552,0</w:t>
            </w:r>
          </w:p>
        </w:tc>
      </w:tr>
      <w:tr w:rsidR="00EC0213" w:rsidRPr="00EC0213" w:rsidTr="00EC0213">
        <w:trPr>
          <w:trHeight w:val="2688"/>
          <w:jc w:val="center"/>
        </w:trPr>
        <w:tc>
          <w:tcPr>
            <w:tcW w:w="3448" w:type="dxa"/>
            <w:hideMark/>
          </w:tcPr>
          <w:p w:rsidR="00EC0213" w:rsidRPr="00EC0213" w:rsidRDefault="00EC0213" w:rsidP="00E45DC0">
            <w:pPr>
              <w:rPr>
                <w:sz w:val="20"/>
                <w:szCs w:val="20"/>
              </w:rPr>
            </w:pPr>
            <w:r w:rsidRPr="00EC0213">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02</w:t>
            </w:r>
          </w:p>
        </w:tc>
        <w:tc>
          <w:tcPr>
            <w:tcW w:w="1465" w:type="dxa"/>
            <w:noWrap/>
            <w:hideMark/>
          </w:tcPr>
          <w:p w:rsidR="00EC0213" w:rsidRPr="00EC0213" w:rsidRDefault="00EC0213" w:rsidP="00E45DC0">
            <w:pPr>
              <w:rPr>
                <w:sz w:val="20"/>
                <w:szCs w:val="20"/>
              </w:rPr>
            </w:pPr>
            <w:r w:rsidRPr="00EC0213">
              <w:rPr>
                <w:sz w:val="20"/>
                <w:szCs w:val="20"/>
              </w:rPr>
              <w:t>80 1 00 10110</w:t>
            </w:r>
          </w:p>
        </w:tc>
        <w:tc>
          <w:tcPr>
            <w:tcW w:w="657" w:type="dxa"/>
            <w:noWrap/>
            <w:hideMark/>
          </w:tcPr>
          <w:p w:rsidR="00EC0213" w:rsidRPr="00EC0213" w:rsidRDefault="00EC0213" w:rsidP="00E45DC0">
            <w:pPr>
              <w:rPr>
                <w:sz w:val="20"/>
                <w:szCs w:val="20"/>
              </w:rPr>
            </w:pPr>
            <w:r w:rsidRPr="00EC0213">
              <w:rPr>
                <w:sz w:val="20"/>
                <w:szCs w:val="20"/>
              </w:rPr>
              <w:t>100</w:t>
            </w:r>
          </w:p>
        </w:tc>
        <w:tc>
          <w:tcPr>
            <w:tcW w:w="1350" w:type="dxa"/>
            <w:noWrap/>
            <w:hideMark/>
          </w:tcPr>
          <w:p w:rsidR="00EC0213" w:rsidRPr="00EC0213" w:rsidRDefault="00EC0213" w:rsidP="00E45DC0">
            <w:pPr>
              <w:rPr>
                <w:sz w:val="20"/>
                <w:szCs w:val="20"/>
              </w:rPr>
            </w:pPr>
            <w:r w:rsidRPr="00EC0213">
              <w:rPr>
                <w:sz w:val="20"/>
                <w:szCs w:val="20"/>
              </w:rPr>
              <w:t>114,0</w:t>
            </w:r>
          </w:p>
        </w:tc>
      </w:tr>
      <w:tr w:rsidR="00EC0213" w:rsidRPr="00EC0213" w:rsidTr="00EC0213">
        <w:trPr>
          <w:trHeight w:val="2316"/>
          <w:jc w:val="center"/>
        </w:trPr>
        <w:tc>
          <w:tcPr>
            <w:tcW w:w="3448" w:type="dxa"/>
            <w:hideMark/>
          </w:tcPr>
          <w:p w:rsidR="00EC0213" w:rsidRPr="00EC0213" w:rsidRDefault="00EC0213" w:rsidP="00E45DC0">
            <w:pPr>
              <w:rPr>
                <w:sz w:val="20"/>
                <w:szCs w:val="20"/>
              </w:rPr>
            </w:pPr>
            <w:r w:rsidRPr="00EC0213">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02</w:t>
            </w:r>
          </w:p>
        </w:tc>
        <w:tc>
          <w:tcPr>
            <w:tcW w:w="1465" w:type="dxa"/>
            <w:noWrap/>
            <w:hideMark/>
          </w:tcPr>
          <w:p w:rsidR="00EC0213" w:rsidRPr="00EC0213" w:rsidRDefault="00EC0213" w:rsidP="00E45DC0">
            <w:pPr>
              <w:rPr>
                <w:sz w:val="20"/>
                <w:szCs w:val="20"/>
              </w:rPr>
            </w:pPr>
            <w:r w:rsidRPr="00EC0213">
              <w:rPr>
                <w:sz w:val="20"/>
                <w:szCs w:val="20"/>
              </w:rPr>
              <w:t>80 1 00 41040</w:t>
            </w:r>
          </w:p>
        </w:tc>
        <w:tc>
          <w:tcPr>
            <w:tcW w:w="657" w:type="dxa"/>
            <w:noWrap/>
            <w:hideMark/>
          </w:tcPr>
          <w:p w:rsidR="00EC0213" w:rsidRPr="00EC0213" w:rsidRDefault="00EC0213" w:rsidP="00E45DC0">
            <w:pPr>
              <w:rPr>
                <w:sz w:val="20"/>
                <w:szCs w:val="20"/>
              </w:rPr>
            </w:pPr>
            <w:r w:rsidRPr="00EC0213">
              <w:rPr>
                <w:sz w:val="20"/>
                <w:szCs w:val="20"/>
              </w:rPr>
              <w:t>100</w:t>
            </w:r>
          </w:p>
        </w:tc>
        <w:tc>
          <w:tcPr>
            <w:tcW w:w="1350" w:type="dxa"/>
            <w:noWrap/>
            <w:hideMark/>
          </w:tcPr>
          <w:p w:rsidR="00EC0213" w:rsidRPr="00EC0213" w:rsidRDefault="00EC0213" w:rsidP="00E45DC0">
            <w:pPr>
              <w:rPr>
                <w:sz w:val="20"/>
                <w:szCs w:val="20"/>
              </w:rPr>
            </w:pPr>
            <w:r w:rsidRPr="00EC0213">
              <w:rPr>
                <w:sz w:val="20"/>
                <w:szCs w:val="20"/>
              </w:rPr>
              <w:t>260,4</w:t>
            </w:r>
          </w:p>
        </w:tc>
      </w:tr>
      <w:tr w:rsidR="00EC0213" w:rsidRPr="00EC0213" w:rsidTr="00EC0213">
        <w:trPr>
          <w:trHeight w:val="1271"/>
          <w:jc w:val="center"/>
        </w:trPr>
        <w:tc>
          <w:tcPr>
            <w:tcW w:w="3448" w:type="dxa"/>
            <w:hideMark/>
          </w:tcPr>
          <w:p w:rsidR="00EC0213" w:rsidRPr="00EC0213" w:rsidRDefault="00EC0213" w:rsidP="00E45DC0">
            <w:pPr>
              <w:rPr>
                <w:b/>
                <w:bCs/>
                <w:sz w:val="20"/>
                <w:szCs w:val="20"/>
              </w:rPr>
            </w:pPr>
            <w:r w:rsidRPr="00EC0213">
              <w:rPr>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01</w:t>
            </w:r>
          </w:p>
        </w:tc>
        <w:tc>
          <w:tcPr>
            <w:tcW w:w="1283" w:type="dxa"/>
            <w:noWrap/>
            <w:hideMark/>
          </w:tcPr>
          <w:p w:rsidR="00EC0213" w:rsidRPr="00EC0213" w:rsidRDefault="00EC0213" w:rsidP="00E45DC0">
            <w:pPr>
              <w:rPr>
                <w:b/>
                <w:bCs/>
                <w:sz w:val="20"/>
                <w:szCs w:val="20"/>
              </w:rPr>
            </w:pPr>
            <w:r w:rsidRPr="00EC0213">
              <w:rPr>
                <w:b/>
                <w:bCs/>
                <w:sz w:val="20"/>
                <w:szCs w:val="20"/>
              </w:rPr>
              <w:t>04</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1 909,4</w:t>
            </w:r>
          </w:p>
        </w:tc>
      </w:tr>
      <w:tr w:rsidR="00EC0213" w:rsidRPr="00EC0213" w:rsidTr="00EC0213">
        <w:trPr>
          <w:trHeight w:val="600"/>
          <w:jc w:val="center"/>
        </w:trPr>
        <w:tc>
          <w:tcPr>
            <w:tcW w:w="3448" w:type="dxa"/>
            <w:hideMark/>
          </w:tcPr>
          <w:p w:rsidR="00EC0213" w:rsidRPr="00EC0213" w:rsidRDefault="00EC0213" w:rsidP="00E45DC0">
            <w:pPr>
              <w:rPr>
                <w:b/>
                <w:bCs/>
                <w:sz w:val="20"/>
                <w:szCs w:val="20"/>
              </w:rPr>
            </w:pPr>
            <w:r w:rsidRPr="00EC0213">
              <w:rPr>
                <w:b/>
                <w:bCs/>
                <w:sz w:val="20"/>
                <w:szCs w:val="20"/>
              </w:rPr>
              <w:t>Непрограммное направление расходов по обеспечению функционирования органов местного самоуправления</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01</w:t>
            </w:r>
          </w:p>
        </w:tc>
        <w:tc>
          <w:tcPr>
            <w:tcW w:w="1283" w:type="dxa"/>
            <w:noWrap/>
            <w:hideMark/>
          </w:tcPr>
          <w:p w:rsidR="00EC0213" w:rsidRPr="00EC0213" w:rsidRDefault="00EC0213" w:rsidP="00E45DC0">
            <w:pPr>
              <w:rPr>
                <w:b/>
                <w:bCs/>
                <w:sz w:val="20"/>
                <w:szCs w:val="20"/>
              </w:rPr>
            </w:pPr>
            <w:r w:rsidRPr="00EC0213">
              <w:rPr>
                <w:b/>
                <w:bCs/>
                <w:sz w:val="20"/>
                <w:szCs w:val="20"/>
              </w:rPr>
              <w:t>04</w:t>
            </w:r>
          </w:p>
        </w:tc>
        <w:tc>
          <w:tcPr>
            <w:tcW w:w="1465" w:type="dxa"/>
            <w:noWrap/>
            <w:hideMark/>
          </w:tcPr>
          <w:p w:rsidR="00EC0213" w:rsidRPr="00EC0213" w:rsidRDefault="00EC0213" w:rsidP="00E45DC0">
            <w:pPr>
              <w:rPr>
                <w:b/>
                <w:bCs/>
                <w:sz w:val="20"/>
                <w:szCs w:val="20"/>
              </w:rPr>
            </w:pPr>
            <w:r w:rsidRPr="00EC0213">
              <w:rPr>
                <w:b/>
                <w:bCs/>
                <w:sz w:val="20"/>
                <w:szCs w:val="20"/>
              </w:rPr>
              <w:t>80</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1 909,4</w:t>
            </w:r>
          </w:p>
        </w:tc>
      </w:tr>
      <w:tr w:rsidR="00EC0213" w:rsidRPr="00EC0213" w:rsidTr="00EC0213">
        <w:trPr>
          <w:trHeight w:val="666"/>
          <w:jc w:val="center"/>
        </w:trPr>
        <w:tc>
          <w:tcPr>
            <w:tcW w:w="3448" w:type="dxa"/>
            <w:hideMark/>
          </w:tcPr>
          <w:p w:rsidR="00EC0213" w:rsidRPr="00EC0213" w:rsidRDefault="00EC0213" w:rsidP="00E45DC0">
            <w:pPr>
              <w:rPr>
                <w:sz w:val="20"/>
                <w:szCs w:val="20"/>
              </w:rPr>
            </w:pPr>
            <w:r w:rsidRPr="00EC0213">
              <w:rPr>
                <w:sz w:val="20"/>
                <w:szCs w:val="20"/>
              </w:rPr>
              <w:t>Обеспечение функционирования исполнительно - распорядительных органов местного самоуправления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04</w:t>
            </w:r>
          </w:p>
        </w:tc>
        <w:tc>
          <w:tcPr>
            <w:tcW w:w="1465" w:type="dxa"/>
            <w:noWrap/>
            <w:hideMark/>
          </w:tcPr>
          <w:p w:rsidR="00EC0213" w:rsidRPr="00EC0213" w:rsidRDefault="00EC0213" w:rsidP="00E45DC0">
            <w:pPr>
              <w:rPr>
                <w:sz w:val="20"/>
                <w:szCs w:val="20"/>
              </w:rPr>
            </w:pPr>
            <w:r w:rsidRPr="00EC0213">
              <w:rPr>
                <w:sz w:val="20"/>
                <w:szCs w:val="20"/>
              </w:rPr>
              <w:t>80 2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1 909,4</w:t>
            </w:r>
          </w:p>
        </w:tc>
      </w:tr>
      <w:tr w:rsidR="00EC0213" w:rsidRPr="00EC0213" w:rsidTr="00EC0213">
        <w:trPr>
          <w:trHeight w:val="1065"/>
          <w:jc w:val="center"/>
        </w:trPr>
        <w:tc>
          <w:tcPr>
            <w:tcW w:w="3448" w:type="dxa"/>
            <w:hideMark/>
          </w:tcPr>
          <w:p w:rsidR="00EC0213" w:rsidRPr="00EC0213" w:rsidRDefault="00EC0213" w:rsidP="00E45DC0">
            <w:pPr>
              <w:rPr>
                <w:sz w:val="20"/>
                <w:szCs w:val="20"/>
              </w:rPr>
            </w:pPr>
            <w:r w:rsidRPr="00EC0213">
              <w:rPr>
                <w:sz w:val="20"/>
                <w:szCs w:val="20"/>
              </w:rPr>
              <w:t>Расходы на содержание Центрального аппарата органов местного самоуправления (муниципальных  органов)(Закупка товаров, работ и услуг для обеспечения государственных (муниципальных) нужд)</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04</w:t>
            </w:r>
          </w:p>
        </w:tc>
        <w:tc>
          <w:tcPr>
            <w:tcW w:w="1465" w:type="dxa"/>
            <w:noWrap/>
            <w:hideMark/>
          </w:tcPr>
          <w:p w:rsidR="00EC0213" w:rsidRPr="00EC0213" w:rsidRDefault="00EC0213" w:rsidP="00E45DC0">
            <w:pPr>
              <w:rPr>
                <w:sz w:val="20"/>
                <w:szCs w:val="20"/>
              </w:rPr>
            </w:pPr>
            <w:r w:rsidRPr="00EC0213">
              <w:rPr>
                <w:sz w:val="20"/>
                <w:szCs w:val="20"/>
              </w:rPr>
              <w:t>80 2 00 00110</w:t>
            </w:r>
          </w:p>
        </w:tc>
        <w:tc>
          <w:tcPr>
            <w:tcW w:w="657" w:type="dxa"/>
            <w:noWrap/>
            <w:hideMark/>
          </w:tcPr>
          <w:p w:rsidR="00EC0213" w:rsidRPr="00EC0213" w:rsidRDefault="00EC0213" w:rsidP="00E45DC0">
            <w:pPr>
              <w:rPr>
                <w:sz w:val="20"/>
                <w:szCs w:val="20"/>
              </w:rPr>
            </w:pPr>
            <w:r w:rsidRPr="00EC0213">
              <w:rPr>
                <w:sz w:val="20"/>
                <w:szCs w:val="20"/>
              </w:rPr>
              <w:t>200</w:t>
            </w:r>
          </w:p>
        </w:tc>
        <w:tc>
          <w:tcPr>
            <w:tcW w:w="1350" w:type="dxa"/>
            <w:noWrap/>
            <w:hideMark/>
          </w:tcPr>
          <w:p w:rsidR="00EC0213" w:rsidRPr="00EC0213" w:rsidRDefault="00EC0213" w:rsidP="00E45DC0">
            <w:pPr>
              <w:rPr>
                <w:sz w:val="20"/>
                <w:szCs w:val="20"/>
              </w:rPr>
            </w:pPr>
            <w:r w:rsidRPr="00EC0213">
              <w:rPr>
                <w:sz w:val="20"/>
                <w:szCs w:val="20"/>
              </w:rPr>
              <w:t>1 909,4</w:t>
            </w:r>
          </w:p>
        </w:tc>
      </w:tr>
      <w:tr w:rsidR="00EC0213" w:rsidRPr="00EC0213" w:rsidTr="00EC0213">
        <w:trPr>
          <w:trHeight w:val="459"/>
          <w:jc w:val="center"/>
        </w:trPr>
        <w:tc>
          <w:tcPr>
            <w:tcW w:w="3448" w:type="dxa"/>
            <w:hideMark/>
          </w:tcPr>
          <w:p w:rsidR="00EC0213" w:rsidRPr="00EC0213" w:rsidRDefault="00EC0213" w:rsidP="00E45DC0">
            <w:pPr>
              <w:rPr>
                <w:b/>
                <w:bCs/>
                <w:sz w:val="20"/>
                <w:szCs w:val="20"/>
              </w:rPr>
            </w:pPr>
            <w:r w:rsidRPr="00EC0213">
              <w:rPr>
                <w:b/>
                <w:bCs/>
                <w:sz w:val="20"/>
                <w:szCs w:val="20"/>
              </w:rPr>
              <w:t>Другие общегосударственные вопросы</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01</w:t>
            </w:r>
          </w:p>
        </w:tc>
        <w:tc>
          <w:tcPr>
            <w:tcW w:w="1283" w:type="dxa"/>
            <w:noWrap/>
            <w:hideMark/>
          </w:tcPr>
          <w:p w:rsidR="00EC0213" w:rsidRPr="00EC0213" w:rsidRDefault="00EC0213" w:rsidP="00E45DC0">
            <w:pPr>
              <w:rPr>
                <w:b/>
                <w:bCs/>
                <w:sz w:val="20"/>
                <w:szCs w:val="20"/>
              </w:rPr>
            </w:pPr>
            <w:r w:rsidRPr="00EC0213">
              <w:rPr>
                <w:b/>
                <w:bCs/>
                <w:sz w:val="20"/>
                <w:szCs w:val="20"/>
              </w:rPr>
              <w:t>13</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6 599,9</w:t>
            </w:r>
          </w:p>
        </w:tc>
      </w:tr>
      <w:tr w:rsidR="00EC0213" w:rsidRPr="00EC0213" w:rsidTr="00EC0213">
        <w:trPr>
          <w:trHeight w:val="848"/>
          <w:jc w:val="center"/>
        </w:trPr>
        <w:tc>
          <w:tcPr>
            <w:tcW w:w="3448" w:type="dxa"/>
            <w:hideMark/>
          </w:tcPr>
          <w:p w:rsidR="00EC0213" w:rsidRPr="00EC0213" w:rsidRDefault="00EC0213" w:rsidP="00E45DC0">
            <w:pPr>
              <w:rPr>
                <w:sz w:val="20"/>
                <w:szCs w:val="20"/>
              </w:rPr>
            </w:pPr>
            <w:r w:rsidRPr="00EC0213">
              <w:rPr>
                <w:sz w:val="20"/>
                <w:szCs w:val="20"/>
              </w:rPr>
              <w:t>Непрограммное направление расходов , связанные с обязательствами муниципального образования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13</w:t>
            </w:r>
          </w:p>
        </w:tc>
        <w:tc>
          <w:tcPr>
            <w:tcW w:w="1465" w:type="dxa"/>
            <w:noWrap/>
            <w:hideMark/>
          </w:tcPr>
          <w:p w:rsidR="00EC0213" w:rsidRPr="00EC0213" w:rsidRDefault="00EC0213" w:rsidP="00E45DC0">
            <w:pPr>
              <w:rPr>
                <w:sz w:val="20"/>
                <w:szCs w:val="20"/>
              </w:rPr>
            </w:pPr>
            <w:r w:rsidRPr="00EC0213">
              <w:rPr>
                <w:sz w:val="20"/>
                <w:szCs w:val="20"/>
              </w:rPr>
              <w:t>82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6 599,9</w:t>
            </w:r>
          </w:p>
        </w:tc>
      </w:tr>
      <w:tr w:rsidR="00EC0213" w:rsidRPr="00EC0213" w:rsidTr="00EC0213">
        <w:trPr>
          <w:trHeight w:val="1060"/>
          <w:jc w:val="center"/>
        </w:trPr>
        <w:tc>
          <w:tcPr>
            <w:tcW w:w="3448" w:type="dxa"/>
            <w:hideMark/>
          </w:tcPr>
          <w:p w:rsidR="00EC0213" w:rsidRPr="00EC0213" w:rsidRDefault="00EC0213" w:rsidP="00E45DC0">
            <w:pPr>
              <w:rPr>
                <w:sz w:val="20"/>
                <w:szCs w:val="20"/>
              </w:rPr>
            </w:pPr>
            <w:r w:rsidRPr="00EC0213">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13</w:t>
            </w:r>
          </w:p>
        </w:tc>
        <w:tc>
          <w:tcPr>
            <w:tcW w:w="1465" w:type="dxa"/>
            <w:noWrap/>
            <w:hideMark/>
          </w:tcPr>
          <w:p w:rsidR="00EC0213" w:rsidRPr="00EC0213" w:rsidRDefault="00EC0213" w:rsidP="00E45DC0">
            <w:pPr>
              <w:rPr>
                <w:sz w:val="20"/>
                <w:szCs w:val="20"/>
              </w:rPr>
            </w:pPr>
            <w:r w:rsidRPr="00EC0213">
              <w:rPr>
                <w:sz w:val="20"/>
                <w:szCs w:val="20"/>
              </w:rPr>
              <w:t>82 2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6 599,9</w:t>
            </w:r>
          </w:p>
        </w:tc>
      </w:tr>
      <w:tr w:rsidR="00EC0213" w:rsidRPr="00EC0213" w:rsidTr="00EC0213">
        <w:trPr>
          <w:trHeight w:val="1587"/>
          <w:jc w:val="center"/>
        </w:trPr>
        <w:tc>
          <w:tcPr>
            <w:tcW w:w="3448" w:type="dxa"/>
            <w:hideMark/>
          </w:tcPr>
          <w:p w:rsidR="00EC0213" w:rsidRPr="00EC0213" w:rsidRDefault="00EC0213" w:rsidP="00E45DC0">
            <w:pPr>
              <w:rPr>
                <w:sz w:val="20"/>
                <w:szCs w:val="20"/>
              </w:rPr>
            </w:pPr>
            <w:r w:rsidRPr="00EC0213">
              <w:rPr>
                <w:sz w:val="20"/>
                <w:szCs w:val="20"/>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13</w:t>
            </w:r>
          </w:p>
        </w:tc>
        <w:tc>
          <w:tcPr>
            <w:tcW w:w="1465" w:type="dxa"/>
            <w:noWrap/>
            <w:hideMark/>
          </w:tcPr>
          <w:p w:rsidR="00EC0213" w:rsidRPr="00EC0213" w:rsidRDefault="00EC0213" w:rsidP="00E45DC0">
            <w:pPr>
              <w:rPr>
                <w:sz w:val="20"/>
                <w:szCs w:val="20"/>
              </w:rPr>
            </w:pPr>
            <w:r w:rsidRPr="00EC0213">
              <w:rPr>
                <w:sz w:val="20"/>
                <w:szCs w:val="20"/>
              </w:rPr>
              <w:t>82 2 00 80320</w:t>
            </w:r>
          </w:p>
        </w:tc>
        <w:tc>
          <w:tcPr>
            <w:tcW w:w="657" w:type="dxa"/>
            <w:noWrap/>
            <w:hideMark/>
          </w:tcPr>
          <w:p w:rsidR="00EC0213" w:rsidRPr="00EC0213" w:rsidRDefault="00EC0213" w:rsidP="00E45DC0">
            <w:pPr>
              <w:rPr>
                <w:sz w:val="20"/>
                <w:szCs w:val="20"/>
              </w:rPr>
            </w:pPr>
            <w:r w:rsidRPr="00EC0213">
              <w:rPr>
                <w:sz w:val="20"/>
                <w:szCs w:val="20"/>
              </w:rPr>
              <w:t>200</w:t>
            </w:r>
          </w:p>
        </w:tc>
        <w:tc>
          <w:tcPr>
            <w:tcW w:w="1350" w:type="dxa"/>
            <w:noWrap/>
            <w:hideMark/>
          </w:tcPr>
          <w:p w:rsidR="00EC0213" w:rsidRPr="00EC0213" w:rsidRDefault="00EC0213" w:rsidP="00E45DC0">
            <w:pPr>
              <w:rPr>
                <w:sz w:val="20"/>
                <w:szCs w:val="20"/>
              </w:rPr>
            </w:pPr>
            <w:r w:rsidRPr="00EC0213">
              <w:rPr>
                <w:sz w:val="20"/>
                <w:szCs w:val="20"/>
              </w:rPr>
              <w:t>6 399,9</w:t>
            </w:r>
          </w:p>
        </w:tc>
      </w:tr>
      <w:tr w:rsidR="00EC0213" w:rsidRPr="00EC0213" w:rsidTr="00F93662">
        <w:trPr>
          <w:trHeight w:val="817"/>
          <w:jc w:val="center"/>
        </w:trPr>
        <w:tc>
          <w:tcPr>
            <w:tcW w:w="3448" w:type="dxa"/>
            <w:hideMark/>
          </w:tcPr>
          <w:p w:rsidR="00EC0213" w:rsidRPr="00EC0213" w:rsidRDefault="00EC0213" w:rsidP="00E45DC0">
            <w:pPr>
              <w:rPr>
                <w:sz w:val="20"/>
                <w:szCs w:val="20"/>
              </w:rPr>
            </w:pPr>
            <w:r w:rsidRPr="00EC0213">
              <w:rPr>
                <w:sz w:val="20"/>
                <w:szCs w:val="20"/>
              </w:rPr>
              <w:t>Расходы на Почетные Грамоты (Социальное обеспечение и иные выплаты населению)</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01</w:t>
            </w:r>
          </w:p>
        </w:tc>
        <w:tc>
          <w:tcPr>
            <w:tcW w:w="1283" w:type="dxa"/>
            <w:noWrap/>
            <w:hideMark/>
          </w:tcPr>
          <w:p w:rsidR="00EC0213" w:rsidRPr="00EC0213" w:rsidRDefault="00EC0213" w:rsidP="00E45DC0">
            <w:pPr>
              <w:rPr>
                <w:sz w:val="20"/>
                <w:szCs w:val="20"/>
              </w:rPr>
            </w:pPr>
            <w:r w:rsidRPr="00EC0213">
              <w:rPr>
                <w:sz w:val="20"/>
                <w:szCs w:val="20"/>
              </w:rPr>
              <w:t>13</w:t>
            </w:r>
          </w:p>
        </w:tc>
        <w:tc>
          <w:tcPr>
            <w:tcW w:w="1465" w:type="dxa"/>
            <w:noWrap/>
            <w:hideMark/>
          </w:tcPr>
          <w:p w:rsidR="00EC0213" w:rsidRPr="00EC0213" w:rsidRDefault="00EC0213" w:rsidP="00E45DC0">
            <w:pPr>
              <w:rPr>
                <w:sz w:val="20"/>
                <w:szCs w:val="20"/>
              </w:rPr>
            </w:pPr>
            <w:r w:rsidRPr="00EC0213">
              <w:rPr>
                <w:sz w:val="20"/>
                <w:szCs w:val="20"/>
              </w:rPr>
              <w:t>82 2 00 80350</w:t>
            </w:r>
          </w:p>
        </w:tc>
        <w:tc>
          <w:tcPr>
            <w:tcW w:w="657" w:type="dxa"/>
            <w:noWrap/>
            <w:hideMark/>
          </w:tcPr>
          <w:p w:rsidR="00EC0213" w:rsidRPr="00EC0213" w:rsidRDefault="00EC0213" w:rsidP="00E45DC0">
            <w:pPr>
              <w:rPr>
                <w:sz w:val="20"/>
                <w:szCs w:val="20"/>
              </w:rPr>
            </w:pPr>
            <w:r w:rsidRPr="00EC0213">
              <w:rPr>
                <w:sz w:val="20"/>
                <w:szCs w:val="20"/>
              </w:rPr>
              <w:t>300</w:t>
            </w:r>
          </w:p>
        </w:tc>
        <w:tc>
          <w:tcPr>
            <w:tcW w:w="1350" w:type="dxa"/>
            <w:noWrap/>
            <w:hideMark/>
          </w:tcPr>
          <w:p w:rsidR="00EC0213" w:rsidRPr="00EC0213" w:rsidRDefault="00EC0213" w:rsidP="00E45DC0">
            <w:pPr>
              <w:rPr>
                <w:sz w:val="20"/>
                <w:szCs w:val="20"/>
              </w:rPr>
            </w:pPr>
            <w:r w:rsidRPr="00EC0213">
              <w:rPr>
                <w:sz w:val="20"/>
                <w:szCs w:val="20"/>
              </w:rPr>
              <w:t>200,0</w:t>
            </w:r>
          </w:p>
        </w:tc>
      </w:tr>
      <w:tr w:rsidR="00EC0213" w:rsidRPr="00EC0213" w:rsidTr="00EC0213">
        <w:trPr>
          <w:trHeight w:val="278"/>
          <w:jc w:val="center"/>
        </w:trPr>
        <w:tc>
          <w:tcPr>
            <w:tcW w:w="3448" w:type="dxa"/>
            <w:hideMark/>
          </w:tcPr>
          <w:p w:rsidR="00EC0213" w:rsidRPr="00EC0213" w:rsidRDefault="00EC0213" w:rsidP="00E45DC0">
            <w:pPr>
              <w:rPr>
                <w:b/>
                <w:bCs/>
                <w:sz w:val="20"/>
                <w:szCs w:val="20"/>
              </w:rPr>
            </w:pPr>
            <w:r w:rsidRPr="00EC0213">
              <w:rPr>
                <w:b/>
                <w:bCs/>
                <w:sz w:val="20"/>
                <w:szCs w:val="20"/>
              </w:rPr>
              <w:t>Национальная безопасность и правоохранительная деятельность</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03</w:t>
            </w:r>
          </w:p>
        </w:tc>
        <w:tc>
          <w:tcPr>
            <w:tcW w:w="1283" w:type="dxa"/>
            <w:noWrap/>
            <w:hideMark/>
          </w:tcPr>
          <w:p w:rsidR="00EC0213" w:rsidRPr="00EC0213" w:rsidRDefault="00EC0213" w:rsidP="00E45DC0">
            <w:pPr>
              <w:rPr>
                <w:b/>
                <w:bCs/>
                <w:sz w:val="20"/>
                <w:szCs w:val="20"/>
              </w:rPr>
            </w:pPr>
            <w:r w:rsidRPr="00EC0213">
              <w:rPr>
                <w:b/>
                <w:bCs/>
                <w:sz w:val="20"/>
                <w:szCs w:val="20"/>
              </w:rPr>
              <w:t> </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6 233,7</w:t>
            </w:r>
          </w:p>
        </w:tc>
      </w:tr>
      <w:tr w:rsidR="00EC0213" w:rsidRPr="00EC0213" w:rsidTr="00EC0213">
        <w:trPr>
          <w:trHeight w:val="561"/>
          <w:jc w:val="center"/>
        </w:trPr>
        <w:tc>
          <w:tcPr>
            <w:tcW w:w="3448" w:type="dxa"/>
            <w:hideMark/>
          </w:tcPr>
          <w:p w:rsidR="00EC0213" w:rsidRPr="00EC0213" w:rsidRDefault="00EC0213" w:rsidP="00E45DC0">
            <w:pPr>
              <w:rPr>
                <w:b/>
                <w:bCs/>
                <w:sz w:val="20"/>
                <w:szCs w:val="20"/>
              </w:rPr>
            </w:pPr>
            <w:r w:rsidRPr="00EC0213">
              <w:rPr>
                <w:b/>
                <w:bCs/>
                <w:sz w:val="20"/>
                <w:szCs w:val="20"/>
              </w:rPr>
              <w:t>Другие вопросы в области национальной безопасности и правоохранительной деятельности</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03</w:t>
            </w:r>
          </w:p>
        </w:tc>
        <w:tc>
          <w:tcPr>
            <w:tcW w:w="1283" w:type="dxa"/>
            <w:noWrap/>
            <w:hideMark/>
          </w:tcPr>
          <w:p w:rsidR="00EC0213" w:rsidRPr="00EC0213" w:rsidRDefault="00EC0213" w:rsidP="00E45DC0">
            <w:pPr>
              <w:rPr>
                <w:b/>
                <w:bCs/>
                <w:sz w:val="20"/>
                <w:szCs w:val="20"/>
              </w:rPr>
            </w:pPr>
            <w:r w:rsidRPr="00EC0213">
              <w:rPr>
                <w:b/>
                <w:bCs/>
                <w:sz w:val="20"/>
                <w:szCs w:val="20"/>
              </w:rPr>
              <w:t>14</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6 233,7</w:t>
            </w:r>
          </w:p>
        </w:tc>
      </w:tr>
      <w:tr w:rsidR="00EC0213" w:rsidRPr="00EC0213" w:rsidTr="00F93662">
        <w:trPr>
          <w:trHeight w:val="855"/>
          <w:jc w:val="center"/>
        </w:trPr>
        <w:tc>
          <w:tcPr>
            <w:tcW w:w="3448" w:type="dxa"/>
            <w:hideMark/>
          </w:tcPr>
          <w:p w:rsidR="00EC0213" w:rsidRPr="00EC0213" w:rsidRDefault="00EC0213" w:rsidP="00E45DC0">
            <w:pPr>
              <w:rPr>
                <w:b/>
                <w:bCs/>
                <w:sz w:val="20"/>
                <w:szCs w:val="20"/>
              </w:rPr>
            </w:pPr>
            <w:r w:rsidRPr="00EC0213">
              <w:rPr>
                <w:b/>
                <w:bCs/>
                <w:sz w:val="20"/>
                <w:szCs w:val="20"/>
              </w:rPr>
              <w:t>Непрограммное направление расходов , связанные с обязательствами муниципального образования</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03</w:t>
            </w:r>
          </w:p>
        </w:tc>
        <w:tc>
          <w:tcPr>
            <w:tcW w:w="1283" w:type="dxa"/>
            <w:noWrap/>
            <w:hideMark/>
          </w:tcPr>
          <w:p w:rsidR="00EC0213" w:rsidRPr="00EC0213" w:rsidRDefault="00EC0213" w:rsidP="00E45DC0">
            <w:pPr>
              <w:rPr>
                <w:b/>
                <w:bCs/>
                <w:sz w:val="20"/>
                <w:szCs w:val="20"/>
              </w:rPr>
            </w:pPr>
            <w:r w:rsidRPr="00EC0213">
              <w:rPr>
                <w:b/>
                <w:bCs/>
                <w:sz w:val="20"/>
                <w:szCs w:val="20"/>
              </w:rPr>
              <w:t>14</w:t>
            </w:r>
          </w:p>
        </w:tc>
        <w:tc>
          <w:tcPr>
            <w:tcW w:w="1465" w:type="dxa"/>
            <w:noWrap/>
            <w:hideMark/>
          </w:tcPr>
          <w:p w:rsidR="00EC0213" w:rsidRPr="00EC0213" w:rsidRDefault="00EC0213" w:rsidP="00E45DC0">
            <w:pPr>
              <w:rPr>
                <w:b/>
                <w:bCs/>
                <w:sz w:val="20"/>
                <w:szCs w:val="20"/>
              </w:rPr>
            </w:pPr>
            <w:r w:rsidRPr="00EC0213">
              <w:rPr>
                <w:b/>
                <w:bCs/>
                <w:sz w:val="20"/>
                <w:szCs w:val="20"/>
              </w:rPr>
              <w:t>82</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6 233,7</w:t>
            </w:r>
          </w:p>
        </w:tc>
      </w:tr>
      <w:tr w:rsidR="00EC0213" w:rsidRPr="00EC0213" w:rsidTr="00F93662">
        <w:trPr>
          <w:trHeight w:val="1052"/>
          <w:jc w:val="center"/>
        </w:trPr>
        <w:tc>
          <w:tcPr>
            <w:tcW w:w="3448" w:type="dxa"/>
            <w:hideMark/>
          </w:tcPr>
          <w:p w:rsidR="00EC0213" w:rsidRPr="00EC0213" w:rsidRDefault="00EC0213" w:rsidP="00E45DC0">
            <w:pPr>
              <w:rPr>
                <w:sz w:val="20"/>
                <w:szCs w:val="20"/>
              </w:rPr>
            </w:pPr>
            <w:r w:rsidRPr="00EC0213">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03</w:t>
            </w:r>
          </w:p>
        </w:tc>
        <w:tc>
          <w:tcPr>
            <w:tcW w:w="1283" w:type="dxa"/>
            <w:noWrap/>
            <w:hideMark/>
          </w:tcPr>
          <w:p w:rsidR="00EC0213" w:rsidRPr="00EC0213" w:rsidRDefault="00EC0213" w:rsidP="00E45DC0">
            <w:pPr>
              <w:rPr>
                <w:sz w:val="20"/>
                <w:szCs w:val="20"/>
              </w:rPr>
            </w:pPr>
            <w:r w:rsidRPr="00EC0213">
              <w:rPr>
                <w:sz w:val="20"/>
                <w:szCs w:val="20"/>
              </w:rPr>
              <w:t>14</w:t>
            </w:r>
          </w:p>
        </w:tc>
        <w:tc>
          <w:tcPr>
            <w:tcW w:w="1465" w:type="dxa"/>
            <w:noWrap/>
            <w:hideMark/>
          </w:tcPr>
          <w:p w:rsidR="00EC0213" w:rsidRPr="00EC0213" w:rsidRDefault="00EC0213" w:rsidP="00E45DC0">
            <w:pPr>
              <w:rPr>
                <w:sz w:val="20"/>
                <w:szCs w:val="20"/>
              </w:rPr>
            </w:pPr>
            <w:r w:rsidRPr="00EC0213">
              <w:rPr>
                <w:sz w:val="20"/>
                <w:szCs w:val="20"/>
              </w:rPr>
              <w:t>82 2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6 233,7</w:t>
            </w:r>
          </w:p>
        </w:tc>
      </w:tr>
      <w:tr w:rsidR="00EC0213" w:rsidRPr="00EC0213" w:rsidTr="00F93662">
        <w:trPr>
          <w:trHeight w:val="1451"/>
          <w:jc w:val="center"/>
        </w:trPr>
        <w:tc>
          <w:tcPr>
            <w:tcW w:w="3448" w:type="dxa"/>
            <w:hideMark/>
          </w:tcPr>
          <w:p w:rsidR="00EC0213" w:rsidRPr="00EC0213" w:rsidRDefault="00EC0213" w:rsidP="00E45DC0">
            <w:pPr>
              <w:rPr>
                <w:sz w:val="20"/>
                <w:szCs w:val="20"/>
              </w:rPr>
            </w:pPr>
            <w:r w:rsidRPr="00EC0213">
              <w:rPr>
                <w:sz w:val="20"/>
                <w:szCs w:val="20"/>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03</w:t>
            </w:r>
          </w:p>
        </w:tc>
        <w:tc>
          <w:tcPr>
            <w:tcW w:w="1283" w:type="dxa"/>
            <w:noWrap/>
            <w:hideMark/>
          </w:tcPr>
          <w:p w:rsidR="00EC0213" w:rsidRPr="00EC0213" w:rsidRDefault="00EC0213" w:rsidP="00E45DC0">
            <w:pPr>
              <w:rPr>
                <w:sz w:val="20"/>
                <w:szCs w:val="20"/>
              </w:rPr>
            </w:pPr>
            <w:r w:rsidRPr="00EC0213">
              <w:rPr>
                <w:sz w:val="20"/>
                <w:szCs w:val="20"/>
              </w:rPr>
              <w:t>14</w:t>
            </w:r>
          </w:p>
        </w:tc>
        <w:tc>
          <w:tcPr>
            <w:tcW w:w="1465" w:type="dxa"/>
            <w:noWrap/>
            <w:hideMark/>
          </w:tcPr>
          <w:p w:rsidR="00EC0213" w:rsidRPr="00EC0213" w:rsidRDefault="00EC0213" w:rsidP="00E45DC0">
            <w:pPr>
              <w:rPr>
                <w:sz w:val="20"/>
                <w:szCs w:val="20"/>
              </w:rPr>
            </w:pPr>
            <w:r w:rsidRPr="00EC0213">
              <w:rPr>
                <w:sz w:val="20"/>
                <w:szCs w:val="20"/>
              </w:rPr>
              <w:t>82 2 00 80330</w:t>
            </w:r>
          </w:p>
        </w:tc>
        <w:tc>
          <w:tcPr>
            <w:tcW w:w="657" w:type="dxa"/>
            <w:noWrap/>
            <w:hideMark/>
          </w:tcPr>
          <w:p w:rsidR="00EC0213" w:rsidRPr="00EC0213" w:rsidRDefault="00EC0213" w:rsidP="00E45DC0">
            <w:pPr>
              <w:rPr>
                <w:sz w:val="20"/>
                <w:szCs w:val="20"/>
              </w:rPr>
            </w:pPr>
            <w:r w:rsidRPr="00EC0213">
              <w:rPr>
                <w:sz w:val="20"/>
                <w:szCs w:val="20"/>
              </w:rPr>
              <w:t>200</w:t>
            </w:r>
          </w:p>
        </w:tc>
        <w:tc>
          <w:tcPr>
            <w:tcW w:w="1350" w:type="dxa"/>
            <w:noWrap/>
            <w:hideMark/>
          </w:tcPr>
          <w:p w:rsidR="00EC0213" w:rsidRPr="00EC0213" w:rsidRDefault="00EC0213" w:rsidP="00E45DC0">
            <w:pPr>
              <w:rPr>
                <w:sz w:val="20"/>
                <w:szCs w:val="20"/>
              </w:rPr>
            </w:pPr>
            <w:r w:rsidRPr="00EC0213">
              <w:rPr>
                <w:sz w:val="20"/>
                <w:szCs w:val="20"/>
              </w:rPr>
              <w:t>6 233,7</w:t>
            </w:r>
          </w:p>
        </w:tc>
      </w:tr>
      <w:tr w:rsidR="00EC0213" w:rsidRPr="00EC0213" w:rsidTr="00F93662">
        <w:trPr>
          <w:trHeight w:val="255"/>
          <w:jc w:val="center"/>
        </w:trPr>
        <w:tc>
          <w:tcPr>
            <w:tcW w:w="3448" w:type="dxa"/>
            <w:hideMark/>
          </w:tcPr>
          <w:p w:rsidR="00EC0213" w:rsidRPr="00EC0213" w:rsidRDefault="00EC0213" w:rsidP="00E45DC0">
            <w:pPr>
              <w:rPr>
                <w:b/>
                <w:bCs/>
                <w:sz w:val="20"/>
                <w:szCs w:val="20"/>
              </w:rPr>
            </w:pPr>
            <w:r w:rsidRPr="00EC0213">
              <w:rPr>
                <w:b/>
                <w:bCs/>
                <w:sz w:val="20"/>
                <w:szCs w:val="20"/>
              </w:rPr>
              <w:t>Национальная экономика</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04</w:t>
            </w:r>
          </w:p>
        </w:tc>
        <w:tc>
          <w:tcPr>
            <w:tcW w:w="1283" w:type="dxa"/>
            <w:noWrap/>
            <w:hideMark/>
          </w:tcPr>
          <w:p w:rsidR="00EC0213" w:rsidRPr="00EC0213" w:rsidRDefault="00EC0213" w:rsidP="00E45DC0">
            <w:pPr>
              <w:rPr>
                <w:b/>
                <w:bCs/>
                <w:sz w:val="20"/>
                <w:szCs w:val="20"/>
              </w:rPr>
            </w:pPr>
            <w:r w:rsidRPr="00EC0213">
              <w:rPr>
                <w:b/>
                <w:bCs/>
                <w:sz w:val="20"/>
                <w:szCs w:val="20"/>
              </w:rPr>
              <w:t> </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75 257,7</w:t>
            </w:r>
          </w:p>
        </w:tc>
      </w:tr>
      <w:tr w:rsidR="00EC0213" w:rsidRPr="00EC0213" w:rsidTr="00F93662">
        <w:trPr>
          <w:trHeight w:val="273"/>
          <w:jc w:val="center"/>
        </w:trPr>
        <w:tc>
          <w:tcPr>
            <w:tcW w:w="3448" w:type="dxa"/>
            <w:hideMark/>
          </w:tcPr>
          <w:p w:rsidR="00EC0213" w:rsidRPr="00EC0213" w:rsidRDefault="00EC0213" w:rsidP="00E45DC0">
            <w:pPr>
              <w:rPr>
                <w:b/>
                <w:bCs/>
                <w:sz w:val="20"/>
                <w:szCs w:val="20"/>
              </w:rPr>
            </w:pPr>
            <w:r w:rsidRPr="00EC0213">
              <w:rPr>
                <w:b/>
                <w:bCs/>
                <w:sz w:val="20"/>
                <w:szCs w:val="20"/>
              </w:rPr>
              <w:t>Сельское хозяйство и рыболовство</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04</w:t>
            </w:r>
          </w:p>
        </w:tc>
        <w:tc>
          <w:tcPr>
            <w:tcW w:w="1283" w:type="dxa"/>
            <w:noWrap/>
            <w:hideMark/>
          </w:tcPr>
          <w:p w:rsidR="00EC0213" w:rsidRPr="00EC0213" w:rsidRDefault="00EC0213" w:rsidP="00E45DC0">
            <w:pPr>
              <w:rPr>
                <w:b/>
                <w:bCs/>
                <w:sz w:val="20"/>
                <w:szCs w:val="20"/>
              </w:rPr>
            </w:pPr>
            <w:r w:rsidRPr="00EC0213">
              <w:rPr>
                <w:b/>
                <w:bCs/>
                <w:sz w:val="20"/>
                <w:szCs w:val="20"/>
              </w:rPr>
              <w:t>05</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6 500,0</w:t>
            </w:r>
          </w:p>
        </w:tc>
      </w:tr>
      <w:tr w:rsidR="00EC0213" w:rsidRPr="00EC0213" w:rsidTr="00F93662">
        <w:trPr>
          <w:trHeight w:val="986"/>
          <w:jc w:val="center"/>
        </w:trPr>
        <w:tc>
          <w:tcPr>
            <w:tcW w:w="3448" w:type="dxa"/>
            <w:hideMark/>
          </w:tcPr>
          <w:p w:rsidR="00EC0213" w:rsidRPr="00EC0213" w:rsidRDefault="00EC0213" w:rsidP="00E45DC0">
            <w:pPr>
              <w:rPr>
                <w:b/>
                <w:bCs/>
                <w:sz w:val="20"/>
                <w:szCs w:val="20"/>
              </w:rPr>
            </w:pPr>
            <w:r w:rsidRPr="00EC0213">
              <w:rPr>
                <w:b/>
                <w:bCs/>
                <w:sz w:val="20"/>
                <w:szCs w:val="20"/>
              </w:rPr>
              <w:t>Непрограммное направление расходов, связанные с обязательствами муниципального образования</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04</w:t>
            </w:r>
          </w:p>
        </w:tc>
        <w:tc>
          <w:tcPr>
            <w:tcW w:w="1283" w:type="dxa"/>
            <w:noWrap/>
            <w:hideMark/>
          </w:tcPr>
          <w:p w:rsidR="00EC0213" w:rsidRPr="00EC0213" w:rsidRDefault="00EC0213" w:rsidP="00E45DC0">
            <w:pPr>
              <w:rPr>
                <w:b/>
                <w:bCs/>
                <w:sz w:val="20"/>
                <w:szCs w:val="20"/>
              </w:rPr>
            </w:pPr>
            <w:r w:rsidRPr="00EC0213">
              <w:rPr>
                <w:b/>
                <w:bCs/>
                <w:sz w:val="20"/>
                <w:szCs w:val="20"/>
              </w:rPr>
              <w:t>05</w:t>
            </w:r>
          </w:p>
        </w:tc>
        <w:tc>
          <w:tcPr>
            <w:tcW w:w="1465" w:type="dxa"/>
            <w:noWrap/>
            <w:hideMark/>
          </w:tcPr>
          <w:p w:rsidR="00EC0213" w:rsidRPr="00EC0213" w:rsidRDefault="00EC0213" w:rsidP="00E45DC0">
            <w:pPr>
              <w:rPr>
                <w:b/>
                <w:bCs/>
                <w:sz w:val="20"/>
                <w:szCs w:val="20"/>
              </w:rPr>
            </w:pPr>
            <w:r w:rsidRPr="00EC0213">
              <w:rPr>
                <w:b/>
                <w:bCs/>
                <w:sz w:val="20"/>
                <w:szCs w:val="20"/>
              </w:rPr>
              <w:t>82</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6 500,0</w:t>
            </w:r>
          </w:p>
        </w:tc>
      </w:tr>
      <w:tr w:rsidR="00EC0213" w:rsidRPr="00EC0213" w:rsidTr="00F93662">
        <w:trPr>
          <w:trHeight w:val="1128"/>
          <w:jc w:val="center"/>
        </w:trPr>
        <w:tc>
          <w:tcPr>
            <w:tcW w:w="3448" w:type="dxa"/>
            <w:hideMark/>
          </w:tcPr>
          <w:p w:rsidR="00EC0213" w:rsidRPr="00EC0213" w:rsidRDefault="00EC0213" w:rsidP="00E45DC0">
            <w:pPr>
              <w:rPr>
                <w:sz w:val="20"/>
                <w:szCs w:val="20"/>
              </w:rPr>
            </w:pPr>
            <w:r w:rsidRPr="00EC0213">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04</w:t>
            </w:r>
          </w:p>
        </w:tc>
        <w:tc>
          <w:tcPr>
            <w:tcW w:w="1283" w:type="dxa"/>
            <w:noWrap/>
            <w:hideMark/>
          </w:tcPr>
          <w:p w:rsidR="00EC0213" w:rsidRPr="00EC0213" w:rsidRDefault="00EC0213" w:rsidP="00E45DC0">
            <w:pPr>
              <w:rPr>
                <w:sz w:val="20"/>
                <w:szCs w:val="20"/>
              </w:rPr>
            </w:pPr>
            <w:r w:rsidRPr="00EC0213">
              <w:rPr>
                <w:sz w:val="20"/>
                <w:szCs w:val="20"/>
              </w:rPr>
              <w:t>05</w:t>
            </w:r>
          </w:p>
        </w:tc>
        <w:tc>
          <w:tcPr>
            <w:tcW w:w="1465" w:type="dxa"/>
            <w:noWrap/>
            <w:hideMark/>
          </w:tcPr>
          <w:p w:rsidR="00EC0213" w:rsidRPr="00EC0213" w:rsidRDefault="00EC0213" w:rsidP="00E45DC0">
            <w:pPr>
              <w:rPr>
                <w:sz w:val="20"/>
                <w:szCs w:val="20"/>
              </w:rPr>
            </w:pPr>
            <w:r w:rsidRPr="00EC0213">
              <w:rPr>
                <w:sz w:val="20"/>
                <w:szCs w:val="20"/>
              </w:rPr>
              <w:t>82 2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6 500,0</w:t>
            </w:r>
          </w:p>
        </w:tc>
      </w:tr>
      <w:tr w:rsidR="00EC0213" w:rsidRPr="00EC0213" w:rsidTr="00F93662">
        <w:trPr>
          <w:trHeight w:val="1527"/>
          <w:jc w:val="center"/>
        </w:trPr>
        <w:tc>
          <w:tcPr>
            <w:tcW w:w="3448" w:type="dxa"/>
            <w:hideMark/>
          </w:tcPr>
          <w:p w:rsidR="00EC0213" w:rsidRPr="00EC0213" w:rsidRDefault="00EC0213" w:rsidP="00E45DC0">
            <w:pPr>
              <w:rPr>
                <w:sz w:val="20"/>
                <w:szCs w:val="20"/>
              </w:rPr>
            </w:pPr>
            <w:r w:rsidRPr="00EC0213">
              <w:rPr>
                <w:sz w:val="20"/>
                <w:szCs w:val="20"/>
              </w:rPr>
              <w:t>Субсидия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(Иные бюджетные ассигнования)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04</w:t>
            </w:r>
          </w:p>
        </w:tc>
        <w:tc>
          <w:tcPr>
            <w:tcW w:w="1283" w:type="dxa"/>
            <w:noWrap/>
            <w:hideMark/>
          </w:tcPr>
          <w:p w:rsidR="00EC0213" w:rsidRPr="00EC0213" w:rsidRDefault="00EC0213" w:rsidP="00E45DC0">
            <w:pPr>
              <w:rPr>
                <w:sz w:val="20"/>
                <w:szCs w:val="20"/>
              </w:rPr>
            </w:pPr>
            <w:r w:rsidRPr="00EC0213">
              <w:rPr>
                <w:sz w:val="20"/>
                <w:szCs w:val="20"/>
              </w:rPr>
              <w:t>05</w:t>
            </w:r>
          </w:p>
        </w:tc>
        <w:tc>
          <w:tcPr>
            <w:tcW w:w="1465" w:type="dxa"/>
            <w:noWrap/>
            <w:hideMark/>
          </w:tcPr>
          <w:p w:rsidR="00EC0213" w:rsidRPr="00EC0213" w:rsidRDefault="00EC0213" w:rsidP="00E45DC0">
            <w:pPr>
              <w:rPr>
                <w:sz w:val="20"/>
                <w:szCs w:val="20"/>
              </w:rPr>
            </w:pPr>
            <w:r w:rsidRPr="00EC0213">
              <w:rPr>
                <w:sz w:val="20"/>
                <w:szCs w:val="20"/>
              </w:rPr>
              <w:t>82 2 00 81062</w:t>
            </w:r>
          </w:p>
        </w:tc>
        <w:tc>
          <w:tcPr>
            <w:tcW w:w="657" w:type="dxa"/>
            <w:noWrap/>
            <w:hideMark/>
          </w:tcPr>
          <w:p w:rsidR="00EC0213" w:rsidRPr="00EC0213" w:rsidRDefault="00EC0213" w:rsidP="00E45DC0">
            <w:pPr>
              <w:rPr>
                <w:sz w:val="20"/>
                <w:szCs w:val="20"/>
              </w:rPr>
            </w:pPr>
            <w:r w:rsidRPr="00EC0213">
              <w:rPr>
                <w:sz w:val="20"/>
                <w:szCs w:val="20"/>
              </w:rPr>
              <w:t>800</w:t>
            </w:r>
          </w:p>
        </w:tc>
        <w:tc>
          <w:tcPr>
            <w:tcW w:w="1350" w:type="dxa"/>
            <w:noWrap/>
            <w:hideMark/>
          </w:tcPr>
          <w:p w:rsidR="00EC0213" w:rsidRPr="00EC0213" w:rsidRDefault="00EC0213" w:rsidP="00E45DC0">
            <w:pPr>
              <w:rPr>
                <w:sz w:val="20"/>
                <w:szCs w:val="20"/>
              </w:rPr>
            </w:pPr>
            <w:r w:rsidRPr="00EC0213">
              <w:rPr>
                <w:sz w:val="20"/>
                <w:szCs w:val="20"/>
              </w:rPr>
              <w:t>6 500,0</w:t>
            </w:r>
          </w:p>
        </w:tc>
      </w:tr>
      <w:tr w:rsidR="00EC0213" w:rsidRPr="00EC0213" w:rsidTr="00F93662">
        <w:trPr>
          <w:trHeight w:val="332"/>
          <w:jc w:val="center"/>
        </w:trPr>
        <w:tc>
          <w:tcPr>
            <w:tcW w:w="3448" w:type="dxa"/>
            <w:hideMark/>
          </w:tcPr>
          <w:p w:rsidR="00EC0213" w:rsidRPr="00EC0213" w:rsidRDefault="00EC0213" w:rsidP="00E45DC0">
            <w:pPr>
              <w:rPr>
                <w:b/>
                <w:bCs/>
                <w:sz w:val="20"/>
                <w:szCs w:val="20"/>
              </w:rPr>
            </w:pPr>
            <w:r w:rsidRPr="00EC0213">
              <w:rPr>
                <w:b/>
                <w:bCs/>
                <w:sz w:val="20"/>
                <w:szCs w:val="20"/>
              </w:rPr>
              <w:t>Транспорт</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04</w:t>
            </w:r>
          </w:p>
        </w:tc>
        <w:tc>
          <w:tcPr>
            <w:tcW w:w="1283" w:type="dxa"/>
            <w:noWrap/>
            <w:hideMark/>
          </w:tcPr>
          <w:p w:rsidR="00EC0213" w:rsidRPr="00EC0213" w:rsidRDefault="00EC0213" w:rsidP="00E45DC0">
            <w:pPr>
              <w:rPr>
                <w:b/>
                <w:bCs/>
                <w:sz w:val="20"/>
                <w:szCs w:val="20"/>
              </w:rPr>
            </w:pPr>
            <w:r w:rsidRPr="00EC0213">
              <w:rPr>
                <w:b/>
                <w:bCs/>
                <w:sz w:val="20"/>
                <w:szCs w:val="20"/>
              </w:rPr>
              <w:t>08</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43 500,0</w:t>
            </w:r>
          </w:p>
        </w:tc>
      </w:tr>
      <w:tr w:rsidR="00EC0213" w:rsidRPr="00EC0213" w:rsidTr="00F93662">
        <w:trPr>
          <w:trHeight w:val="846"/>
          <w:jc w:val="center"/>
        </w:trPr>
        <w:tc>
          <w:tcPr>
            <w:tcW w:w="3448" w:type="dxa"/>
            <w:hideMark/>
          </w:tcPr>
          <w:p w:rsidR="00EC0213" w:rsidRPr="00EC0213" w:rsidRDefault="00EC0213" w:rsidP="00E45DC0">
            <w:pPr>
              <w:rPr>
                <w:b/>
                <w:bCs/>
                <w:sz w:val="20"/>
                <w:szCs w:val="20"/>
              </w:rPr>
            </w:pPr>
            <w:r w:rsidRPr="00EC0213">
              <w:rPr>
                <w:b/>
                <w:bCs/>
                <w:sz w:val="20"/>
                <w:szCs w:val="20"/>
              </w:rPr>
              <w:t>Непрограммное направление расходов, связанные с обязательствами муниципального образования</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04</w:t>
            </w:r>
          </w:p>
        </w:tc>
        <w:tc>
          <w:tcPr>
            <w:tcW w:w="1283" w:type="dxa"/>
            <w:noWrap/>
            <w:hideMark/>
          </w:tcPr>
          <w:p w:rsidR="00EC0213" w:rsidRPr="00EC0213" w:rsidRDefault="00EC0213" w:rsidP="00E45DC0">
            <w:pPr>
              <w:rPr>
                <w:b/>
                <w:bCs/>
                <w:sz w:val="20"/>
                <w:szCs w:val="20"/>
              </w:rPr>
            </w:pPr>
            <w:r w:rsidRPr="00EC0213">
              <w:rPr>
                <w:b/>
                <w:bCs/>
                <w:sz w:val="20"/>
                <w:szCs w:val="20"/>
              </w:rPr>
              <w:t>08</w:t>
            </w:r>
          </w:p>
        </w:tc>
        <w:tc>
          <w:tcPr>
            <w:tcW w:w="1465" w:type="dxa"/>
            <w:noWrap/>
            <w:hideMark/>
          </w:tcPr>
          <w:p w:rsidR="00EC0213" w:rsidRPr="00EC0213" w:rsidRDefault="00EC0213" w:rsidP="00E45DC0">
            <w:pPr>
              <w:rPr>
                <w:b/>
                <w:bCs/>
                <w:sz w:val="20"/>
                <w:szCs w:val="20"/>
              </w:rPr>
            </w:pPr>
            <w:r w:rsidRPr="00EC0213">
              <w:rPr>
                <w:b/>
                <w:bCs/>
                <w:sz w:val="20"/>
                <w:szCs w:val="20"/>
              </w:rPr>
              <w:t>82</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43 500,0</w:t>
            </w:r>
          </w:p>
        </w:tc>
      </w:tr>
      <w:tr w:rsidR="00EC0213" w:rsidRPr="00EC0213" w:rsidTr="00F93662">
        <w:trPr>
          <w:trHeight w:val="1044"/>
          <w:jc w:val="center"/>
        </w:trPr>
        <w:tc>
          <w:tcPr>
            <w:tcW w:w="3448" w:type="dxa"/>
            <w:hideMark/>
          </w:tcPr>
          <w:p w:rsidR="00EC0213" w:rsidRPr="00EC0213" w:rsidRDefault="00EC0213" w:rsidP="00E45DC0">
            <w:pPr>
              <w:rPr>
                <w:sz w:val="20"/>
                <w:szCs w:val="20"/>
              </w:rPr>
            </w:pPr>
            <w:r w:rsidRPr="00EC0213">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04</w:t>
            </w:r>
          </w:p>
        </w:tc>
        <w:tc>
          <w:tcPr>
            <w:tcW w:w="1283" w:type="dxa"/>
            <w:noWrap/>
            <w:hideMark/>
          </w:tcPr>
          <w:p w:rsidR="00EC0213" w:rsidRPr="00EC0213" w:rsidRDefault="00EC0213" w:rsidP="00E45DC0">
            <w:pPr>
              <w:rPr>
                <w:sz w:val="20"/>
                <w:szCs w:val="20"/>
              </w:rPr>
            </w:pPr>
            <w:r w:rsidRPr="00EC0213">
              <w:rPr>
                <w:sz w:val="20"/>
                <w:szCs w:val="20"/>
              </w:rPr>
              <w:t>08</w:t>
            </w:r>
          </w:p>
        </w:tc>
        <w:tc>
          <w:tcPr>
            <w:tcW w:w="1465" w:type="dxa"/>
            <w:noWrap/>
            <w:hideMark/>
          </w:tcPr>
          <w:p w:rsidR="00EC0213" w:rsidRPr="00EC0213" w:rsidRDefault="00EC0213" w:rsidP="00E45DC0">
            <w:pPr>
              <w:rPr>
                <w:sz w:val="20"/>
                <w:szCs w:val="20"/>
              </w:rPr>
            </w:pPr>
            <w:r w:rsidRPr="00EC0213">
              <w:rPr>
                <w:sz w:val="20"/>
                <w:szCs w:val="20"/>
              </w:rPr>
              <w:t>82 2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43 500,0</w:t>
            </w:r>
          </w:p>
        </w:tc>
      </w:tr>
      <w:tr w:rsidR="00EC0213" w:rsidRPr="00EC0213" w:rsidTr="00F93662">
        <w:trPr>
          <w:trHeight w:val="2121"/>
          <w:jc w:val="center"/>
        </w:trPr>
        <w:tc>
          <w:tcPr>
            <w:tcW w:w="3448" w:type="dxa"/>
            <w:hideMark/>
          </w:tcPr>
          <w:p w:rsidR="00EC0213" w:rsidRPr="00EC0213" w:rsidRDefault="00EC0213" w:rsidP="00E45DC0">
            <w:pPr>
              <w:rPr>
                <w:sz w:val="20"/>
                <w:szCs w:val="20"/>
              </w:rPr>
            </w:pPr>
            <w:r w:rsidRPr="00EC0213">
              <w:rPr>
                <w:sz w:val="20"/>
                <w:szCs w:val="20"/>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04</w:t>
            </w:r>
          </w:p>
        </w:tc>
        <w:tc>
          <w:tcPr>
            <w:tcW w:w="1283" w:type="dxa"/>
            <w:noWrap/>
            <w:hideMark/>
          </w:tcPr>
          <w:p w:rsidR="00EC0213" w:rsidRPr="00EC0213" w:rsidRDefault="00EC0213" w:rsidP="00E45DC0">
            <w:pPr>
              <w:rPr>
                <w:sz w:val="20"/>
                <w:szCs w:val="20"/>
              </w:rPr>
            </w:pPr>
            <w:r w:rsidRPr="00EC0213">
              <w:rPr>
                <w:sz w:val="20"/>
                <w:szCs w:val="20"/>
              </w:rPr>
              <w:t>08</w:t>
            </w:r>
          </w:p>
        </w:tc>
        <w:tc>
          <w:tcPr>
            <w:tcW w:w="1465" w:type="dxa"/>
            <w:noWrap/>
            <w:hideMark/>
          </w:tcPr>
          <w:p w:rsidR="00EC0213" w:rsidRPr="00EC0213" w:rsidRDefault="00EC0213" w:rsidP="00E45DC0">
            <w:pPr>
              <w:rPr>
                <w:sz w:val="20"/>
                <w:szCs w:val="20"/>
              </w:rPr>
            </w:pPr>
            <w:r w:rsidRPr="00EC0213">
              <w:rPr>
                <w:sz w:val="20"/>
                <w:szCs w:val="20"/>
              </w:rPr>
              <w:t>82 2 00 81030</w:t>
            </w:r>
          </w:p>
        </w:tc>
        <w:tc>
          <w:tcPr>
            <w:tcW w:w="657" w:type="dxa"/>
            <w:noWrap/>
            <w:hideMark/>
          </w:tcPr>
          <w:p w:rsidR="00EC0213" w:rsidRPr="00EC0213" w:rsidRDefault="00EC0213" w:rsidP="00E45DC0">
            <w:pPr>
              <w:rPr>
                <w:sz w:val="20"/>
                <w:szCs w:val="20"/>
              </w:rPr>
            </w:pPr>
            <w:r w:rsidRPr="00EC0213">
              <w:rPr>
                <w:sz w:val="20"/>
                <w:szCs w:val="20"/>
              </w:rPr>
              <w:t>800</w:t>
            </w:r>
          </w:p>
        </w:tc>
        <w:tc>
          <w:tcPr>
            <w:tcW w:w="1350" w:type="dxa"/>
            <w:noWrap/>
            <w:hideMark/>
          </w:tcPr>
          <w:p w:rsidR="00EC0213" w:rsidRPr="00EC0213" w:rsidRDefault="00EC0213" w:rsidP="00E45DC0">
            <w:pPr>
              <w:rPr>
                <w:sz w:val="20"/>
                <w:szCs w:val="20"/>
              </w:rPr>
            </w:pPr>
            <w:r w:rsidRPr="00EC0213">
              <w:rPr>
                <w:sz w:val="20"/>
                <w:szCs w:val="20"/>
              </w:rPr>
              <w:t>31 500,0</w:t>
            </w:r>
          </w:p>
        </w:tc>
      </w:tr>
      <w:tr w:rsidR="00EC0213" w:rsidRPr="00EC0213" w:rsidTr="00F93662">
        <w:trPr>
          <w:trHeight w:val="845"/>
          <w:jc w:val="center"/>
        </w:trPr>
        <w:tc>
          <w:tcPr>
            <w:tcW w:w="3448" w:type="dxa"/>
            <w:hideMark/>
          </w:tcPr>
          <w:p w:rsidR="00EC0213" w:rsidRPr="00EC0213" w:rsidRDefault="00EC0213" w:rsidP="00E45DC0">
            <w:pPr>
              <w:rPr>
                <w:sz w:val="20"/>
                <w:szCs w:val="20"/>
              </w:rPr>
            </w:pPr>
            <w:r w:rsidRPr="00EC0213">
              <w:rPr>
                <w:sz w:val="20"/>
                <w:szCs w:val="20"/>
              </w:rPr>
              <w:t>Расходы на приобретение автобуса для перевозки пассажиров, в том числе лиц с ограниченными возможностями (Закупка товаров, работ и услуг для обеспечения государственных (муниципальных) нужд)</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04</w:t>
            </w:r>
          </w:p>
        </w:tc>
        <w:tc>
          <w:tcPr>
            <w:tcW w:w="1283" w:type="dxa"/>
            <w:noWrap/>
            <w:hideMark/>
          </w:tcPr>
          <w:p w:rsidR="00EC0213" w:rsidRPr="00EC0213" w:rsidRDefault="00EC0213" w:rsidP="00E45DC0">
            <w:pPr>
              <w:rPr>
                <w:sz w:val="20"/>
                <w:szCs w:val="20"/>
              </w:rPr>
            </w:pPr>
            <w:r w:rsidRPr="00EC0213">
              <w:rPr>
                <w:sz w:val="20"/>
                <w:szCs w:val="20"/>
              </w:rPr>
              <w:t>08</w:t>
            </w:r>
          </w:p>
        </w:tc>
        <w:tc>
          <w:tcPr>
            <w:tcW w:w="1465" w:type="dxa"/>
            <w:noWrap/>
            <w:hideMark/>
          </w:tcPr>
          <w:p w:rsidR="00EC0213" w:rsidRPr="00EC0213" w:rsidRDefault="00EC0213" w:rsidP="00E45DC0">
            <w:pPr>
              <w:rPr>
                <w:sz w:val="20"/>
                <w:szCs w:val="20"/>
              </w:rPr>
            </w:pPr>
            <w:r w:rsidRPr="00EC0213">
              <w:rPr>
                <w:sz w:val="20"/>
                <w:szCs w:val="20"/>
              </w:rPr>
              <w:t>82 2 00 81031</w:t>
            </w:r>
          </w:p>
        </w:tc>
        <w:tc>
          <w:tcPr>
            <w:tcW w:w="657" w:type="dxa"/>
            <w:noWrap/>
            <w:hideMark/>
          </w:tcPr>
          <w:p w:rsidR="00EC0213" w:rsidRPr="00EC0213" w:rsidRDefault="00EC0213" w:rsidP="00E45DC0">
            <w:pPr>
              <w:rPr>
                <w:sz w:val="20"/>
                <w:szCs w:val="20"/>
              </w:rPr>
            </w:pPr>
            <w:r w:rsidRPr="00EC0213">
              <w:rPr>
                <w:sz w:val="20"/>
                <w:szCs w:val="20"/>
              </w:rPr>
              <w:t>200</w:t>
            </w:r>
          </w:p>
        </w:tc>
        <w:tc>
          <w:tcPr>
            <w:tcW w:w="1350" w:type="dxa"/>
            <w:noWrap/>
            <w:hideMark/>
          </w:tcPr>
          <w:p w:rsidR="00EC0213" w:rsidRPr="00EC0213" w:rsidRDefault="00EC0213" w:rsidP="00E45DC0">
            <w:pPr>
              <w:rPr>
                <w:sz w:val="20"/>
                <w:szCs w:val="20"/>
              </w:rPr>
            </w:pPr>
            <w:r w:rsidRPr="00EC0213">
              <w:rPr>
                <w:sz w:val="20"/>
                <w:szCs w:val="20"/>
              </w:rPr>
              <w:t>12 000,0</w:t>
            </w:r>
          </w:p>
        </w:tc>
      </w:tr>
      <w:tr w:rsidR="00EC0213" w:rsidRPr="00EC0213" w:rsidTr="00F93662">
        <w:trPr>
          <w:trHeight w:val="420"/>
          <w:jc w:val="center"/>
        </w:trPr>
        <w:tc>
          <w:tcPr>
            <w:tcW w:w="3448" w:type="dxa"/>
            <w:hideMark/>
          </w:tcPr>
          <w:p w:rsidR="00EC0213" w:rsidRPr="00EC0213" w:rsidRDefault="00EC0213" w:rsidP="00E45DC0">
            <w:pPr>
              <w:rPr>
                <w:b/>
                <w:bCs/>
                <w:sz w:val="20"/>
                <w:szCs w:val="20"/>
              </w:rPr>
            </w:pPr>
            <w:r w:rsidRPr="00EC0213">
              <w:rPr>
                <w:b/>
                <w:bCs/>
                <w:sz w:val="20"/>
                <w:szCs w:val="20"/>
              </w:rPr>
              <w:t>Дорожное хозяйство (дорожные фонды)</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04</w:t>
            </w:r>
          </w:p>
        </w:tc>
        <w:tc>
          <w:tcPr>
            <w:tcW w:w="1283" w:type="dxa"/>
            <w:noWrap/>
            <w:hideMark/>
          </w:tcPr>
          <w:p w:rsidR="00EC0213" w:rsidRPr="00EC0213" w:rsidRDefault="00EC0213" w:rsidP="00E45DC0">
            <w:pPr>
              <w:rPr>
                <w:b/>
                <w:bCs/>
                <w:sz w:val="20"/>
                <w:szCs w:val="20"/>
              </w:rPr>
            </w:pPr>
            <w:r w:rsidRPr="00EC0213">
              <w:rPr>
                <w:b/>
                <w:bCs/>
                <w:sz w:val="20"/>
                <w:szCs w:val="20"/>
              </w:rPr>
              <w:t>09</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25 257,7</w:t>
            </w:r>
          </w:p>
        </w:tc>
      </w:tr>
      <w:tr w:rsidR="00EC0213" w:rsidRPr="00EC0213" w:rsidTr="00F93662">
        <w:trPr>
          <w:trHeight w:val="526"/>
          <w:jc w:val="center"/>
        </w:trPr>
        <w:tc>
          <w:tcPr>
            <w:tcW w:w="3448" w:type="dxa"/>
            <w:hideMark/>
          </w:tcPr>
          <w:p w:rsidR="00EC0213" w:rsidRPr="00EC0213" w:rsidRDefault="00EC0213" w:rsidP="00E45DC0">
            <w:pPr>
              <w:rPr>
                <w:b/>
                <w:bCs/>
                <w:sz w:val="20"/>
                <w:szCs w:val="20"/>
              </w:rPr>
            </w:pPr>
            <w:r w:rsidRPr="00EC0213">
              <w:rPr>
                <w:b/>
                <w:bCs/>
                <w:sz w:val="20"/>
                <w:szCs w:val="20"/>
              </w:rPr>
              <w:t>Предоставление межбюджетных трансфертов</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04</w:t>
            </w:r>
          </w:p>
        </w:tc>
        <w:tc>
          <w:tcPr>
            <w:tcW w:w="1283" w:type="dxa"/>
            <w:noWrap/>
            <w:hideMark/>
          </w:tcPr>
          <w:p w:rsidR="00EC0213" w:rsidRPr="00EC0213" w:rsidRDefault="00EC0213" w:rsidP="00E45DC0">
            <w:pPr>
              <w:rPr>
                <w:b/>
                <w:bCs/>
                <w:sz w:val="20"/>
                <w:szCs w:val="20"/>
              </w:rPr>
            </w:pPr>
            <w:r w:rsidRPr="00EC0213">
              <w:rPr>
                <w:b/>
                <w:bCs/>
                <w:sz w:val="20"/>
                <w:szCs w:val="20"/>
              </w:rPr>
              <w:t>09</w:t>
            </w:r>
          </w:p>
        </w:tc>
        <w:tc>
          <w:tcPr>
            <w:tcW w:w="1465" w:type="dxa"/>
            <w:noWrap/>
            <w:hideMark/>
          </w:tcPr>
          <w:p w:rsidR="00EC0213" w:rsidRPr="00EC0213" w:rsidRDefault="00EC0213" w:rsidP="00E45DC0">
            <w:pPr>
              <w:rPr>
                <w:b/>
                <w:bCs/>
                <w:sz w:val="20"/>
                <w:szCs w:val="20"/>
              </w:rPr>
            </w:pPr>
            <w:r w:rsidRPr="00EC0213">
              <w:rPr>
                <w:b/>
                <w:bCs/>
                <w:sz w:val="20"/>
                <w:szCs w:val="20"/>
              </w:rPr>
              <w:t>98</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25 257,7</w:t>
            </w:r>
          </w:p>
        </w:tc>
      </w:tr>
      <w:tr w:rsidR="00EC0213" w:rsidRPr="00EC0213" w:rsidTr="00EC0213">
        <w:trPr>
          <w:trHeight w:val="1275"/>
          <w:jc w:val="center"/>
        </w:trPr>
        <w:tc>
          <w:tcPr>
            <w:tcW w:w="3448" w:type="dxa"/>
            <w:hideMark/>
          </w:tcPr>
          <w:p w:rsidR="00EC0213" w:rsidRPr="00EC0213" w:rsidRDefault="00EC0213" w:rsidP="00E45DC0">
            <w:pPr>
              <w:rPr>
                <w:sz w:val="20"/>
                <w:szCs w:val="20"/>
              </w:rPr>
            </w:pPr>
            <w:r w:rsidRPr="00EC0213">
              <w:rPr>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04</w:t>
            </w:r>
          </w:p>
        </w:tc>
        <w:tc>
          <w:tcPr>
            <w:tcW w:w="1283" w:type="dxa"/>
            <w:noWrap/>
            <w:hideMark/>
          </w:tcPr>
          <w:p w:rsidR="00EC0213" w:rsidRPr="00EC0213" w:rsidRDefault="00EC0213" w:rsidP="00E45DC0">
            <w:pPr>
              <w:rPr>
                <w:sz w:val="20"/>
                <w:szCs w:val="20"/>
              </w:rPr>
            </w:pPr>
            <w:r w:rsidRPr="00EC0213">
              <w:rPr>
                <w:sz w:val="20"/>
                <w:szCs w:val="20"/>
              </w:rPr>
              <w:t>09</w:t>
            </w:r>
          </w:p>
        </w:tc>
        <w:tc>
          <w:tcPr>
            <w:tcW w:w="1465" w:type="dxa"/>
            <w:noWrap/>
            <w:hideMark/>
          </w:tcPr>
          <w:p w:rsidR="00EC0213" w:rsidRPr="00EC0213" w:rsidRDefault="00EC0213" w:rsidP="00E45DC0">
            <w:pPr>
              <w:rPr>
                <w:sz w:val="20"/>
                <w:szCs w:val="20"/>
              </w:rPr>
            </w:pPr>
            <w:r w:rsidRPr="00EC0213">
              <w:rPr>
                <w:sz w:val="20"/>
                <w:szCs w:val="20"/>
              </w:rPr>
              <w:t>98 2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25 257,7</w:t>
            </w:r>
          </w:p>
        </w:tc>
      </w:tr>
      <w:tr w:rsidR="00EC0213" w:rsidRPr="00EC0213" w:rsidTr="00F93662">
        <w:trPr>
          <w:trHeight w:val="1111"/>
          <w:jc w:val="center"/>
        </w:trPr>
        <w:tc>
          <w:tcPr>
            <w:tcW w:w="3448" w:type="dxa"/>
            <w:hideMark/>
          </w:tcPr>
          <w:p w:rsidR="00EC0213" w:rsidRPr="00EC0213" w:rsidRDefault="00EC0213" w:rsidP="00E45DC0">
            <w:pPr>
              <w:rPr>
                <w:sz w:val="20"/>
                <w:szCs w:val="20"/>
              </w:rPr>
            </w:pPr>
            <w:r w:rsidRPr="00EC0213">
              <w:rPr>
                <w:sz w:val="20"/>
                <w:szCs w:val="20"/>
              </w:rPr>
              <w:t>Содержание автомобильных дорог и инженерных сооружений на них в границах городских округов и поселений (Межбюджетные  трансферты)</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04</w:t>
            </w:r>
          </w:p>
        </w:tc>
        <w:tc>
          <w:tcPr>
            <w:tcW w:w="1283" w:type="dxa"/>
            <w:noWrap/>
            <w:hideMark/>
          </w:tcPr>
          <w:p w:rsidR="00EC0213" w:rsidRPr="00EC0213" w:rsidRDefault="00EC0213" w:rsidP="00E45DC0">
            <w:pPr>
              <w:rPr>
                <w:sz w:val="20"/>
                <w:szCs w:val="20"/>
              </w:rPr>
            </w:pPr>
            <w:r w:rsidRPr="00EC0213">
              <w:rPr>
                <w:sz w:val="20"/>
                <w:szCs w:val="20"/>
              </w:rPr>
              <w:t>09</w:t>
            </w:r>
          </w:p>
        </w:tc>
        <w:tc>
          <w:tcPr>
            <w:tcW w:w="1465" w:type="dxa"/>
            <w:noWrap/>
            <w:hideMark/>
          </w:tcPr>
          <w:p w:rsidR="00EC0213" w:rsidRPr="00EC0213" w:rsidRDefault="00EC0213" w:rsidP="00E45DC0">
            <w:pPr>
              <w:rPr>
                <w:sz w:val="20"/>
                <w:szCs w:val="20"/>
              </w:rPr>
            </w:pPr>
            <w:r w:rsidRPr="00EC0213">
              <w:rPr>
                <w:sz w:val="20"/>
                <w:szCs w:val="20"/>
              </w:rPr>
              <w:t>98 2 00 80220</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25 257,7</w:t>
            </w:r>
          </w:p>
        </w:tc>
      </w:tr>
      <w:tr w:rsidR="00EC0213" w:rsidRPr="00EC0213" w:rsidTr="00EC0213">
        <w:trPr>
          <w:trHeight w:val="540"/>
          <w:jc w:val="center"/>
        </w:trPr>
        <w:tc>
          <w:tcPr>
            <w:tcW w:w="3448" w:type="dxa"/>
            <w:hideMark/>
          </w:tcPr>
          <w:p w:rsidR="00EC0213" w:rsidRPr="00EC0213" w:rsidRDefault="00EC0213" w:rsidP="00E45DC0">
            <w:pPr>
              <w:rPr>
                <w:b/>
                <w:bCs/>
                <w:sz w:val="20"/>
                <w:szCs w:val="20"/>
              </w:rPr>
            </w:pPr>
            <w:r w:rsidRPr="00EC0213">
              <w:rPr>
                <w:b/>
                <w:bCs/>
                <w:sz w:val="20"/>
                <w:szCs w:val="20"/>
              </w:rPr>
              <w:t>Жилищно-коммунальное хозяйство</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05</w:t>
            </w:r>
          </w:p>
        </w:tc>
        <w:tc>
          <w:tcPr>
            <w:tcW w:w="1283" w:type="dxa"/>
            <w:noWrap/>
            <w:hideMark/>
          </w:tcPr>
          <w:p w:rsidR="00EC0213" w:rsidRPr="00EC0213" w:rsidRDefault="00EC0213" w:rsidP="00E45DC0">
            <w:pPr>
              <w:rPr>
                <w:b/>
                <w:bCs/>
                <w:sz w:val="20"/>
                <w:szCs w:val="20"/>
              </w:rPr>
            </w:pPr>
            <w:r w:rsidRPr="00EC0213">
              <w:rPr>
                <w:b/>
                <w:bCs/>
                <w:sz w:val="20"/>
                <w:szCs w:val="20"/>
              </w:rPr>
              <w:t> </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200 743,1</w:t>
            </w:r>
          </w:p>
        </w:tc>
      </w:tr>
      <w:tr w:rsidR="00EC0213" w:rsidRPr="00EC0213" w:rsidTr="00EC0213">
        <w:trPr>
          <w:trHeight w:val="540"/>
          <w:jc w:val="center"/>
        </w:trPr>
        <w:tc>
          <w:tcPr>
            <w:tcW w:w="3448" w:type="dxa"/>
            <w:hideMark/>
          </w:tcPr>
          <w:p w:rsidR="00EC0213" w:rsidRPr="00EC0213" w:rsidRDefault="00EC0213" w:rsidP="00E45DC0">
            <w:pPr>
              <w:rPr>
                <w:b/>
                <w:bCs/>
                <w:sz w:val="20"/>
                <w:szCs w:val="20"/>
              </w:rPr>
            </w:pPr>
            <w:r w:rsidRPr="00EC0213">
              <w:rPr>
                <w:b/>
                <w:bCs/>
                <w:sz w:val="20"/>
                <w:szCs w:val="20"/>
              </w:rPr>
              <w:t>Жилищное хозяйство</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05</w:t>
            </w:r>
          </w:p>
        </w:tc>
        <w:tc>
          <w:tcPr>
            <w:tcW w:w="1283" w:type="dxa"/>
            <w:noWrap/>
            <w:hideMark/>
          </w:tcPr>
          <w:p w:rsidR="00EC0213" w:rsidRPr="00EC0213" w:rsidRDefault="00EC0213" w:rsidP="00E45DC0">
            <w:pPr>
              <w:rPr>
                <w:b/>
                <w:bCs/>
                <w:sz w:val="20"/>
                <w:szCs w:val="20"/>
              </w:rPr>
            </w:pPr>
            <w:r w:rsidRPr="00EC0213">
              <w:rPr>
                <w:b/>
                <w:bCs/>
                <w:sz w:val="20"/>
                <w:szCs w:val="20"/>
              </w:rPr>
              <w:t>01</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13 592,5</w:t>
            </w:r>
          </w:p>
        </w:tc>
      </w:tr>
      <w:tr w:rsidR="00EC0213" w:rsidRPr="00EC0213" w:rsidTr="00F93662">
        <w:trPr>
          <w:trHeight w:val="549"/>
          <w:jc w:val="center"/>
        </w:trPr>
        <w:tc>
          <w:tcPr>
            <w:tcW w:w="3448" w:type="dxa"/>
            <w:hideMark/>
          </w:tcPr>
          <w:p w:rsidR="00EC0213" w:rsidRPr="00EC0213" w:rsidRDefault="00EC0213" w:rsidP="00E45DC0">
            <w:pPr>
              <w:rPr>
                <w:b/>
                <w:bCs/>
                <w:sz w:val="20"/>
                <w:szCs w:val="20"/>
              </w:rPr>
            </w:pPr>
            <w:r w:rsidRPr="00EC0213">
              <w:rPr>
                <w:b/>
                <w:bCs/>
                <w:sz w:val="20"/>
                <w:szCs w:val="20"/>
              </w:rPr>
              <w:t>Предоставление межбюджетных трансфертов</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05</w:t>
            </w:r>
          </w:p>
        </w:tc>
        <w:tc>
          <w:tcPr>
            <w:tcW w:w="1283" w:type="dxa"/>
            <w:noWrap/>
            <w:hideMark/>
          </w:tcPr>
          <w:p w:rsidR="00EC0213" w:rsidRPr="00EC0213" w:rsidRDefault="00EC0213" w:rsidP="00E45DC0">
            <w:pPr>
              <w:rPr>
                <w:b/>
                <w:bCs/>
                <w:sz w:val="20"/>
                <w:szCs w:val="20"/>
              </w:rPr>
            </w:pPr>
            <w:r w:rsidRPr="00EC0213">
              <w:rPr>
                <w:b/>
                <w:bCs/>
                <w:sz w:val="20"/>
                <w:szCs w:val="20"/>
              </w:rPr>
              <w:t>01</w:t>
            </w:r>
          </w:p>
        </w:tc>
        <w:tc>
          <w:tcPr>
            <w:tcW w:w="1465" w:type="dxa"/>
            <w:noWrap/>
            <w:hideMark/>
          </w:tcPr>
          <w:p w:rsidR="00EC0213" w:rsidRPr="00EC0213" w:rsidRDefault="00EC0213" w:rsidP="00E45DC0">
            <w:pPr>
              <w:rPr>
                <w:b/>
                <w:bCs/>
                <w:sz w:val="20"/>
                <w:szCs w:val="20"/>
              </w:rPr>
            </w:pPr>
            <w:r w:rsidRPr="00EC0213">
              <w:rPr>
                <w:b/>
                <w:bCs/>
                <w:sz w:val="20"/>
                <w:szCs w:val="20"/>
              </w:rPr>
              <w:t>98</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13 592,5</w:t>
            </w:r>
          </w:p>
        </w:tc>
      </w:tr>
      <w:tr w:rsidR="00EC0213" w:rsidRPr="00EC0213" w:rsidTr="00F93662">
        <w:trPr>
          <w:trHeight w:val="1691"/>
          <w:jc w:val="center"/>
        </w:trPr>
        <w:tc>
          <w:tcPr>
            <w:tcW w:w="3448" w:type="dxa"/>
            <w:hideMark/>
          </w:tcPr>
          <w:p w:rsidR="00EC0213" w:rsidRPr="00EC0213" w:rsidRDefault="00EC0213" w:rsidP="00E45DC0">
            <w:pPr>
              <w:rPr>
                <w:sz w:val="20"/>
                <w:szCs w:val="20"/>
              </w:rPr>
            </w:pPr>
            <w:r w:rsidRPr="00EC0213">
              <w:rPr>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05</w:t>
            </w:r>
          </w:p>
        </w:tc>
        <w:tc>
          <w:tcPr>
            <w:tcW w:w="1283" w:type="dxa"/>
            <w:noWrap/>
            <w:hideMark/>
          </w:tcPr>
          <w:p w:rsidR="00EC0213" w:rsidRPr="00EC0213" w:rsidRDefault="00EC0213" w:rsidP="00E45DC0">
            <w:pPr>
              <w:rPr>
                <w:sz w:val="20"/>
                <w:szCs w:val="20"/>
              </w:rPr>
            </w:pPr>
            <w:r w:rsidRPr="00EC0213">
              <w:rPr>
                <w:sz w:val="20"/>
                <w:szCs w:val="20"/>
              </w:rPr>
              <w:t>01</w:t>
            </w:r>
          </w:p>
        </w:tc>
        <w:tc>
          <w:tcPr>
            <w:tcW w:w="1465" w:type="dxa"/>
            <w:noWrap/>
            <w:hideMark/>
          </w:tcPr>
          <w:p w:rsidR="00EC0213" w:rsidRPr="00EC0213" w:rsidRDefault="00EC0213" w:rsidP="00E45DC0">
            <w:pPr>
              <w:rPr>
                <w:sz w:val="20"/>
                <w:szCs w:val="20"/>
              </w:rPr>
            </w:pPr>
            <w:r w:rsidRPr="00EC0213">
              <w:rPr>
                <w:sz w:val="20"/>
                <w:szCs w:val="20"/>
              </w:rPr>
              <w:t>98 2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13 592,5</w:t>
            </w:r>
          </w:p>
        </w:tc>
      </w:tr>
      <w:tr w:rsidR="00EC0213" w:rsidRPr="00EC0213" w:rsidTr="00F93662">
        <w:trPr>
          <w:trHeight w:val="1533"/>
          <w:jc w:val="center"/>
        </w:trPr>
        <w:tc>
          <w:tcPr>
            <w:tcW w:w="3448" w:type="dxa"/>
            <w:hideMark/>
          </w:tcPr>
          <w:p w:rsidR="00EC0213" w:rsidRPr="00EC0213" w:rsidRDefault="00EC0213" w:rsidP="00E45DC0">
            <w:pPr>
              <w:rPr>
                <w:sz w:val="20"/>
                <w:szCs w:val="20"/>
              </w:rPr>
            </w:pPr>
            <w:r w:rsidRPr="00EC0213">
              <w:rPr>
                <w:sz w:val="20"/>
                <w:szCs w:val="20"/>
              </w:rPr>
              <w:t>Текущий ремонт и содержание объектов муниципальной собственности, расположенных на территории муниципального образования городское поселение Билибино (Межбюджетные  трансферты)</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05</w:t>
            </w:r>
          </w:p>
        </w:tc>
        <w:tc>
          <w:tcPr>
            <w:tcW w:w="1283" w:type="dxa"/>
            <w:noWrap/>
            <w:hideMark/>
          </w:tcPr>
          <w:p w:rsidR="00EC0213" w:rsidRPr="00EC0213" w:rsidRDefault="00EC0213" w:rsidP="00E45DC0">
            <w:pPr>
              <w:rPr>
                <w:sz w:val="20"/>
                <w:szCs w:val="20"/>
              </w:rPr>
            </w:pPr>
            <w:r w:rsidRPr="00EC0213">
              <w:rPr>
                <w:sz w:val="20"/>
                <w:szCs w:val="20"/>
              </w:rPr>
              <w:t>01</w:t>
            </w:r>
          </w:p>
        </w:tc>
        <w:tc>
          <w:tcPr>
            <w:tcW w:w="1465" w:type="dxa"/>
            <w:noWrap/>
            <w:hideMark/>
          </w:tcPr>
          <w:p w:rsidR="00EC0213" w:rsidRPr="00EC0213" w:rsidRDefault="00EC0213" w:rsidP="00E45DC0">
            <w:pPr>
              <w:rPr>
                <w:sz w:val="20"/>
                <w:szCs w:val="20"/>
              </w:rPr>
            </w:pPr>
            <w:r w:rsidRPr="00EC0213">
              <w:rPr>
                <w:sz w:val="20"/>
                <w:szCs w:val="20"/>
              </w:rPr>
              <w:t>98 2 00 80270</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465,3</w:t>
            </w:r>
          </w:p>
        </w:tc>
      </w:tr>
      <w:tr w:rsidR="00EC0213" w:rsidRPr="00EC0213" w:rsidTr="00F93662">
        <w:trPr>
          <w:trHeight w:val="620"/>
          <w:jc w:val="center"/>
        </w:trPr>
        <w:tc>
          <w:tcPr>
            <w:tcW w:w="3448" w:type="dxa"/>
            <w:hideMark/>
          </w:tcPr>
          <w:p w:rsidR="00EC0213" w:rsidRPr="00EC0213" w:rsidRDefault="00EC0213" w:rsidP="00E45DC0">
            <w:pPr>
              <w:rPr>
                <w:sz w:val="20"/>
                <w:szCs w:val="20"/>
              </w:rPr>
            </w:pPr>
            <w:r w:rsidRPr="00EC0213">
              <w:rPr>
                <w:sz w:val="20"/>
                <w:szCs w:val="20"/>
              </w:rPr>
              <w:t>Капитальный ремонт муниципального жилого фонда  (Межбюджетные  трансферты)</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05</w:t>
            </w:r>
          </w:p>
        </w:tc>
        <w:tc>
          <w:tcPr>
            <w:tcW w:w="1283" w:type="dxa"/>
            <w:noWrap/>
            <w:hideMark/>
          </w:tcPr>
          <w:p w:rsidR="00EC0213" w:rsidRPr="00EC0213" w:rsidRDefault="00EC0213" w:rsidP="00E45DC0">
            <w:pPr>
              <w:rPr>
                <w:sz w:val="20"/>
                <w:szCs w:val="20"/>
              </w:rPr>
            </w:pPr>
            <w:r w:rsidRPr="00EC0213">
              <w:rPr>
                <w:sz w:val="20"/>
                <w:szCs w:val="20"/>
              </w:rPr>
              <w:t>01</w:t>
            </w:r>
          </w:p>
        </w:tc>
        <w:tc>
          <w:tcPr>
            <w:tcW w:w="1465" w:type="dxa"/>
            <w:noWrap/>
            <w:hideMark/>
          </w:tcPr>
          <w:p w:rsidR="00EC0213" w:rsidRPr="00EC0213" w:rsidRDefault="00EC0213" w:rsidP="00E45DC0">
            <w:pPr>
              <w:rPr>
                <w:sz w:val="20"/>
                <w:szCs w:val="20"/>
              </w:rPr>
            </w:pPr>
            <w:r w:rsidRPr="00EC0213">
              <w:rPr>
                <w:sz w:val="20"/>
                <w:szCs w:val="20"/>
              </w:rPr>
              <w:t>98 2 00 82010</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13 127,2</w:t>
            </w:r>
          </w:p>
        </w:tc>
      </w:tr>
      <w:tr w:rsidR="00EC0213" w:rsidRPr="00EC0213" w:rsidTr="00F93662">
        <w:trPr>
          <w:trHeight w:val="220"/>
          <w:jc w:val="center"/>
        </w:trPr>
        <w:tc>
          <w:tcPr>
            <w:tcW w:w="3448" w:type="dxa"/>
            <w:hideMark/>
          </w:tcPr>
          <w:p w:rsidR="00EC0213" w:rsidRPr="00EC0213" w:rsidRDefault="00EC0213" w:rsidP="00E45DC0">
            <w:pPr>
              <w:rPr>
                <w:b/>
                <w:bCs/>
                <w:sz w:val="20"/>
                <w:szCs w:val="20"/>
              </w:rPr>
            </w:pPr>
            <w:r w:rsidRPr="00EC0213">
              <w:rPr>
                <w:b/>
                <w:bCs/>
                <w:sz w:val="20"/>
                <w:szCs w:val="20"/>
              </w:rPr>
              <w:t xml:space="preserve">Коммунальное хозяйство </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05</w:t>
            </w:r>
          </w:p>
        </w:tc>
        <w:tc>
          <w:tcPr>
            <w:tcW w:w="1283" w:type="dxa"/>
            <w:noWrap/>
            <w:hideMark/>
          </w:tcPr>
          <w:p w:rsidR="00EC0213" w:rsidRPr="00EC0213" w:rsidRDefault="00EC0213" w:rsidP="00E45DC0">
            <w:pPr>
              <w:rPr>
                <w:b/>
                <w:bCs/>
                <w:sz w:val="20"/>
                <w:szCs w:val="20"/>
              </w:rPr>
            </w:pPr>
            <w:r w:rsidRPr="00EC0213">
              <w:rPr>
                <w:b/>
                <w:bCs/>
                <w:sz w:val="20"/>
                <w:szCs w:val="20"/>
              </w:rPr>
              <w:t>02</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2 000,0</w:t>
            </w:r>
          </w:p>
        </w:tc>
      </w:tr>
      <w:tr w:rsidR="00EC0213" w:rsidRPr="00EC0213" w:rsidTr="00F93662">
        <w:trPr>
          <w:trHeight w:val="690"/>
          <w:jc w:val="center"/>
        </w:trPr>
        <w:tc>
          <w:tcPr>
            <w:tcW w:w="3448" w:type="dxa"/>
            <w:hideMark/>
          </w:tcPr>
          <w:p w:rsidR="00EC0213" w:rsidRPr="00EC0213" w:rsidRDefault="00EC0213" w:rsidP="00E45DC0">
            <w:pPr>
              <w:rPr>
                <w:b/>
                <w:bCs/>
                <w:sz w:val="20"/>
                <w:szCs w:val="20"/>
              </w:rPr>
            </w:pPr>
            <w:r w:rsidRPr="00EC0213">
              <w:rPr>
                <w:b/>
                <w:bCs/>
                <w:sz w:val="20"/>
                <w:szCs w:val="20"/>
              </w:rPr>
              <w:t>Непрограммное направление расходов , связанные с обязательствами муниципального образования</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05</w:t>
            </w:r>
          </w:p>
        </w:tc>
        <w:tc>
          <w:tcPr>
            <w:tcW w:w="1283" w:type="dxa"/>
            <w:noWrap/>
            <w:hideMark/>
          </w:tcPr>
          <w:p w:rsidR="00EC0213" w:rsidRPr="00EC0213" w:rsidRDefault="00EC0213" w:rsidP="00E45DC0">
            <w:pPr>
              <w:rPr>
                <w:b/>
                <w:bCs/>
                <w:sz w:val="20"/>
                <w:szCs w:val="20"/>
              </w:rPr>
            </w:pPr>
            <w:r w:rsidRPr="00EC0213">
              <w:rPr>
                <w:b/>
                <w:bCs/>
                <w:sz w:val="20"/>
                <w:szCs w:val="20"/>
              </w:rPr>
              <w:t>02</w:t>
            </w:r>
          </w:p>
        </w:tc>
        <w:tc>
          <w:tcPr>
            <w:tcW w:w="1465" w:type="dxa"/>
            <w:noWrap/>
            <w:hideMark/>
          </w:tcPr>
          <w:p w:rsidR="00EC0213" w:rsidRPr="00EC0213" w:rsidRDefault="00EC0213" w:rsidP="00E45DC0">
            <w:pPr>
              <w:rPr>
                <w:b/>
                <w:bCs/>
                <w:sz w:val="20"/>
                <w:szCs w:val="20"/>
              </w:rPr>
            </w:pPr>
            <w:r w:rsidRPr="00EC0213">
              <w:rPr>
                <w:b/>
                <w:bCs/>
                <w:sz w:val="20"/>
                <w:szCs w:val="20"/>
              </w:rPr>
              <w:t>82</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2 000,0</w:t>
            </w:r>
          </w:p>
        </w:tc>
      </w:tr>
      <w:tr w:rsidR="00EC0213" w:rsidRPr="00EC0213" w:rsidTr="00F93662">
        <w:trPr>
          <w:trHeight w:val="747"/>
          <w:jc w:val="center"/>
        </w:trPr>
        <w:tc>
          <w:tcPr>
            <w:tcW w:w="3448" w:type="dxa"/>
            <w:hideMark/>
          </w:tcPr>
          <w:p w:rsidR="00EC0213" w:rsidRPr="00EC0213" w:rsidRDefault="00EC0213" w:rsidP="00F93662">
            <w:pPr>
              <w:rPr>
                <w:sz w:val="20"/>
                <w:szCs w:val="20"/>
              </w:rPr>
            </w:pPr>
            <w:r w:rsidRPr="00EC0213">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05</w:t>
            </w:r>
          </w:p>
        </w:tc>
        <w:tc>
          <w:tcPr>
            <w:tcW w:w="1283" w:type="dxa"/>
            <w:noWrap/>
            <w:hideMark/>
          </w:tcPr>
          <w:p w:rsidR="00EC0213" w:rsidRPr="00EC0213" w:rsidRDefault="00EC0213" w:rsidP="00E45DC0">
            <w:pPr>
              <w:rPr>
                <w:sz w:val="20"/>
                <w:szCs w:val="20"/>
              </w:rPr>
            </w:pPr>
            <w:r w:rsidRPr="00EC0213">
              <w:rPr>
                <w:sz w:val="20"/>
                <w:szCs w:val="20"/>
              </w:rPr>
              <w:t>02</w:t>
            </w:r>
          </w:p>
        </w:tc>
        <w:tc>
          <w:tcPr>
            <w:tcW w:w="1465" w:type="dxa"/>
            <w:noWrap/>
            <w:hideMark/>
          </w:tcPr>
          <w:p w:rsidR="00EC0213" w:rsidRPr="00EC0213" w:rsidRDefault="00EC0213" w:rsidP="00E45DC0">
            <w:pPr>
              <w:rPr>
                <w:sz w:val="20"/>
                <w:szCs w:val="20"/>
              </w:rPr>
            </w:pPr>
            <w:r w:rsidRPr="00EC0213">
              <w:rPr>
                <w:sz w:val="20"/>
                <w:szCs w:val="20"/>
              </w:rPr>
              <w:t>82 2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2 000,0</w:t>
            </w:r>
          </w:p>
        </w:tc>
      </w:tr>
      <w:tr w:rsidR="00EC0213" w:rsidRPr="00EC0213" w:rsidTr="00F93662">
        <w:trPr>
          <w:trHeight w:val="2691"/>
          <w:jc w:val="center"/>
        </w:trPr>
        <w:tc>
          <w:tcPr>
            <w:tcW w:w="3448" w:type="dxa"/>
            <w:hideMark/>
          </w:tcPr>
          <w:p w:rsidR="00EC0213" w:rsidRPr="00EC0213" w:rsidRDefault="00EC0213" w:rsidP="00E45DC0">
            <w:pPr>
              <w:rPr>
                <w:sz w:val="20"/>
                <w:szCs w:val="20"/>
              </w:rPr>
            </w:pPr>
            <w:r w:rsidRPr="00EC0213">
              <w:rPr>
                <w:sz w:val="20"/>
                <w:szCs w:val="20"/>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05</w:t>
            </w:r>
          </w:p>
        </w:tc>
        <w:tc>
          <w:tcPr>
            <w:tcW w:w="1283" w:type="dxa"/>
            <w:noWrap/>
            <w:hideMark/>
          </w:tcPr>
          <w:p w:rsidR="00EC0213" w:rsidRPr="00EC0213" w:rsidRDefault="00EC0213" w:rsidP="00E45DC0">
            <w:pPr>
              <w:rPr>
                <w:sz w:val="20"/>
                <w:szCs w:val="20"/>
              </w:rPr>
            </w:pPr>
            <w:r w:rsidRPr="00EC0213">
              <w:rPr>
                <w:sz w:val="20"/>
                <w:szCs w:val="20"/>
              </w:rPr>
              <w:t>02</w:t>
            </w:r>
          </w:p>
        </w:tc>
        <w:tc>
          <w:tcPr>
            <w:tcW w:w="1465" w:type="dxa"/>
            <w:noWrap/>
            <w:hideMark/>
          </w:tcPr>
          <w:p w:rsidR="00EC0213" w:rsidRPr="00EC0213" w:rsidRDefault="00EC0213" w:rsidP="00E45DC0">
            <w:pPr>
              <w:rPr>
                <w:sz w:val="20"/>
                <w:szCs w:val="20"/>
              </w:rPr>
            </w:pPr>
            <w:r w:rsidRPr="00EC0213">
              <w:rPr>
                <w:sz w:val="20"/>
                <w:szCs w:val="20"/>
              </w:rPr>
              <w:t>82 2 00 80340</w:t>
            </w:r>
          </w:p>
        </w:tc>
        <w:tc>
          <w:tcPr>
            <w:tcW w:w="657" w:type="dxa"/>
            <w:noWrap/>
            <w:hideMark/>
          </w:tcPr>
          <w:p w:rsidR="00EC0213" w:rsidRPr="00EC0213" w:rsidRDefault="00EC0213" w:rsidP="00E45DC0">
            <w:pPr>
              <w:rPr>
                <w:sz w:val="20"/>
                <w:szCs w:val="20"/>
              </w:rPr>
            </w:pPr>
            <w:r w:rsidRPr="00EC0213">
              <w:rPr>
                <w:sz w:val="20"/>
                <w:szCs w:val="20"/>
              </w:rPr>
              <w:t>800</w:t>
            </w:r>
          </w:p>
        </w:tc>
        <w:tc>
          <w:tcPr>
            <w:tcW w:w="1350" w:type="dxa"/>
            <w:noWrap/>
            <w:hideMark/>
          </w:tcPr>
          <w:p w:rsidR="00EC0213" w:rsidRPr="00EC0213" w:rsidRDefault="00EC0213" w:rsidP="00E45DC0">
            <w:pPr>
              <w:rPr>
                <w:sz w:val="20"/>
                <w:szCs w:val="20"/>
              </w:rPr>
            </w:pPr>
            <w:r w:rsidRPr="00EC0213">
              <w:rPr>
                <w:sz w:val="20"/>
                <w:szCs w:val="20"/>
              </w:rPr>
              <w:t>2 000,0</w:t>
            </w:r>
          </w:p>
        </w:tc>
      </w:tr>
      <w:tr w:rsidR="00EC0213" w:rsidRPr="00EC0213" w:rsidTr="00EC0213">
        <w:trPr>
          <w:trHeight w:val="540"/>
          <w:jc w:val="center"/>
        </w:trPr>
        <w:tc>
          <w:tcPr>
            <w:tcW w:w="3448" w:type="dxa"/>
            <w:hideMark/>
          </w:tcPr>
          <w:p w:rsidR="00EC0213" w:rsidRPr="00EC0213" w:rsidRDefault="00EC0213" w:rsidP="00E45DC0">
            <w:pPr>
              <w:rPr>
                <w:b/>
                <w:bCs/>
                <w:sz w:val="20"/>
                <w:szCs w:val="20"/>
              </w:rPr>
            </w:pPr>
            <w:r w:rsidRPr="00EC0213">
              <w:rPr>
                <w:b/>
                <w:bCs/>
                <w:sz w:val="20"/>
                <w:szCs w:val="20"/>
              </w:rPr>
              <w:t>Благоустройство</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05</w:t>
            </w:r>
          </w:p>
        </w:tc>
        <w:tc>
          <w:tcPr>
            <w:tcW w:w="1283" w:type="dxa"/>
            <w:noWrap/>
            <w:hideMark/>
          </w:tcPr>
          <w:p w:rsidR="00EC0213" w:rsidRPr="00EC0213" w:rsidRDefault="00EC0213" w:rsidP="00E45DC0">
            <w:pPr>
              <w:rPr>
                <w:b/>
                <w:bCs/>
                <w:sz w:val="20"/>
                <w:szCs w:val="20"/>
              </w:rPr>
            </w:pPr>
            <w:r w:rsidRPr="00EC0213">
              <w:rPr>
                <w:b/>
                <w:bCs/>
                <w:sz w:val="20"/>
                <w:szCs w:val="20"/>
              </w:rPr>
              <w:t>03</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176 404,9</w:t>
            </w:r>
          </w:p>
        </w:tc>
      </w:tr>
      <w:tr w:rsidR="00EC0213" w:rsidRPr="00EC0213" w:rsidTr="00F93662">
        <w:trPr>
          <w:trHeight w:val="278"/>
          <w:jc w:val="center"/>
        </w:trPr>
        <w:tc>
          <w:tcPr>
            <w:tcW w:w="3448" w:type="dxa"/>
            <w:hideMark/>
          </w:tcPr>
          <w:p w:rsidR="00EC0213" w:rsidRPr="00EC0213" w:rsidRDefault="00EC0213" w:rsidP="00E45DC0">
            <w:pPr>
              <w:rPr>
                <w:b/>
                <w:bCs/>
                <w:sz w:val="20"/>
                <w:szCs w:val="20"/>
              </w:rPr>
            </w:pPr>
            <w:r w:rsidRPr="00EC0213">
              <w:rPr>
                <w:b/>
                <w:bCs/>
                <w:sz w:val="20"/>
                <w:szCs w:val="20"/>
              </w:rPr>
              <w:t>Предоставление межбюджетных трансфертов</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 xml:space="preserve">05 </w:t>
            </w:r>
          </w:p>
        </w:tc>
        <w:tc>
          <w:tcPr>
            <w:tcW w:w="1283" w:type="dxa"/>
            <w:noWrap/>
            <w:hideMark/>
          </w:tcPr>
          <w:p w:rsidR="00EC0213" w:rsidRPr="00EC0213" w:rsidRDefault="00EC0213" w:rsidP="00E45DC0">
            <w:pPr>
              <w:rPr>
                <w:b/>
                <w:bCs/>
                <w:sz w:val="20"/>
                <w:szCs w:val="20"/>
              </w:rPr>
            </w:pPr>
            <w:r w:rsidRPr="00EC0213">
              <w:rPr>
                <w:b/>
                <w:bCs/>
                <w:sz w:val="20"/>
                <w:szCs w:val="20"/>
              </w:rPr>
              <w:t>03</w:t>
            </w:r>
          </w:p>
        </w:tc>
        <w:tc>
          <w:tcPr>
            <w:tcW w:w="1465" w:type="dxa"/>
            <w:noWrap/>
            <w:hideMark/>
          </w:tcPr>
          <w:p w:rsidR="00EC0213" w:rsidRPr="00EC0213" w:rsidRDefault="00EC0213" w:rsidP="00E45DC0">
            <w:pPr>
              <w:rPr>
                <w:b/>
                <w:bCs/>
                <w:sz w:val="20"/>
                <w:szCs w:val="20"/>
              </w:rPr>
            </w:pPr>
            <w:r w:rsidRPr="00EC0213">
              <w:rPr>
                <w:b/>
                <w:bCs/>
                <w:sz w:val="20"/>
                <w:szCs w:val="20"/>
              </w:rPr>
              <w:t>98</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176 404,9</w:t>
            </w:r>
          </w:p>
        </w:tc>
      </w:tr>
      <w:tr w:rsidR="00EC0213" w:rsidRPr="00EC0213" w:rsidTr="00F93662">
        <w:trPr>
          <w:trHeight w:val="1802"/>
          <w:jc w:val="center"/>
        </w:trPr>
        <w:tc>
          <w:tcPr>
            <w:tcW w:w="3448" w:type="dxa"/>
            <w:hideMark/>
          </w:tcPr>
          <w:p w:rsidR="00EC0213" w:rsidRPr="00EC0213" w:rsidRDefault="00EC0213" w:rsidP="00E45DC0">
            <w:pPr>
              <w:rPr>
                <w:sz w:val="20"/>
                <w:szCs w:val="20"/>
              </w:rPr>
            </w:pPr>
            <w:r w:rsidRPr="00EC0213">
              <w:rPr>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 xml:space="preserve">05 </w:t>
            </w:r>
          </w:p>
        </w:tc>
        <w:tc>
          <w:tcPr>
            <w:tcW w:w="1283" w:type="dxa"/>
            <w:noWrap/>
            <w:hideMark/>
          </w:tcPr>
          <w:p w:rsidR="00EC0213" w:rsidRPr="00EC0213" w:rsidRDefault="00EC0213" w:rsidP="00E45DC0">
            <w:pPr>
              <w:rPr>
                <w:sz w:val="20"/>
                <w:szCs w:val="20"/>
              </w:rPr>
            </w:pPr>
            <w:r w:rsidRPr="00EC0213">
              <w:rPr>
                <w:sz w:val="20"/>
                <w:szCs w:val="20"/>
              </w:rPr>
              <w:t>03</w:t>
            </w:r>
          </w:p>
        </w:tc>
        <w:tc>
          <w:tcPr>
            <w:tcW w:w="1465" w:type="dxa"/>
            <w:noWrap/>
            <w:hideMark/>
          </w:tcPr>
          <w:p w:rsidR="00EC0213" w:rsidRPr="00EC0213" w:rsidRDefault="00EC0213" w:rsidP="00E45DC0">
            <w:pPr>
              <w:rPr>
                <w:sz w:val="20"/>
                <w:szCs w:val="20"/>
              </w:rPr>
            </w:pPr>
            <w:r w:rsidRPr="00EC0213">
              <w:rPr>
                <w:sz w:val="20"/>
                <w:szCs w:val="20"/>
              </w:rPr>
              <w:t>98 2</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sz w:val="20"/>
                <w:szCs w:val="20"/>
              </w:rPr>
            </w:pPr>
            <w:r w:rsidRPr="00EC0213">
              <w:rPr>
                <w:sz w:val="20"/>
                <w:szCs w:val="20"/>
              </w:rPr>
              <w:t>176 404,9</w:t>
            </w:r>
          </w:p>
        </w:tc>
      </w:tr>
      <w:tr w:rsidR="00EC0213" w:rsidRPr="00EC0213" w:rsidTr="00F93662">
        <w:trPr>
          <w:trHeight w:val="508"/>
          <w:jc w:val="center"/>
        </w:trPr>
        <w:tc>
          <w:tcPr>
            <w:tcW w:w="3448" w:type="dxa"/>
            <w:hideMark/>
          </w:tcPr>
          <w:p w:rsidR="00EC0213" w:rsidRPr="00EC0213" w:rsidRDefault="00EC0213" w:rsidP="00E45DC0">
            <w:pPr>
              <w:rPr>
                <w:sz w:val="20"/>
                <w:szCs w:val="20"/>
              </w:rPr>
            </w:pPr>
            <w:r w:rsidRPr="00EC0213">
              <w:rPr>
                <w:sz w:val="20"/>
                <w:szCs w:val="20"/>
              </w:rPr>
              <w:t>Уличное освещение (Межбюджетные  трансферты)</w:t>
            </w:r>
          </w:p>
        </w:tc>
        <w:tc>
          <w:tcPr>
            <w:tcW w:w="1561" w:type="dxa"/>
            <w:noWrap/>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 xml:space="preserve">05 </w:t>
            </w:r>
          </w:p>
        </w:tc>
        <w:tc>
          <w:tcPr>
            <w:tcW w:w="1283" w:type="dxa"/>
            <w:noWrap/>
            <w:hideMark/>
          </w:tcPr>
          <w:p w:rsidR="00EC0213" w:rsidRPr="00EC0213" w:rsidRDefault="00EC0213" w:rsidP="00E45DC0">
            <w:pPr>
              <w:rPr>
                <w:sz w:val="20"/>
                <w:szCs w:val="20"/>
              </w:rPr>
            </w:pPr>
            <w:r w:rsidRPr="00EC0213">
              <w:rPr>
                <w:sz w:val="20"/>
                <w:szCs w:val="20"/>
              </w:rPr>
              <w:t>03</w:t>
            </w:r>
          </w:p>
        </w:tc>
        <w:tc>
          <w:tcPr>
            <w:tcW w:w="1465" w:type="dxa"/>
            <w:noWrap/>
            <w:hideMark/>
          </w:tcPr>
          <w:p w:rsidR="00EC0213" w:rsidRPr="00EC0213" w:rsidRDefault="00EC0213" w:rsidP="00E45DC0">
            <w:pPr>
              <w:rPr>
                <w:sz w:val="20"/>
                <w:szCs w:val="20"/>
              </w:rPr>
            </w:pPr>
            <w:r w:rsidRPr="00EC0213">
              <w:rPr>
                <w:sz w:val="20"/>
                <w:szCs w:val="20"/>
              </w:rPr>
              <w:t>98 2 00 80210</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32 393,9</w:t>
            </w:r>
          </w:p>
        </w:tc>
      </w:tr>
      <w:tr w:rsidR="00EC0213" w:rsidRPr="00EC0213" w:rsidTr="00F93662">
        <w:trPr>
          <w:trHeight w:val="417"/>
          <w:jc w:val="center"/>
        </w:trPr>
        <w:tc>
          <w:tcPr>
            <w:tcW w:w="3448" w:type="dxa"/>
            <w:hideMark/>
          </w:tcPr>
          <w:p w:rsidR="00EC0213" w:rsidRPr="00EC0213" w:rsidRDefault="00EC0213" w:rsidP="00E45DC0">
            <w:pPr>
              <w:rPr>
                <w:sz w:val="20"/>
                <w:szCs w:val="20"/>
              </w:rPr>
            </w:pPr>
            <w:r w:rsidRPr="00EC0213">
              <w:rPr>
                <w:sz w:val="20"/>
                <w:szCs w:val="20"/>
              </w:rPr>
              <w:t>Озеленение (Межбюджетные  трансферты)</w:t>
            </w:r>
          </w:p>
        </w:tc>
        <w:tc>
          <w:tcPr>
            <w:tcW w:w="1561" w:type="dxa"/>
            <w:noWrap/>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 xml:space="preserve">05 </w:t>
            </w:r>
          </w:p>
        </w:tc>
        <w:tc>
          <w:tcPr>
            <w:tcW w:w="1283" w:type="dxa"/>
            <w:noWrap/>
            <w:hideMark/>
          </w:tcPr>
          <w:p w:rsidR="00EC0213" w:rsidRPr="00EC0213" w:rsidRDefault="00EC0213" w:rsidP="00E45DC0">
            <w:pPr>
              <w:rPr>
                <w:sz w:val="20"/>
                <w:szCs w:val="20"/>
              </w:rPr>
            </w:pPr>
            <w:r w:rsidRPr="00EC0213">
              <w:rPr>
                <w:sz w:val="20"/>
                <w:szCs w:val="20"/>
              </w:rPr>
              <w:t>03</w:t>
            </w:r>
          </w:p>
        </w:tc>
        <w:tc>
          <w:tcPr>
            <w:tcW w:w="1465" w:type="dxa"/>
            <w:noWrap/>
            <w:hideMark/>
          </w:tcPr>
          <w:p w:rsidR="00EC0213" w:rsidRPr="00EC0213" w:rsidRDefault="00EC0213" w:rsidP="00E45DC0">
            <w:pPr>
              <w:rPr>
                <w:sz w:val="20"/>
                <w:szCs w:val="20"/>
              </w:rPr>
            </w:pPr>
            <w:r w:rsidRPr="00EC0213">
              <w:rPr>
                <w:sz w:val="20"/>
                <w:szCs w:val="20"/>
              </w:rPr>
              <w:t>98 2 00 80230</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9 128,6</w:t>
            </w:r>
          </w:p>
        </w:tc>
      </w:tr>
      <w:tr w:rsidR="00EC0213" w:rsidRPr="00EC0213" w:rsidTr="00F93662">
        <w:trPr>
          <w:trHeight w:val="650"/>
          <w:jc w:val="center"/>
        </w:trPr>
        <w:tc>
          <w:tcPr>
            <w:tcW w:w="3448" w:type="dxa"/>
            <w:hideMark/>
          </w:tcPr>
          <w:p w:rsidR="00EC0213" w:rsidRPr="00EC0213" w:rsidRDefault="00EC0213" w:rsidP="00E45DC0">
            <w:pPr>
              <w:rPr>
                <w:sz w:val="20"/>
                <w:szCs w:val="20"/>
              </w:rPr>
            </w:pPr>
            <w:r w:rsidRPr="00EC0213">
              <w:rPr>
                <w:sz w:val="20"/>
                <w:szCs w:val="20"/>
              </w:rPr>
              <w:t>Организация и содержание мест захоронения (Межбюджетные  трансферты)</w:t>
            </w:r>
          </w:p>
        </w:tc>
        <w:tc>
          <w:tcPr>
            <w:tcW w:w="1561" w:type="dxa"/>
            <w:noWrap/>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 xml:space="preserve">05 </w:t>
            </w:r>
          </w:p>
        </w:tc>
        <w:tc>
          <w:tcPr>
            <w:tcW w:w="1283" w:type="dxa"/>
            <w:noWrap/>
            <w:hideMark/>
          </w:tcPr>
          <w:p w:rsidR="00EC0213" w:rsidRPr="00EC0213" w:rsidRDefault="00EC0213" w:rsidP="00E45DC0">
            <w:pPr>
              <w:rPr>
                <w:sz w:val="20"/>
                <w:szCs w:val="20"/>
              </w:rPr>
            </w:pPr>
            <w:r w:rsidRPr="00EC0213">
              <w:rPr>
                <w:sz w:val="20"/>
                <w:szCs w:val="20"/>
              </w:rPr>
              <w:t>03</w:t>
            </w:r>
          </w:p>
        </w:tc>
        <w:tc>
          <w:tcPr>
            <w:tcW w:w="1465" w:type="dxa"/>
            <w:noWrap/>
            <w:hideMark/>
          </w:tcPr>
          <w:p w:rsidR="00EC0213" w:rsidRPr="00EC0213" w:rsidRDefault="00EC0213" w:rsidP="00E45DC0">
            <w:pPr>
              <w:rPr>
                <w:sz w:val="20"/>
                <w:szCs w:val="20"/>
              </w:rPr>
            </w:pPr>
            <w:r w:rsidRPr="00EC0213">
              <w:rPr>
                <w:sz w:val="20"/>
                <w:szCs w:val="20"/>
              </w:rPr>
              <w:t>98 2 00 80240</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7 488,0</w:t>
            </w:r>
          </w:p>
        </w:tc>
      </w:tr>
      <w:tr w:rsidR="00EC0213" w:rsidRPr="00EC0213" w:rsidTr="00EC0213">
        <w:trPr>
          <w:trHeight w:val="630"/>
          <w:jc w:val="center"/>
        </w:trPr>
        <w:tc>
          <w:tcPr>
            <w:tcW w:w="3448" w:type="dxa"/>
            <w:hideMark/>
          </w:tcPr>
          <w:p w:rsidR="00EC0213" w:rsidRPr="00EC0213" w:rsidRDefault="00EC0213" w:rsidP="00E45DC0">
            <w:pPr>
              <w:rPr>
                <w:sz w:val="20"/>
                <w:szCs w:val="20"/>
              </w:rPr>
            </w:pPr>
            <w:r w:rsidRPr="00EC0213">
              <w:rPr>
                <w:sz w:val="20"/>
                <w:szCs w:val="20"/>
              </w:rPr>
              <w:t>Прочие мероприятия по благоустройству городских округов и поселений (Межбюджетные  трансферты)</w:t>
            </w:r>
          </w:p>
        </w:tc>
        <w:tc>
          <w:tcPr>
            <w:tcW w:w="1561" w:type="dxa"/>
            <w:noWrap/>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 xml:space="preserve">05 </w:t>
            </w:r>
          </w:p>
        </w:tc>
        <w:tc>
          <w:tcPr>
            <w:tcW w:w="1283" w:type="dxa"/>
            <w:noWrap/>
            <w:hideMark/>
          </w:tcPr>
          <w:p w:rsidR="00EC0213" w:rsidRPr="00EC0213" w:rsidRDefault="00EC0213" w:rsidP="00E45DC0">
            <w:pPr>
              <w:rPr>
                <w:sz w:val="20"/>
                <w:szCs w:val="20"/>
              </w:rPr>
            </w:pPr>
            <w:r w:rsidRPr="00EC0213">
              <w:rPr>
                <w:sz w:val="20"/>
                <w:szCs w:val="20"/>
              </w:rPr>
              <w:t>03</w:t>
            </w:r>
          </w:p>
        </w:tc>
        <w:tc>
          <w:tcPr>
            <w:tcW w:w="1465" w:type="dxa"/>
            <w:noWrap/>
            <w:hideMark/>
          </w:tcPr>
          <w:p w:rsidR="00EC0213" w:rsidRPr="00EC0213" w:rsidRDefault="00EC0213" w:rsidP="00E45DC0">
            <w:pPr>
              <w:rPr>
                <w:sz w:val="20"/>
                <w:szCs w:val="20"/>
              </w:rPr>
            </w:pPr>
            <w:r w:rsidRPr="00EC0213">
              <w:rPr>
                <w:sz w:val="20"/>
                <w:szCs w:val="20"/>
              </w:rPr>
              <w:t>98 2 00 80250</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127 394,4</w:t>
            </w:r>
          </w:p>
        </w:tc>
      </w:tr>
      <w:tr w:rsidR="00EC0213" w:rsidRPr="00EC0213" w:rsidTr="00F93662">
        <w:trPr>
          <w:trHeight w:val="589"/>
          <w:jc w:val="center"/>
        </w:trPr>
        <w:tc>
          <w:tcPr>
            <w:tcW w:w="3448" w:type="dxa"/>
            <w:hideMark/>
          </w:tcPr>
          <w:p w:rsidR="00EC0213" w:rsidRPr="00EC0213" w:rsidRDefault="00EC0213" w:rsidP="00E45DC0">
            <w:pPr>
              <w:rPr>
                <w:b/>
                <w:bCs/>
                <w:sz w:val="20"/>
                <w:szCs w:val="20"/>
              </w:rPr>
            </w:pPr>
            <w:r w:rsidRPr="00EC0213">
              <w:rPr>
                <w:b/>
                <w:bCs/>
                <w:sz w:val="20"/>
                <w:szCs w:val="20"/>
              </w:rPr>
              <w:t>Другие вопросы в области жилищно-коммунального хозяйства</w:t>
            </w:r>
          </w:p>
        </w:tc>
        <w:tc>
          <w:tcPr>
            <w:tcW w:w="1561" w:type="dxa"/>
            <w:noWrap/>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05</w:t>
            </w:r>
          </w:p>
        </w:tc>
        <w:tc>
          <w:tcPr>
            <w:tcW w:w="1283" w:type="dxa"/>
            <w:noWrap/>
            <w:hideMark/>
          </w:tcPr>
          <w:p w:rsidR="00EC0213" w:rsidRPr="00EC0213" w:rsidRDefault="00EC0213" w:rsidP="00E45DC0">
            <w:pPr>
              <w:rPr>
                <w:b/>
                <w:bCs/>
                <w:sz w:val="20"/>
                <w:szCs w:val="20"/>
              </w:rPr>
            </w:pPr>
            <w:r w:rsidRPr="00EC0213">
              <w:rPr>
                <w:b/>
                <w:bCs/>
                <w:sz w:val="20"/>
                <w:szCs w:val="20"/>
              </w:rPr>
              <w:t>05</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8 745,7</w:t>
            </w:r>
          </w:p>
        </w:tc>
      </w:tr>
      <w:tr w:rsidR="00EC0213" w:rsidRPr="00EC0213" w:rsidTr="00F93662">
        <w:trPr>
          <w:trHeight w:val="443"/>
          <w:jc w:val="center"/>
        </w:trPr>
        <w:tc>
          <w:tcPr>
            <w:tcW w:w="3448" w:type="dxa"/>
            <w:hideMark/>
          </w:tcPr>
          <w:p w:rsidR="00EC0213" w:rsidRPr="00EC0213" w:rsidRDefault="00EC0213" w:rsidP="00E45DC0">
            <w:pPr>
              <w:rPr>
                <w:b/>
                <w:bCs/>
                <w:sz w:val="20"/>
                <w:szCs w:val="20"/>
              </w:rPr>
            </w:pPr>
            <w:r w:rsidRPr="00EC0213">
              <w:rPr>
                <w:b/>
                <w:bCs/>
                <w:sz w:val="20"/>
                <w:szCs w:val="20"/>
              </w:rPr>
              <w:t>Предоставление межбюджетных трансфертов</w:t>
            </w:r>
          </w:p>
        </w:tc>
        <w:tc>
          <w:tcPr>
            <w:tcW w:w="1561" w:type="dxa"/>
            <w:noWrap/>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05</w:t>
            </w:r>
          </w:p>
        </w:tc>
        <w:tc>
          <w:tcPr>
            <w:tcW w:w="1283" w:type="dxa"/>
            <w:noWrap/>
            <w:hideMark/>
          </w:tcPr>
          <w:p w:rsidR="00EC0213" w:rsidRPr="00EC0213" w:rsidRDefault="00EC0213" w:rsidP="00E45DC0">
            <w:pPr>
              <w:rPr>
                <w:b/>
                <w:bCs/>
                <w:sz w:val="20"/>
                <w:szCs w:val="20"/>
              </w:rPr>
            </w:pPr>
            <w:r w:rsidRPr="00EC0213">
              <w:rPr>
                <w:b/>
                <w:bCs/>
                <w:sz w:val="20"/>
                <w:szCs w:val="20"/>
              </w:rPr>
              <w:t>05</w:t>
            </w:r>
          </w:p>
        </w:tc>
        <w:tc>
          <w:tcPr>
            <w:tcW w:w="1465" w:type="dxa"/>
            <w:noWrap/>
            <w:hideMark/>
          </w:tcPr>
          <w:p w:rsidR="00EC0213" w:rsidRPr="00EC0213" w:rsidRDefault="00EC0213" w:rsidP="00E45DC0">
            <w:pPr>
              <w:rPr>
                <w:b/>
                <w:bCs/>
                <w:sz w:val="20"/>
                <w:szCs w:val="20"/>
              </w:rPr>
            </w:pPr>
            <w:r w:rsidRPr="00EC0213">
              <w:rPr>
                <w:b/>
                <w:bCs/>
                <w:sz w:val="20"/>
                <w:szCs w:val="20"/>
              </w:rPr>
              <w:t>98</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8 745,7</w:t>
            </w:r>
          </w:p>
        </w:tc>
      </w:tr>
      <w:tr w:rsidR="00EC0213" w:rsidRPr="00EC0213" w:rsidTr="00F93662">
        <w:trPr>
          <w:trHeight w:val="1824"/>
          <w:jc w:val="center"/>
        </w:trPr>
        <w:tc>
          <w:tcPr>
            <w:tcW w:w="3448" w:type="dxa"/>
            <w:hideMark/>
          </w:tcPr>
          <w:p w:rsidR="00EC0213" w:rsidRPr="00EC0213" w:rsidRDefault="00EC0213" w:rsidP="00E45DC0">
            <w:pPr>
              <w:rPr>
                <w:sz w:val="20"/>
                <w:szCs w:val="20"/>
              </w:rPr>
            </w:pPr>
            <w:r w:rsidRPr="00EC0213">
              <w:rPr>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61" w:type="dxa"/>
            <w:noWrap/>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05</w:t>
            </w:r>
          </w:p>
        </w:tc>
        <w:tc>
          <w:tcPr>
            <w:tcW w:w="1283" w:type="dxa"/>
            <w:noWrap/>
            <w:hideMark/>
          </w:tcPr>
          <w:p w:rsidR="00EC0213" w:rsidRPr="00EC0213" w:rsidRDefault="00EC0213" w:rsidP="00E45DC0">
            <w:pPr>
              <w:rPr>
                <w:sz w:val="20"/>
                <w:szCs w:val="20"/>
              </w:rPr>
            </w:pPr>
            <w:r w:rsidRPr="00EC0213">
              <w:rPr>
                <w:sz w:val="20"/>
                <w:szCs w:val="20"/>
              </w:rPr>
              <w:t>05</w:t>
            </w:r>
          </w:p>
        </w:tc>
        <w:tc>
          <w:tcPr>
            <w:tcW w:w="1465" w:type="dxa"/>
            <w:noWrap/>
            <w:hideMark/>
          </w:tcPr>
          <w:p w:rsidR="00EC0213" w:rsidRPr="00EC0213" w:rsidRDefault="00EC0213" w:rsidP="00E45DC0">
            <w:pPr>
              <w:rPr>
                <w:sz w:val="20"/>
                <w:szCs w:val="20"/>
              </w:rPr>
            </w:pPr>
            <w:r w:rsidRPr="00EC0213">
              <w:rPr>
                <w:sz w:val="20"/>
                <w:szCs w:val="20"/>
              </w:rPr>
              <w:t>98 2</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8 745,7</w:t>
            </w:r>
          </w:p>
        </w:tc>
      </w:tr>
      <w:tr w:rsidR="00EC0213" w:rsidRPr="00EC0213" w:rsidTr="00EC0213">
        <w:trPr>
          <w:trHeight w:val="1080"/>
          <w:jc w:val="center"/>
        </w:trPr>
        <w:tc>
          <w:tcPr>
            <w:tcW w:w="3448" w:type="dxa"/>
            <w:hideMark/>
          </w:tcPr>
          <w:p w:rsidR="00EC0213" w:rsidRPr="00EC0213" w:rsidRDefault="00EC0213" w:rsidP="00E45DC0">
            <w:pPr>
              <w:rPr>
                <w:sz w:val="20"/>
                <w:szCs w:val="20"/>
              </w:rPr>
            </w:pPr>
            <w:r w:rsidRPr="00EC0213">
              <w:rPr>
                <w:sz w:val="20"/>
                <w:szCs w:val="20"/>
              </w:rPr>
              <w:t>Субсидии на возмещение недополученных доходов и (или) финансовое обеспечение (возмещение) расходов на возмещение затрат на погребение умерших (Межбюджетные  трансферты)</w:t>
            </w:r>
          </w:p>
        </w:tc>
        <w:tc>
          <w:tcPr>
            <w:tcW w:w="1561" w:type="dxa"/>
            <w:noWrap/>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05</w:t>
            </w:r>
          </w:p>
        </w:tc>
        <w:tc>
          <w:tcPr>
            <w:tcW w:w="1283" w:type="dxa"/>
            <w:noWrap/>
            <w:hideMark/>
          </w:tcPr>
          <w:p w:rsidR="00EC0213" w:rsidRPr="00EC0213" w:rsidRDefault="00EC0213" w:rsidP="00E45DC0">
            <w:pPr>
              <w:rPr>
                <w:sz w:val="20"/>
                <w:szCs w:val="20"/>
              </w:rPr>
            </w:pPr>
            <w:r w:rsidRPr="00EC0213">
              <w:rPr>
                <w:sz w:val="20"/>
                <w:szCs w:val="20"/>
              </w:rPr>
              <w:t>05</w:t>
            </w:r>
          </w:p>
        </w:tc>
        <w:tc>
          <w:tcPr>
            <w:tcW w:w="1465" w:type="dxa"/>
            <w:noWrap/>
            <w:hideMark/>
          </w:tcPr>
          <w:p w:rsidR="00EC0213" w:rsidRPr="00EC0213" w:rsidRDefault="00EC0213" w:rsidP="00E45DC0">
            <w:pPr>
              <w:rPr>
                <w:sz w:val="20"/>
                <w:szCs w:val="20"/>
              </w:rPr>
            </w:pPr>
            <w:r w:rsidRPr="00EC0213">
              <w:rPr>
                <w:sz w:val="20"/>
                <w:szCs w:val="20"/>
              </w:rPr>
              <w:t>98 2 00 81040</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8 745,7</w:t>
            </w:r>
          </w:p>
        </w:tc>
      </w:tr>
      <w:tr w:rsidR="00EC0213" w:rsidRPr="00EC0213" w:rsidTr="00F93662">
        <w:trPr>
          <w:trHeight w:val="201"/>
          <w:jc w:val="center"/>
        </w:trPr>
        <w:tc>
          <w:tcPr>
            <w:tcW w:w="3448" w:type="dxa"/>
            <w:hideMark/>
          </w:tcPr>
          <w:p w:rsidR="00EC0213" w:rsidRPr="00EC0213" w:rsidRDefault="00EC0213" w:rsidP="00E45DC0">
            <w:pPr>
              <w:rPr>
                <w:b/>
                <w:bCs/>
                <w:sz w:val="20"/>
                <w:szCs w:val="20"/>
              </w:rPr>
            </w:pPr>
            <w:r w:rsidRPr="00EC0213">
              <w:rPr>
                <w:b/>
                <w:bCs/>
                <w:sz w:val="20"/>
                <w:szCs w:val="20"/>
              </w:rPr>
              <w:t>Физическая культура и спорт</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11</w:t>
            </w:r>
          </w:p>
        </w:tc>
        <w:tc>
          <w:tcPr>
            <w:tcW w:w="1283" w:type="dxa"/>
            <w:noWrap/>
            <w:hideMark/>
          </w:tcPr>
          <w:p w:rsidR="00EC0213" w:rsidRPr="00EC0213" w:rsidRDefault="00EC0213" w:rsidP="00E45DC0">
            <w:pPr>
              <w:rPr>
                <w:b/>
                <w:bCs/>
                <w:sz w:val="20"/>
                <w:szCs w:val="20"/>
              </w:rPr>
            </w:pPr>
            <w:r w:rsidRPr="00EC0213">
              <w:rPr>
                <w:b/>
                <w:bCs/>
                <w:sz w:val="20"/>
                <w:szCs w:val="20"/>
              </w:rPr>
              <w:t> </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34 170,0</w:t>
            </w:r>
          </w:p>
        </w:tc>
      </w:tr>
      <w:tr w:rsidR="00EC0213" w:rsidRPr="00EC0213" w:rsidTr="00F93662">
        <w:trPr>
          <w:trHeight w:val="106"/>
          <w:jc w:val="center"/>
        </w:trPr>
        <w:tc>
          <w:tcPr>
            <w:tcW w:w="3448" w:type="dxa"/>
            <w:noWrap/>
            <w:hideMark/>
          </w:tcPr>
          <w:p w:rsidR="00EC0213" w:rsidRPr="00EC0213" w:rsidRDefault="00EC0213" w:rsidP="00E45DC0">
            <w:pPr>
              <w:rPr>
                <w:b/>
                <w:bCs/>
                <w:sz w:val="20"/>
                <w:szCs w:val="20"/>
              </w:rPr>
            </w:pPr>
            <w:r w:rsidRPr="00EC0213">
              <w:rPr>
                <w:b/>
                <w:bCs/>
                <w:sz w:val="20"/>
                <w:szCs w:val="20"/>
              </w:rPr>
              <w:t>Физическая культура</w:t>
            </w:r>
          </w:p>
        </w:tc>
        <w:tc>
          <w:tcPr>
            <w:tcW w:w="1561" w:type="dxa"/>
            <w:noWrap/>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11</w:t>
            </w:r>
          </w:p>
        </w:tc>
        <w:tc>
          <w:tcPr>
            <w:tcW w:w="1283" w:type="dxa"/>
            <w:noWrap/>
            <w:hideMark/>
          </w:tcPr>
          <w:p w:rsidR="00EC0213" w:rsidRPr="00EC0213" w:rsidRDefault="00EC0213" w:rsidP="00E45DC0">
            <w:pPr>
              <w:rPr>
                <w:b/>
                <w:bCs/>
                <w:sz w:val="20"/>
                <w:szCs w:val="20"/>
              </w:rPr>
            </w:pPr>
            <w:r w:rsidRPr="00EC0213">
              <w:rPr>
                <w:b/>
                <w:bCs/>
                <w:sz w:val="20"/>
                <w:szCs w:val="20"/>
              </w:rPr>
              <w:t>01</w:t>
            </w:r>
          </w:p>
        </w:tc>
        <w:tc>
          <w:tcPr>
            <w:tcW w:w="1465" w:type="dxa"/>
            <w:noWrap/>
            <w:hideMark/>
          </w:tcPr>
          <w:p w:rsidR="00EC0213" w:rsidRPr="00EC0213" w:rsidRDefault="00EC0213" w:rsidP="00E45DC0">
            <w:pPr>
              <w:rPr>
                <w:b/>
                <w:bCs/>
                <w:sz w:val="20"/>
                <w:szCs w:val="20"/>
              </w:rPr>
            </w:pPr>
            <w:r w:rsidRPr="00EC0213">
              <w:rPr>
                <w:b/>
                <w:bCs/>
                <w:sz w:val="20"/>
                <w:szCs w:val="20"/>
              </w:rPr>
              <w:t> </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34 170,0</w:t>
            </w:r>
          </w:p>
        </w:tc>
      </w:tr>
      <w:tr w:rsidR="00EC0213" w:rsidRPr="00EC0213" w:rsidTr="00F93662">
        <w:trPr>
          <w:trHeight w:val="435"/>
          <w:jc w:val="center"/>
        </w:trPr>
        <w:tc>
          <w:tcPr>
            <w:tcW w:w="3448" w:type="dxa"/>
            <w:hideMark/>
          </w:tcPr>
          <w:p w:rsidR="00EC0213" w:rsidRPr="00EC0213" w:rsidRDefault="00EC0213" w:rsidP="00E45DC0">
            <w:pPr>
              <w:rPr>
                <w:b/>
                <w:bCs/>
                <w:sz w:val="20"/>
                <w:szCs w:val="20"/>
              </w:rPr>
            </w:pPr>
            <w:r w:rsidRPr="00EC0213">
              <w:rPr>
                <w:b/>
                <w:bCs/>
                <w:sz w:val="20"/>
                <w:szCs w:val="20"/>
              </w:rPr>
              <w:t>Предоставление межбюджетных трансфертов</w:t>
            </w:r>
          </w:p>
        </w:tc>
        <w:tc>
          <w:tcPr>
            <w:tcW w:w="1561" w:type="dxa"/>
            <w:hideMark/>
          </w:tcPr>
          <w:p w:rsidR="00EC0213" w:rsidRPr="00EC0213" w:rsidRDefault="00EC0213" w:rsidP="00E45DC0">
            <w:pPr>
              <w:rPr>
                <w:b/>
                <w:bCs/>
                <w:sz w:val="20"/>
                <w:szCs w:val="20"/>
              </w:rPr>
            </w:pPr>
            <w:r w:rsidRPr="00EC0213">
              <w:rPr>
                <w:b/>
                <w:bCs/>
                <w:sz w:val="20"/>
                <w:szCs w:val="20"/>
              </w:rPr>
              <w:t>714</w:t>
            </w:r>
          </w:p>
        </w:tc>
        <w:tc>
          <w:tcPr>
            <w:tcW w:w="846" w:type="dxa"/>
            <w:noWrap/>
            <w:hideMark/>
          </w:tcPr>
          <w:p w:rsidR="00EC0213" w:rsidRPr="00EC0213" w:rsidRDefault="00EC0213" w:rsidP="00E45DC0">
            <w:pPr>
              <w:rPr>
                <w:b/>
                <w:bCs/>
                <w:sz w:val="20"/>
                <w:szCs w:val="20"/>
              </w:rPr>
            </w:pPr>
            <w:r w:rsidRPr="00EC0213">
              <w:rPr>
                <w:b/>
                <w:bCs/>
                <w:sz w:val="20"/>
                <w:szCs w:val="20"/>
              </w:rPr>
              <w:t>11</w:t>
            </w:r>
          </w:p>
        </w:tc>
        <w:tc>
          <w:tcPr>
            <w:tcW w:w="1283" w:type="dxa"/>
            <w:noWrap/>
            <w:hideMark/>
          </w:tcPr>
          <w:p w:rsidR="00EC0213" w:rsidRPr="00EC0213" w:rsidRDefault="00EC0213" w:rsidP="00E45DC0">
            <w:pPr>
              <w:rPr>
                <w:b/>
                <w:bCs/>
                <w:sz w:val="20"/>
                <w:szCs w:val="20"/>
              </w:rPr>
            </w:pPr>
            <w:r w:rsidRPr="00EC0213">
              <w:rPr>
                <w:b/>
                <w:bCs/>
                <w:sz w:val="20"/>
                <w:szCs w:val="20"/>
              </w:rPr>
              <w:t>01</w:t>
            </w:r>
          </w:p>
        </w:tc>
        <w:tc>
          <w:tcPr>
            <w:tcW w:w="1465" w:type="dxa"/>
            <w:noWrap/>
            <w:hideMark/>
          </w:tcPr>
          <w:p w:rsidR="00EC0213" w:rsidRPr="00EC0213" w:rsidRDefault="00EC0213" w:rsidP="00E45DC0">
            <w:pPr>
              <w:rPr>
                <w:b/>
                <w:bCs/>
                <w:sz w:val="20"/>
                <w:szCs w:val="20"/>
              </w:rPr>
            </w:pPr>
            <w:r w:rsidRPr="00EC0213">
              <w:rPr>
                <w:b/>
                <w:bCs/>
                <w:sz w:val="20"/>
                <w:szCs w:val="20"/>
              </w:rPr>
              <w:t>98</w:t>
            </w:r>
          </w:p>
        </w:tc>
        <w:tc>
          <w:tcPr>
            <w:tcW w:w="657" w:type="dxa"/>
            <w:noWrap/>
            <w:hideMark/>
          </w:tcPr>
          <w:p w:rsidR="00EC0213" w:rsidRPr="00EC0213" w:rsidRDefault="00EC0213" w:rsidP="00E45DC0">
            <w:pPr>
              <w:rPr>
                <w:b/>
                <w:bCs/>
                <w:sz w:val="20"/>
                <w:szCs w:val="20"/>
              </w:rPr>
            </w:pPr>
            <w:r w:rsidRPr="00EC0213">
              <w:rPr>
                <w:b/>
                <w:bCs/>
                <w:sz w:val="20"/>
                <w:szCs w:val="20"/>
              </w:rPr>
              <w:t> </w:t>
            </w:r>
          </w:p>
        </w:tc>
        <w:tc>
          <w:tcPr>
            <w:tcW w:w="1350" w:type="dxa"/>
            <w:noWrap/>
            <w:hideMark/>
          </w:tcPr>
          <w:p w:rsidR="00EC0213" w:rsidRPr="00EC0213" w:rsidRDefault="00EC0213" w:rsidP="00E45DC0">
            <w:pPr>
              <w:rPr>
                <w:b/>
                <w:bCs/>
                <w:sz w:val="20"/>
                <w:szCs w:val="20"/>
              </w:rPr>
            </w:pPr>
            <w:r w:rsidRPr="00EC0213">
              <w:rPr>
                <w:b/>
                <w:bCs/>
                <w:sz w:val="20"/>
                <w:szCs w:val="20"/>
              </w:rPr>
              <w:t>34 170,0</w:t>
            </w:r>
          </w:p>
        </w:tc>
      </w:tr>
      <w:tr w:rsidR="00EC0213" w:rsidRPr="00EC0213" w:rsidTr="00F93662">
        <w:trPr>
          <w:trHeight w:val="1236"/>
          <w:jc w:val="center"/>
        </w:trPr>
        <w:tc>
          <w:tcPr>
            <w:tcW w:w="3448" w:type="dxa"/>
            <w:hideMark/>
          </w:tcPr>
          <w:p w:rsidR="00EC0213" w:rsidRPr="00EC0213" w:rsidRDefault="00EC0213" w:rsidP="00E45DC0">
            <w:pPr>
              <w:rPr>
                <w:sz w:val="20"/>
                <w:szCs w:val="20"/>
              </w:rPr>
            </w:pPr>
            <w:r w:rsidRPr="00EC0213">
              <w:rPr>
                <w:sz w:val="20"/>
                <w:szCs w:val="20"/>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11</w:t>
            </w:r>
          </w:p>
        </w:tc>
        <w:tc>
          <w:tcPr>
            <w:tcW w:w="1283" w:type="dxa"/>
            <w:noWrap/>
            <w:hideMark/>
          </w:tcPr>
          <w:p w:rsidR="00EC0213" w:rsidRPr="00EC0213" w:rsidRDefault="00EC0213" w:rsidP="00E45DC0">
            <w:pPr>
              <w:rPr>
                <w:sz w:val="20"/>
                <w:szCs w:val="20"/>
              </w:rPr>
            </w:pPr>
            <w:r w:rsidRPr="00EC0213">
              <w:rPr>
                <w:sz w:val="20"/>
                <w:szCs w:val="20"/>
              </w:rPr>
              <w:t>01</w:t>
            </w:r>
          </w:p>
        </w:tc>
        <w:tc>
          <w:tcPr>
            <w:tcW w:w="1465" w:type="dxa"/>
            <w:noWrap/>
            <w:hideMark/>
          </w:tcPr>
          <w:p w:rsidR="00EC0213" w:rsidRPr="00EC0213" w:rsidRDefault="00EC0213" w:rsidP="00E45DC0">
            <w:pPr>
              <w:rPr>
                <w:sz w:val="20"/>
                <w:szCs w:val="20"/>
              </w:rPr>
            </w:pPr>
            <w:r w:rsidRPr="00EC0213">
              <w:rPr>
                <w:sz w:val="20"/>
                <w:szCs w:val="20"/>
              </w:rPr>
              <w:t xml:space="preserve">98 П </w:t>
            </w:r>
          </w:p>
        </w:tc>
        <w:tc>
          <w:tcPr>
            <w:tcW w:w="657" w:type="dxa"/>
            <w:noWrap/>
            <w:hideMark/>
          </w:tcPr>
          <w:p w:rsidR="00EC0213" w:rsidRPr="00EC0213" w:rsidRDefault="00EC0213" w:rsidP="00E45DC0">
            <w:pPr>
              <w:rPr>
                <w:sz w:val="20"/>
                <w:szCs w:val="20"/>
              </w:rPr>
            </w:pPr>
            <w:r w:rsidRPr="00EC0213">
              <w:rPr>
                <w:sz w:val="20"/>
                <w:szCs w:val="20"/>
              </w:rPr>
              <w:t> </w:t>
            </w:r>
          </w:p>
        </w:tc>
        <w:tc>
          <w:tcPr>
            <w:tcW w:w="1350" w:type="dxa"/>
            <w:noWrap/>
            <w:hideMark/>
          </w:tcPr>
          <w:p w:rsidR="00EC0213" w:rsidRPr="00EC0213" w:rsidRDefault="00EC0213" w:rsidP="00E45DC0">
            <w:pPr>
              <w:rPr>
                <w:sz w:val="20"/>
                <w:szCs w:val="20"/>
              </w:rPr>
            </w:pPr>
            <w:r w:rsidRPr="00EC0213">
              <w:rPr>
                <w:sz w:val="20"/>
                <w:szCs w:val="20"/>
              </w:rPr>
              <w:t>34 170,0</w:t>
            </w:r>
          </w:p>
        </w:tc>
      </w:tr>
      <w:tr w:rsidR="00EC0213" w:rsidRPr="00EC0213" w:rsidTr="00F93662">
        <w:trPr>
          <w:trHeight w:val="1254"/>
          <w:jc w:val="center"/>
        </w:trPr>
        <w:tc>
          <w:tcPr>
            <w:tcW w:w="3448" w:type="dxa"/>
            <w:hideMark/>
          </w:tcPr>
          <w:p w:rsidR="00EC0213" w:rsidRPr="00EC0213" w:rsidRDefault="00EC0213" w:rsidP="00E45DC0">
            <w:pPr>
              <w:rPr>
                <w:sz w:val="20"/>
                <w:szCs w:val="20"/>
              </w:rPr>
            </w:pPr>
            <w:r w:rsidRPr="00EC0213">
              <w:rPr>
                <w:sz w:val="20"/>
                <w:szCs w:val="20"/>
              </w:rPr>
              <w:t>Финансовое обеспечение выполнения муниципального задания спортивно - плавательными учреждениями (Межбюджетные  трансферты)</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11</w:t>
            </w:r>
          </w:p>
        </w:tc>
        <w:tc>
          <w:tcPr>
            <w:tcW w:w="1283" w:type="dxa"/>
            <w:noWrap/>
            <w:hideMark/>
          </w:tcPr>
          <w:p w:rsidR="00EC0213" w:rsidRPr="00EC0213" w:rsidRDefault="00EC0213" w:rsidP="00E45DC0">
            <w:pPr>
              <w:rPr>
                <w:sz w:val="20"/>
                <w:szCs w:val="20"/>
              </w:rPr>
            </w:pPr>
            <w:r w:rsidRPr="00EC0213">
              <w:rPr>
                <w:sz w:val="20"/>
                <w:szCs w:val="20"/>
              </w:rPr>
              <w:t>01</w:t>
            </w:r>
          </w:p>
        </w:tc>
        <w:tc>
          <w:tcPr>
            <w:tcW w:w="1465" w:type="dxa"/>
            <w:noWrap/>
            <w:hideMark/>
          </w:tcPr>
          <w:p w:rsidR="00EC0213" w:rsidRPr="00EC0213" w:rsidRDefault="00EC0213" w:rsidP="00E45DC0">
            <w:pPr>
              <w:rPr>
                <w:sz w:val="20"/>
                <w:szCs w:val="20"/>
              </w:rPr>
            </w:pPr>
            <w:r w:rsidRPr="00EC0213">
              <w:rPr>
                <w:sz w:val="20"/>
                <w:szCs w:val="20"/>
              </w:rPr>
              <w:t>98 П 00 М9927</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33 272,0</w:t>
            </w:r>
          </w:p>
        </w:tc>
      </w:tr>
      <w:tr w:rsidR="00EC0213" w:rsidRPr="00EC0213" w:rsidTr="00F93662">
        <w:trPr>
          <w:trHeight w:val="70"/>
          <w:jc w:val="center"/>
        </w:trPr>
        <w:tc>
          <w:tcPr>
            <w:tcW w:w="3448" w:type="dxa"/>
            <w:hideMark/>
          </w:tcPr>
          <w:p w:rsidR="00EC0213" w:rsidRPr="00EC0213" w:rsidRDefault="00EC0213" w:rsidP="00E45DC0">
            <w:pPr>
              <w:rPr>
                <w:sz w:val="20"/>
                <w:szCs w:val="20"/>
              </w:rPr>
            </w:pPr>
            <w:r w:rsidRPr="00EC0213">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561" w:type="dxa"/>
            <w:hideMark/>
          </w:tcPr>
          <w:p w:rsidR="00EC0213" w:rsidRPr="00EC0213" w:rsidRDefault="00EC0213" w:rsidP="00E45DC0">
            <w:pPr>
              <w:rPr>
                <w:sz w:val="20"/>
                <w:szCs w:val="20"/>
              </w:rPr>
            </w:pPr>
            <w:r w:rsidRPr="00EC0213">
              <w:rPr>
                <w:sz w:val="20"/>
                <w:szCs w:val="20"/>
              </w:rPr>
              <w:t>714</w:t>
            </w:r>
          </w:p>
        </w:tc>
        <w:tc>
          <w:tcPr>
            <w:tcW w:w="846" w:type="dxa"/>
            <w:noWrap/>
            <w:hideMark/>
          </w:tcPr>
          <w:p w:rsidR="00EC0213" w:rsidRPr="00EC0213" w:rsidRDefault="00EC0213" w:rsidP="00E45DC0">
            <w:pPr>
              <w:rPr>
                <w:sz w:val="20"/>
                <w:szCs w:val="20"/>
              </w:rPr>
            </w:pPr>
            <w:r w:rsidRPr="00EC0213">
              <w:rPr>
                <w:sz w:val="20"/>
                <w:szCs w:val="20"/>
              </w:rPr>
              <w:t>11</w:t>
            </w:r>
          </w:p>
        </w:tc>
        <w:tc>
          <w:tcPr>
            <w:tcW w:w="1283" w:type="dxa"/>
            <w:noWrap/>
            <w:hideMark/>
          </w:tcPr>
          <w:p w:rsidR="00EC0213" w:rsidRPr="00EC0213" w:rsidRDefault="00EC0213" w:rsidP="00E45DC0">
            <w:pPr>
              <w:rPr>
                <w:sz w:val="20"/>
                <w:szCs w:val="20"/>
              </w:rPr>
            </w:pPr>
            <w:r w:rsidRPr="00EC0213">
              <w:rPr>
                <w:sz w:val="20"/>
                <w:szCs w:val="20"/>
              </w:rPr>
              <w:t>01</w:t>
            </w:r>
          </w:p>
        </w:tc>
        <w:tc>
          <w:tcPr>
            <w:tcW w:w="1465" w:type="dxa"/>
            <w:noWrap/>
            <w:hideMark/>
          </w:tcPr>
          <w:p w:rsidR="00EC0213" w:rsidRPr="00EC0213" w:rsidRDefault="00EC0213" w:rsidP="00E45DC0">
            <w:pPr>
              <w:rPr>
                <w:sz w:val="20"/>
                <w:szCs w:val="20"/>
              </w:rPr>
            </w:pPr>
            <w:r w:rsidRPr="00EC0213">
              <w:rPr>
                <w:sz w:val="20"/>
                <w:szCs w:val="20"/>
              </w:rPr>
              <w:t>98  П 00 10110</w:t>
            </w:r>
          </w:p>
        </w:tc>
        <w:tc>
          <w:tcPr>
            <w:tcW w:w="657" w:type="dxa"/>
            <w:noWrap/>
            <w:hideMark/>
          </w:tcPr>
          <w:p w:rsidR="00EC0213" w:rsidRPr="00EC0213" w:rsidRDefault="00EC0213" w:rsidP="00E45DC0">
            <w:pPr>
              <w:rPr>
                <w:sz w:val="20"/>
                <w:szCs w:val="20"/>
              </w:rPr>
            </w:pPr>
            <w:r w:rsidRPr="00EC0213">
              <w:rPr>
                <w:sz w:val="20"/>
                <w:szCs w:val="20"/>
              </w:rPr>
              <w:t>500</w:t>
            </w:r>
          </w:p>
        </w:tc>
        <w:tc>
          <w:tcPr>
            <w:tcW w:w="1350" w:type="dxa"/>
            <w:noWrap/>
            <w:hideMark/>
          </w:tcPr>
          <w:p w:rsidR="00EC0213" w:rsidRPr="00EC0213" w:rsidRDefault="00EC0213" w:rsidP="00E45DC0">
            <w:pPr>
              <w:rPr>
                <w:sz w:val="20"/>
                <w:szCs w:val="20"/>
              </w:rPr>
            </w:pPr>
            <w:r w:rsidRPr="00EC0213">
              <w:rPr>
                <w:sz w:val="20"/>
                <w:szCs w:val="20"/>
              </w:rPr>
              <w:t>898,0</w:t>
            </w:r>
          </w:p>
        </w:tc>
      </w:tr>
    </w:tbl>
    <w:p w:rsidR="00834B12" w:rsidRDefault="00834B12" w:rsidP="00426CAF"/>
    <w:p w:rsidR="00834B12" w:rsidRDefault="00834B12" w:rsidP="00426CAF"/>
    <w:p w:rsidR="00834B12" w:rsidRDefault="00834B12" w:rsidP="00426CAF"/>
    <w:p w:rsidR="00834B12" w:rsidRDefault="00834B12" w:rsidP="00426CAF"/>
    <w:p w:rsidR="000D3012" w:rsidRDefault="000D3012" w:rsidP="000D3012">
      <w:pPr>
        <w:ind w:left="5529"/>
        <w:jc w:val="both"/>
      </w:pPr>
      <w:r w:rsidRPr="00A57E21">
        <w:t xml:space="preserve">Приложение </w:t>
      </w:r>
      <w:r>
        <w:t>3</w:t>
      </w:r>
      <w:r w:rsidRPr="00A57E21">
        <w:t xml:space="preserve"> </w:t>
      </w:r>
    </w:p>
    <w:p w:rsidR="000D3012" w:rsidRDefault="000D3012" w:rsidP="000D3012">
      <w:pPr>
        <w:ind w:left="5529"/>
        <w:jc w:val="both"/>
      </w:pPr>
      <w:r w:rsidRPr="00A57E21">
        <w:t>к решению Совета депутатов муниципального образования городское поселение Билибино от 13 октября 2025 года № 2</w:t>
      </w:r>
    </w:p>
    <w:p w:rsidR="000D3012" w:rsidRDefault="000D3012" w:rsidP="000D3012">
      <w:pPr>
        <w:ind w:left="5529"/>
        <w:jc w:val="both"/>
      </w:pPr>
    </w:p>
    <w:p w:rsidR="000D3012" w:rsidRPr="00A57E21" w:rsidRDefault="000D3012" w:rsidP="000D3012">
      <w:pPr>
        <w:ind w:left="5529"/>
        <w:jc w:val="both"/>
      </w:pPr>
      <w:r w:rsidRPr="00A57E21">
        <w:t xml:space="preserve">Приложение </w:t>
      </w:r>
      <w:r>
        <w:t>3</w:t>
      </w:r>
      <w:r w:rsidRPr="00A57E21">
        <w:t xml:space="preserve"> </w:t>
      </w:r>
    </w:p>
    <w:p w:rsidR="000D3012" w:rsidRPr="00A57E21" w:rsidRDefault="000D3012" w:rsidP="000D3012">
      <w:pPr>
        <w:ind w:left="5529"/>
        <w:jc w:val="both"/>
      </w:pPr>
      <w:r w:rsidRPr="00A57E21">
        <w:t xml:space="preserve">к решению Совета депутатов муниципального образования городское поселение Билибино от </w:t>
      </w:r>
      <w:r>
        <w:t>23</w:t>
      </w:r>
      <w:r w:rsidRPr="00A57E21">
        <w:t xml:space="preserve"> </w:t>
      </w:r>
      <w:r>
        <w:t>декабря</w:t>
      </w:r>
      <w:r w:rsidRPr="00A57E21">
        <w:t xml:space="preserve"> </w:t>
      </w:r>
      <w:r>
        <w:t>2024</w:t>
      </w:r>
      <w:r w:rsidRPr="00A57E21">
        <w:t xml:space="preserve"> года № </w:t>
      </w:r>
      <w:r>
        <w:t>4</w:t>
      </w:r>
    </w:p>
    <w:p w:rsidR="00834B12" w:rsidRDefault="00834B12" w:rsidP="00426CAF"/>
    <w:p w:rsidR="00834B12" w:rsidRDefault="000D3012" w:rsidP="000D3012">
      <w:pPr>
        <w:jc w:val="center"/>
      </w:pPr>
      <w:r w:rsidRPr="000D3012">
        <w:t>Распределение бюджетных ассигнований бюджета на 2025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w:t>
      </w:r>
    </w:p>
    <w:p w:rsidR="00834B12" w:rsidRDefault="00834B12" w:rsidP="00426CAF"/>
    <w:tbl>
      <w:tblPr>
        <w:tblStyle w:val="af9"/>
        <w:tblW w:w="10662" w:type="dxa"/>
        <w:tblLook w:val="04A0" w:firstRow="1" w:lastRow="0" w:firstColumn="1" w:lastColumn="0" w:noHBand="0" w:noVBand="1"/>
      </w:tblPr>
      <w:tblGrid>
        <w:gridCol w:w="4490"/>
        <w:gridCol w:w="1005"/>
        <w:gridCol w:w="1167"/>
        <w:gridCol w:w="1559"/>
        <w:gridCol w:w="951"/>
        <w:gridCol w:w="1523"/>
      </w:tblGrid>
      <w:tr w:rsidR="00E45DC0" w:rsidRPr="009F1894" w:rsidTr="00517A81">
        <w:trPr>
          <w:trHeight w:val="255"/>
        </w:trPr>
        <w:tc>
          <w:tcPr>
            <w:tcW w:w="4490" w:type="dxa"/>
            <w:hideMark/>
          </w:tcPr>
          <w:p w:rsidR="00E45DC0" w:rsidRPr="009F1894" w:rsidRDefault="00E45DC0" w:rsidP="00E45DC0">
            <w:pPr>
              <w:jc w:val="center"/>
              <w:rPr>
                <w:b/>
                <w:bCs/>
                <w:sz w:val="20"/>
                <w:szCs w:val="20"/>
              </w:rPr>
            </w:pPr>
            <w:r w:rsidRPr="009F1894">
              <w:rPr>
                <w:b/>
                <w:bCs/>
                <w:sz w:val="20"/>
                <w:szCs w:val="20"/>
              </w:rPr>
              <w:t>Наименование</w:t>
            </w:r>
          </w:p>
        </w:tc>
        <w:tc>
          <w:tcPr>
            <w:tcW w:w="1005" w:type="dxa"/>
            <w:hideMark/>
          </w:tcPr>
          <w:p w:rsidR="00E45DC0" w:rsidRPr="009F1894" w:rsidRDefault="00E45DC0" w:rsidP="00E45DC0">
            <w:pPr>
              <w:jc w:val="center"/>
              <w:rPr>
                <w:b/>
                <w:bCs/>
                <w:sz w:val="20"/>
                <w:szCs w:val="20"/>
              </w:rPr>
            </w:pPr>
            <w:r w:rsidRPr="009F1894">
              <w:rPr>
                <w:b/>
                <w:bCs/>
                <w:sz w:val="20"/>
                <w:szCs w:val="20"/>
              </w:rPr>
              <w:t>Раздел</w:t>
            </w:r>
          </w:p>
        </w:tc>
        <w:tc>
          <w:tcPr>
            <w:tcW w:w="1134" w:type="dxa"/>
            <w:hideMark/>
          </w:tcPr>
          <w:p w:rsidR="00E45DC0" w:rsidRPr="009F1894" w:rsidRDefault="00E45DC0" w:rsidP="00E45DC0">
            <w:pPr>
              <w:jc w:val="center"/>
              <w:rPr>
                <w:b/>
                <w:bCs/>
                <w:sz w:val="20"/>
                <w:szCs w:val="20"/>
              </w:rPr>
            </w:pPr>
            <w:r w:rsidRPr="009F1894">
              <w:rPr>
                <w:b/>
                <w:bCs/>
                <w:sz w:val="20"/>
                <w:szCs w:val="20"/>
              </w:rPr>
              <w:t>Подраздел</w:t>
            </w:r>
          </w:p>
        </w:tc>
        <w:tc>
          <w:tcPr>
            <w:tcW w:w="1559" w:type="dxa"/>
            <w:hideMark/>
          </w:tcPr>
          <w:p w:rsidR="00E45DC0" w:rsidRPr="009F1894" w:rsidRDefault="00E45DC0" w:rsidP="00E45DC0">
            <w:pPr>
              <w:jc w:val="center"/>
              <w:rPr>
                <w:b/>
                <w:bCs/>
                <w:sz w:val="20"/>
                <w:szCs w:val="20"/>
              </w:rPr>
            </w:pPr>
            <w:r w:rsidRPr="009F1894">
              <w:rPr>
                <w:b/>
                <w:bCs/>
                <w:sz w:val="20"/>
                <w:szCs w:val="20"/>
              </w:rPr>
              <w:t>ЦСР</w:t>
            </w:r>
          </w:p>
        </w:tc>
        <w:tc>
          <w:tcPr>
            <w:tcW w:w="951" w:type="dxa"/>
            <w:noWrap/>
            <w:hideMark/>
          </w:tcPr>
          <w:p w:rsidR="00E45DC0" w:rsidRPr="009F1894" w:rsidRDefault="00E45DC0" w:rsidP="00E45DC0">
            <w:pPr>
              <w:jc w:val="center"/>
              <w:rPr>
                <w:b/>
                <w:bCs/>
                <w:sz w:val="20"/>
                <w:szCs w:val="20"/>
              </w:rPr>
            </w:pPr>
            <w:r w:rsidRPr="009F1894">
              <w:rPr>
                <w:b/>
                <w:bCs/>
                <w:sz w:val="20"/>
                <w:szCs w:val="20"/>
              </w:rPr>
              <w:t>ВР</w:t>
            </w:r>
          </w:p>
        </w:tc>
        <w:tc>
          <w:tcPr>
            <w:tcW w:w="1523" w:type="dxa"/>
            <w:noWrap/>
            <w:hideMark/>
          </w:tcPr>
          <w:p w:rsidR="00E45DC0" w:rsidRPr="009F1894" w:rsidRDefault="00E45DC0" w:rsidP="00E45DC0">
            <w:pPr>
              <w:jc w:val="center"/>
              <w:rPr>
                <w:b/>
                <w:bCs/>
                <w:sz w:val="20"/>
                <w:szCs w:val="20"/>
              </w:rPr>
            </w:pPr>
            <w:r w:rsidRPr="009F1894">
              <w:rPr>
                <w:b/>
                <w:bCs/>
                <w:sz w:val="20"/>
                <w:szCs w:val="20"/>
              </w:rPr>
              <w:t>Сумма</w:t>
            </w:r>
          </w:p>
        </w:tc>
      </w:tr>
      <w:tr w:rsidR="00E45DC0" w:rsidRPr="009F1894" w:rsidTr="00517A81">
        <w:trPr>
          <w:trHeight w:val="255"/>
        </w:trPr>
        <w:tc>
          <w:tcPr>
            <w:tcW w:w="4490" w:type="dxa"/>
            <w:hideMark/>
          </w:tcPr>
          <w:p w:rsidR="00E45DC0" w:rsidRPr="009F1894" w:rsidRDefault="00E45DC0" w:rsidP="00E45DC0">
            <w:pPr>
              <w:jc w:val="center"/>
              <w:rPr>
                <w:b/>
                <w:bCs/>
                <w:sz w:val="20"/>
                <w:szCs w:val="20"/>
              </w:rPr>
            </w:pPr>
            <w:r w:rsidRPr="009F1894">
              <w:rPr>
                <w:b/>
                <w:bCs/>
                <w:sz w:val="20"/>
                <w:szCs w:val="20"/>
              </w:rPr>
              <w:t>1</w:t>
            </w:r>
          </w:p>
        </w:tc>
        <w:tc>
          <w:tcPr>
            <w:tcW w:w="1005" w:type="dxa"/>
            <w:hideMark/>
          </w:tcPr>
          <w:p w:rsidR="00E45DC0" w:rsidRPr="009F1894" w:rsidRDefault="00E45DC0" w:rsidP="00E45DC0">
            <w:pPr>
              <w:jc w:val="center"/>
              <w:rPr>
                <w:b/>
                <w:bCs/>
                <w:sz w:val="20"/>
                <w:szCs w:val="20"/>
              </w:rPr>
            </w:pPr>
            <w:r w:rsidRPr="009F1894">
              <w:rPr>
                <w:b/>
                <w:bCs/>
                <w:sz w:val="20"/>
                <w:szCs w:val="20"/>
              </w:rPr>
              <w:t>2</w:t>
            </w:r>
          </w:p>
        </w:tc>
        <w:tc>
          <w:tcPr>
            <w:tcW w:w="1134" w:type="dxa"/>
            <w:hideMark/>
          </w:tcPr>
          <w:p w:rsidR="00E45DC0" w:rsidRPr="009F1894" w:rsidRDefault="00E45DC0" w:rsidP="00E45DC0">
            <w:pPr>
              <w:jc w:val="center"/>
              <w:rPr>
                <w:b/>
                <w:bCs/>
                <w:sz w:val="20"/>
                <w:szCs w:val="20"/>
              </w:rPr>
            </w:pPr>
            <w:r w:rsidRPr="009F1894">
              <w:rPr>
                <w:b/>
                <w:bCs/>
                <w:sz w:val="20"/>
                <w:szCs w:val="20"/>
              </w:rPr>
              <w:t>3</w:t>
            </w:r>
          </w:p>
        </w:tc>
        <w:tc>
          <w:tcPr>
            <w:tcW w:w="1559" w:type="dxa"/>
            <w:hideMark/>
          </w:tcPr>
          <w:p w:rsidR="00E45DC0" w:rsidRPr="009F1894" w:rsidRDefault="00E45DC0" w:rsidP="00E45DC0">
            <w:pPr>
              <w:jc w:val="center"/>
              <w:rPr>
                <w:b/>
                <w:bCs/>
                <w:sz w:val="20"/>
                <w:szCs w:val="20"/>
              </w:rPr>
            </w:pPr>
            <w:r w:rsidRPr="009F1894">
              <w:rPr>
                <w:b/>
                <w:bCs/>
                <w:sz w:val="20"/>
                <w:szCs w:val="20"/>
              </w:rPr>
              <w:t>4</w:t>
            </w:r>
          </w:p>
        </w:tc>
        <w:tc>
          <w:tcPr>
            <w:tcW w:w="951" w:type="dxa"/>
            <w:noWrap/>
            <w:hideMark/>
          </w:tcPr>
          <w:p w:rsidR="00E45DC0" w:rsidRPr="009F1894" w:rsidRDefault="00E45DC0" w:rsidP="00E45DC0">
            <w:pPr>
              <w:jc w:val="center"/>
              <w:rPr>
                <w:b/>
                <w:bCs/>
                <w:sz w:val="20"/>
                <w:szCs w:val="20"/>
              </w:rPr>
            </w:pPr>
            <w:r w:rsidRPr="009F1894">
              <w:rPr>
                <w:b/>
                <w:bCs/>
                <w:sz w:val="20"/>
                <w:szCs w:val="20"/>
              </w:rPr>
              <w:t>5</w:t>
            </w:r>
          </w:p>
        </w:tc>
        <w:tc>
          <w:tcPr>
            <w:tcW w:w="1523" w:type="dxa"/>
            <w:noWrap/>
            <w:hideMark/>
          </w:tcPr>
          <w:p w:rsidR="00E45DC0" w:rsidRPr="009F1894" w:rsidRDefault="00E45DC0" w:rsidP="00E45DC0">
            <w:pPr>
              <w:jc w:val="center"/>
              <w:rPr>
                <w:b/>
                <w:bCs/>
                <w:sz w:val="20"/>
                <w:szCs w:val="20"/>
              </w:rPr>
            </w:pPr>
            <w:r w:rsidRPr="009F1894">
              <w:rPr>
                <w:b/>
                <w:bCs/>
                <w:sz w:val="20"/>
                <w:szCs w:val="20"/>
              </w:rPr>
              <w:t>6</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ВСЕГО</w:t>
            </w:r>
          </w:p>
        </w:tc>
        <w:tc>
          <w:tcPr>
            <w:tcW w:w="1005" w:type="dxa"/>
            <w:noWrap/>
            <w:hideMark/>
          </w:tcPr>
          <w:p w:rsidR="00E45DC0" w:rsidRPr="009F1894" w:rsidRDefault="00E45DC0" w:rsidP="00E45DC0">
            <w:pPr>
              <w:rPr>
                <w:b/>
                <w:bCs/>
                <w:sz w:val="20"/>
                <w:szCs w:val="20"/>
              </w:rPr>
            </w:pPr>
            <w:r w:rsidRPr="009F1894">
              <w:rPr>
                <w:b/>
                <w:bCs/>
                <w:sz w:val="20"/>
                <w:szCs w:val="20"/>
              </w:rPr>
              <w:t> </w:t>
            </w:r>
          </w:p>
        </w:tc>
        <w:tc>
          <w:tcPr>
            <w:tcW w:w="1134" w:type="dxa"/>
            <w:noWrap/>
            <w:hideMark/>
          </w:tcPr>
          <w:p w:rsidR="00E45DC0" w:rsidRPr="009F1894" w:rsidRDefault="00E45DC0" w:rsidP="00E45DC0">
            <w:pPr>
              <w:rPr>
                <w:b/>
                <w:bCs/>
                <w:sz w:val="20"/>
                <w:szCs w:val="20"/>
              </w:rPr>
            </w:pPr>
            <w:r w:rsidRPr="009F1894">
              <w:rPr>
                <w:b/>
                <w:bCs/>
                <w:sz w:val="20"/>
                <w:szCs w:val="20"/>
              </w:rPr>
              <w:t> </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328 840,2</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Общегосударственные вопросы</w:t>
            </w:r>
          </w:p>
        </w:tc>
        <w:tc>
          <w:tcPr>
            <w:tcW w:w="1005" w:type="dxa"/>
            <w:noWrap/>
            <w:hideMark/>
          </w:tcPr>
          <w:p w:rsidR="00E45DC0" w:rsidRPr="009F1894" w:rsidRDefault="00E45DC0" w:rsidP="00E45DC0">
            <w:pPr>
              <w:rPr>
                <w:b/>
                <w:bCs/>
                <w:sz w:val="20"/>
                <w:szCs w:val="20"/>
              </w:rPr>
            </w:pPr>
            <w:r w:rsidRPr="009F1894">
              <w:rPr>
                <w:b/>
                <w:bCs/>
                <w:sz w:val="20"/>
                <w:szCs w:val="20"/>
              </w:rPr>
              <w:t>01</w:t>
            </w:r>
          </w:p>
        </w:tc>
        <w:tc>
          <w:tcPr>
            <w:tcW w:w="1134" w:type="dxa"/>
            <w:noWrap/>
            <w:hideMark/>
          </w:tcPr>
          <w:p w:rsidR="00E45DC0" w:rsidRPr="009F1894" w:rsidRDefault="00E45DC0" w:rsidP="00E45DC0">
            <w:pPr>
              <w:rPr>
                <w:b/>
                <w:bCs/>
                <w:sz w:val="20"/>
                <w:szCs w:val="20"/>
              </w:rPr>
            </w:pPr>
            <w:r w:rsidRPr="009F1894">
              <w:rPr>
                <w:b/>
                <w:bCs/>
                <w:sz w:val="20"/>
                <w:szCs w:val="20"/>
              </w:rPr>
              <w:t> </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12 435,7</w:t>
            </w:r>
          </w:p>
        </w:tc>
      </w:tr>
      <w:tr w:rsidR="00E45DC0" w:rsidRPr="009F1894" w:rsidTr="00517A81">
        <w:trPr>
          <w:trHeight w:val="765"/>
        </w:trPr>
        <w:tc>
          <w:tcPr>
            <w:tcW w:w="4490" w:type="dxa"/>
            <w:hideMark/>
          </w:tcPr>
          <w:p w:rsidR="00E45DC0" w:rsidRPr="009F1894" w:rsidRDefault="00E45DC0" w:rsidP="00E45DC0">
            <w:pPr>
              <w:rPr>
                <w:b/>
                <w:bCs/>
                <w:sz w:val="20"/>
                <w:szCs w:val="20"/>
              </w:rPr>
            </w:pPr>
            <w:r w:rsidRPr="009F1894">
              <w:rPr>
                <w:b/>
                <w:bCs/>
                <w:sz w:val="20"/>
                <w:szCs w:val="20"/>
              </w:rPr>
              <w:t>Функционирование высшего должностного лица субъекта Российской Федерации и муниципального образования</w:t>
            </w:r>
          </w:p>
        </w:tc>
        <w:tc>
          <w:tcPr>
            <w:tcW w:w="1005" w:type="dxa"/>
            <w:noWrap/>
            <w:hideMark/>
          </w:tcPr>
          <w:p w:rsidR="00E45DC0" w:rsidRPr="009F1894" w:rsidRDefault="00E45DC0" w:rsidP="00E45DC0">
            <w:pPr>
              <w:rPr>
                <w:b/>
                <w:bCs/>
                <w:sz w:val="20"/>
                <w:szCs w:val="20"/>
              </w:rPr>
            </w:pPr>
            <w:r w:rsidRPr="009F1894">
              <w:rPr>
                <w:b/>
                <w:bCs/>
                <w:sz w:val="20"/>
                <w:szCs w:val="20"/>
              </w:rPr>
              <w:t>01</w:t>
            </w:r>
          </w:p>
        </w:tc>
        <w:tc>
          <w:tcPr>
            <w:tcW w:w="1134" w:type="dxa"/>
            <w:noWrap/>
            <w:hideMark/>
          </w:tcPr>
          <w:p w:rsidR="00E45DC0" w:rsidRPr="009F1894" w:rsidRDefault="00E45DC0" w:rsidP="00E45DC0">
            <w:pPr>
              <w:rPr>
                <w:b/>
                <w:bCs/>
                <w:sz w:val="20"/>
                <w:szCs w:val="20"/>
              </w:rPr>
            </w:pPr>
            <w:r w:rsidRPr="009F1894">
              <w:rPr>
                <w:b/>
                <w:bCs/>
                <w:sz w:val="20"/>
                <w:szCs w:val="20"/>
              </w:rPr>
              <w:t>02</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3 926,4</w:t>
            </w:r>
          </w:p>
        </w:tc>
      </w:tr>
      <w:tr w:rsidR="00E45DC0" w:rsidRPr="009F1894" w:rsidTr="00517A81">
        <w:trPr>
          <w:trHeight w:val="670"/>
        </w:trPr>
        <w:tc>
          <w:tcPr>
            <w:tcW w:w="4490" w:type="dxa"/>
            <w:hideMark/>
          </w:tcPr>
          <w:p w:rsidR="00E45DC0" w:rsidRPr="009F1894" w:rsidRDefault="00E45DC0" w:rsidP="00E45DC0">
            <w:pPr>
              <w:rPr>
                <w:sz w:val="20"/>
                <w:szCs w:val="20"/>
              </w:rPr>
            </w:pPr>
            <w:r w:rsidRPr="009F1894">
              <w:rPr>
                <w:sz w:val="20"/>
                <w:szCs w:val="20"/>
              </w:rPr>
              <w:t>Непрограммное направление расходов по обеспечению функционирования органов местного самоуправления</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02</w:t>
            </w:r>
          </w:p>
        </w:tc>
        <w:tc>
          <w:tcPr>
            <w:tcW w:w="1559" w:type="dxa"/>
            <w:noWrap/>
            <w:hideMark/>
          </w:tcPr>
          <w:p w:rsidR="00E45DC0" w:rsidRPr="009F1894" w:rsidRDefault="00E45DC0" w:rsidP="00E45DC0">
            <w:pPr>
              <w:rPr>
                <w:sz w:val="20"/>
                <w:szCs w:val="20"/>
              </w:rPr>
            </w:pPr>
            <w:r w:rsidRPr="009F1894">
              <w:rPr>
                <w:sz w:val="20"/>
                <w:szCs w:val="20"/>
              </w:rPr>
              <w:t xml:space="preserve">80 </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3 926,4</w:t>
            </w:r>
          </w:p>
        </w:tc>
      </w:tr>
      <w:tr w:rsidR="00E45DC0" w:rsidRPr="009F1894" w:rsidTr="00517A81">
        <w:trPr>
          <w:trHeight w:val="510"/>
        </w:trPr>
        <w:tc>
          <w:tcPr>
            <w:tcW w:w="4490" w:type="dxa"/>
            <w:hideMark/>
          </w:tcPr>
          <w:p w:rsidR="00E45DC0" w:rsidRPr="009F1894" w:rsidRDefault="00E45DC0" w:rsidP="00E45DC0">
            <w:pPr>
              <w:rPr>
                <w:sz w:val="20"/>
                <w:szCs w:val="20"/>
              </w:rPr>
            </w:pPr>
            <w:r w:rsidRPr="009F1894">
              <w:rPr>
                <w:sz w:val="20"/>
                <w:szCs w:val="20"/>
              </w:rPr>
              <w:t>Обеспечение функционирования Главы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02</w:t>
            </w:r>
          </w:p>
        </w:tc>
        <w:tc>
          <w:tcPr>
            <w:tcW w:w="1559" w:type="dxa"/>
            <w:noWrap/>
            <w:hideMark/>
          </w:tcPr>
          <w:p w:rsidR="00E45DC0" w:rsidRPr="009F1894" w:rsidRDefault="00E45DC0" w:rsidP="00E45DC0">
            <w:pPr>
              <w:rPr>
                <w:sz w:val="20"/>
                <w:szCs w:val="20"/>
              </w:rPr>
            </w:pPr>
            <w:r w:rsidRPr="009F1894">
              <w:rPr>
                <w:sz w:val="20"/>
                <w:szCs w:val="20"/>
              </w:rPr>
              <w:t>80 1</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3 926,4</w:t>
            </w:r>
          </w:p>
        </w:tc>
      </w:tr>
      <w:tr w:rsidR="00E45DC0" w:rsidRPr="009F1894" w:rsidTr="00517A81">
        <w:trPr>
          <w:trHeight w:val="1356"/>
        </w:trPr>
        <w:tc>
          <w:tcPr>
            <w:tcW w:w="4490" w:type="dxa"/>
            <w:hideMark/>
          </w:tcPr>
          <w:p w:rsidR="00E45DC0" w:rsidRPr="009F1894" w:rsidRDefault="00E45DC0" w:rsidP="00E45DC0">
            <w:pPr>
              <w:rPr>
                <w:sz w:val="20"/>
                <w:szCs w:val="20"/>
              </w:rPr>
            </w:pPr>
            <w:r w:rsidRPr="009F1894">
              <w:rPr>
                <w:sz w:val="20"/>
                <w:szCs w:val="20"/>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02</w:t>
            </w:r>
          </w:p>
        </w:tc>
        <w:tc>
          <w:tcPr>
            <w:tcW w:w="1559" w:type="dxa"/>
            <w:noWrap/>
            <w:hideMark/>
          </w:tcPr>
          <w:p w:rsidR="00E45DC0" w:rsidRPr="009F1894" w:rsidRDefault="00E45DC0" w:rsidP="00E45DC0">
            <w:pPr>
              <w:rPr>
                <w:sz w:val="20"/>
                <w:szCs w:val="20"/>
              </w:rPr>
            </w:pPr>
            <w:r w:rsidRPr="009F1894">
              <w:rPr>
                <w:sz w:val="20"/>
                <w:szCs w:val="20"/>
              </w:rPr>
              <w:t>80 1 00 00040</w:t>
            </w:r>
          </w:p>
        </w:tc>
        <w:tc>
          <w:tcPr>
            <w:tcW w:w="951" w:type="dxa"/>
            <w:noWrap/>
            <w:hideMark/>
          </w:tcPr>
          <w:p w:rsidR="00E45DC0" w:rsidRPr="009F1894" w:rsidRDefault="00E45DC0" w:rsidP="00E45DC0">
            <w:pPr>
              <w:rPr>
                <w:sz w:val="20"/>
                <w:szCs w:val="20"/>
              </w:rPr>
            </w:pPr>
            <w:r w:rsidRPr="009F1894">
              <w:rPr>
                <w:sz w:val="20"/>
                <w:szCs w:val="20"/>
              </w:rPr>
              <w:t>100</w:t>
            </w:r>
          </w:p>
        </w:tc>
        <w:tc>
          <w:tcPr>
            <w:tcW w:w="1523" w:type="dxa"/>
            <w:noWrap/>
            <w:hideMark/>
          </w:tcPr>
          <w:p w:rsidR="00E45DC0" w:rsidRPr="009F1894" w:rsidRDefault="00E45DC0" w:rsidP="00E45DC0">
            <w:pPr>
              <w:rPr>
                <w:sz w:val="20"/>
                <w:szCs w:val="20"/>
              </w:rPr>
            </w:pPr>
            <w:r w:rsidRPr="009F1894">
              <w:rPr>
                <w:sz w:val="20"/>
                <w:szCs w:val="20"/>
              </w:rPr>
              <w:t>3 552,0</w:t>
            </w:r>
          </w:p>
        </w:tc>
      </w:tr>
      <w:tr w:rsidR="00E45DC0" w:rsidRPr="009F1894" w:rsidTr="00517A81">
        <w:trPr>
          <w:trHeight w:val="2026"/>
        </w:trPr>
        <w:tc>
          <w:tcPr>
            <w:tcW w:w="4490" w:type="dxa"/>
            <w:hideMark/>
          </w:tcPr>
          <w:p w:rsidR="00E45DC0" w:rsidRPr="009F1894" w:rsidRDefault="00E45DC0" w:rsidP="00E45DC0">
            <w:pPr>
              <w:rPr>
                <w:sz w:val="20"/>
                <w:szCs w:val="20"/>
              </w:rPr>
            </w:pPr>
            <w:r w:rsidRPr="009F1894">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02</w:t>
            </w:r>
          </w:p>
        </w:tc>
        <w:tc>
          <w:tcPr>
            <w:tcW w:w="1559" w:type="dxa"/>
            <w:noWrap/>
            <w:hideMark/>
          </w:tcPr>
          <w:p w:rsidR="00E45DC0" w:rsidRPr="009F1894" w:rsidRDefault="00E45DC0" w:rsidP="00E45DC0">
            <w:pPr>
              <w:rPr>
                <w:sz w:val="20"/>
                <w:szCs w:val="20"/>
              </w:rPr>
            </w:pPr>
            <w:r w:rsidRPr="009F1894">
              <w:rPr>
                <w:sz w:val="20"/>
                <w:szCs w:val="20"/>
              </w:rPr>
              <w:t>80 1 00 10110</w:t>
            </w:r>
          </w:p>
        </w:tc>
        <w:tc>
          <w:tcPr>
            <w:tcW w:w="951" w:type="dxa"/>
            <w:noWrap/>
            <w:hideMark/>
          </w:tcPr>
          <w:p w:rsidR="00E45DC0" w:rsidRPr="009F1894" w:rsidRDefault="00E45DC0" w:rsidP="00E45DC0">
            <w:pPr>
              <w:rPr>
                <w:sz w:val="20"/>
                <w:szCs w:val="20"/>
              </w:rPr>
            </w:pPr>
            <w:r w:rsidRPr="009F1894">
              <w:rPr>
                <w:sz w:val="20"/>
                <w:szCs w:val="20"/>
              </w:rPr>
              <w:t>100</w:t>
            </w:r>
          </w:p>
        </w:tc>
        <w:tc>
          <w:tcPr>
            <w:tcW w:w="1523" w:type="dxa"/>
            <w:noWrap/>
            <w:hideMark/>
          </w:tcPr>
          <w:p w:rsidR="00E45DC0" w:rsidRPr="009F1894" w:rsidRDefault="00E45DC0" w:rsidP="00E45DC0">
            <w:pPr>
              <w:rPr>
                <w:sz w:val="20"/>
                <w:szCs w:val="20"/>
              </w:rPr>
            </w:pPr>
            <w:r w:rsidRPr="009F1894">
              <w:rPr>
                <w:sz w:val="20"/>
                <w:szCs w:val="20"/>
              </w:rPr>
              <w:t>114,0</w:t>
            </w:r>
          </w:p>
        </w:tc>
      </w:tr>
      <w:tr w:rsidR="00E45DC0" w:rsidRPr="009F1894" w:rsidTr="00517A81">
        <w:trPr>
          <w:trHeight w:val="1503"/>
        </w:trPr>
        <w:tc>
          <w:tcPr>
            <w:tcW w:w="4490" w:type="dxa"/>
            <w:hideMark/>
          </w:tcPr>
          <w:p w:rsidR="00E45DC0" w:rsidRPr="009F1894" w:rsidRDefault="00E45DC0" w:rsidP="00E45DC0">
            <w:pPr>
              <w:rPr>
                <w:sz w:val="20"/>
                <w:szCs w:val="20"/>
              </w:rPr>
            </w:pPr>
            <w:r w:rsidRPr="009F1894">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02</w:t>
            </w:r>
          </w:p>
        </w:tc>
        <w:tc>
          <w:tcPr>
            <w:tcW w:w="1559" w:type="dxa"/>
            <w:noWrap/>
            <w:hideMark/>
          </w:tcPr>
          <w:p w:rsidR="00E45DC0" w:rsidRPr="009F1894" w:rsidRDefault="00E45DC0" w:rsidP="00E45DC0">
            <w:pPr>
              <w:rPr>
                <w:sz w:val="20"/>
                <w:szCs w:val="20"/>
              </w:rPr>
            </w:pPr>
            <w:r w:rsidRPr="009F1894">
              <w:rPr>
                <w:sz w:val="20"/>
                <w:szCs w:val="20"/>
              </w:rPr>
              <w:t>80 1 00 41040</w:t>
            </w:r>
          </w:p>
        </w:tc>
        <w:tc>
          <w:tcPr>
            <w:tcW w:w="951" w:type="dxa"/>
            <w:noWrap/>
            <w:hideMark/>
          </w:tcPr>
          <w:p w:rsidR="00E45DC0" w:rsidRPr="009F1894" w:rsidRDefault="00E45DC0" w:rsidP="00E45DC0">
            <w:pPr>
              <w:rPr>
                <w:sz w:val="20"/>
                <w:szCs w:val="20"/>
              </w:rPr>
            </w:pPr>
            <w:r w:rsidRPr="009F1894">
              <w:rPr>
                <w:sz w:val="20"/>
                <w:szCs w:val="20"/>
              </w:rPr>
              <w:t>100</w:t>
            </w:r>
          </w:p>
        </w:tc>
        <w:tc>
          <w:tcPr>
            <w:tcW w:w="1523" w:type="dxa"/>
            <w:noWrap/>
            <w:hideMark/>
          </w:tcPr>
          <w:p w:rsidR="00E45DC0" w:rsidRPr="009F1894" w:rsidRDefault="00E45DC0" w:rsidP="00E45DC0">
            <w:pPr>
              <w:rPr>
                <w:sz w:val="20"/>
                <w:szCs w:val="20"/>
              </w:rPr>
            </w:pPr>
            <w:r w:rsidRPr="009F1894">
              <w:rPr>
                <w:sz w:val="20"/>
                <w:szCs w:val="20"/>
              </w:rPr>
              <w:t>260,4</w:t>
            </w:r>
          </w:p>
        </w:tc>
      </w:tr>
      <w:tr w:rsidR="00E45DC0" w:rsidRPr="009F1894" w:rsidTr="00517A81">
        <w:trPr>
          <w:trHeight w:val="1020"/>
        </w:trPr>
        <w:tc>
          <w:tcPr>
            <w:tcW w:w="4490" w:type="dxa"/>
            <w:hideMark/>
          </w:tcPr>
          <w:p w:rsidR="00E45DC0" w:rsidRPr="009F1894" w:rsidRDefault="00E45DC0" w:rsidP="00E45DC0">
            <w:pPr>
              <w:rPr>
                <w:b/>
                <w:bCs/>
                <w:sz w:val="20"/>
                <w:szCs w:val="20"/>
              </w:rPr>
            </w:pPr>
            <w:r w:rsidRPr="009F1894">
              <w:rPr>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05" w:type="dxa"/>
            <w:noWrap/>
            <w:hideMark/>
          </w:tcPr>
          <w:p w:rsidR="00E45DC0" w:rsidRPr="009F1894" w:rsidRDefault="00E45DC0" w:rsidP="00E45DC0">
            <w:pPr>
              <w:rPr>
                <w:b/>
                <w:bCs/>
                <w:sz w:val="20"/>
                <w:szCs w:val="20"/>
              </w:rPr>
            </w:pPr>
            <w:r w:rsidRPr="009F1894">
              <w:rPr>
                <w:b/>
                <w:bCs/>
                <w:sz w:val="20"/>
                <w:szCs w:val="20"/>
              </w:rPr>
              <w:t>01</w:t>
            </w:r>
          </w:p>
        </w:tc>
        <w:tc>
          <w:tcPr>
            <w:tcW w:w="1134" w:type="dxa"/>
            <w:noWrap/>
            <w:hideMark/>
          </w:tcPr>
          <w:p w:rsidR="00E45DC0" w:rsidRPr="009F1894" w:rsidRDefault="00E45DC0" w:rsidP="00E45DC0">
            <w:pPr>
              <w:rPr>
                <w:b/>
                <w:bCs/>
                <w:sz w:val="20"/>
                <w:szCs w:val="20"/>
              </w:rPr>
            </w:pPr>
            <w:r w:rsidRPr="009F1894">
              <w:rPr>
                <w:b/>
                <w:bCs/>
                <w:sz w:val="20"/>
                <w:szCs w:val="20"/>
              </w:rPr>
              <w:t>04</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1 909,4</w:t>
            </w:r>
          </w:p>
        </w:tc>
      </w:tr>
      <w:tr w:rsidR="00E45DC0" w:rsidRPr="009F1894" w:rsidTr="00517A81">
        <w:trPr>
          <w:trHeight w:val="765"/>
        </w:trPr>
        <w:tc>
          <w:tcPr>
            <w:tcW w:w="4490" w:type="dxa"/>
            <w:hideMark/>
          </w:tcPr>
          <w:p w:rsidR="00E45DC0" w:rsidRPr="009F1894" w:rsidRDefault="00E45DC0" w:rsidP="00E45DC0">
            <w:pPr>
              <w:rPr>
                <w:sz w:val="20"/>
                <w:szCs w:val="20"/>
              </w:rPr>
            </w:pPr>
            <w:r w:rsidRPr="009F1894">
              <w:rPr>
                <w:sz w:val="20"/>
                <w:szCs w:val="20"/>
              </w:rPr>
              <w:t>Непрограммное направление расходов по обеспечению функционирования органов местного самоуправления</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04</w:t>
            </w:r>
          </w:p>
        </w:tc>
        <w:tc>
          <w:tcPr>
            <w:tcW w:w="1559" w:type="dxa"/>
            <w:noWrap/>
            <w:hideMark/>
          </w:tcPr>
          <w:p w:rsidR="00E45DC0" w:rsidRPr="009F1894" w:rsidRDefault="00E45DC0" w:rsidP="00E45DC0">
            <w:pPr>
              <w:rPr>
                <w:sz w:val="20"/>
                <w:szCs w:val="20"/>
              </w:rPr>
            </w:pPr>
            <w:r w:rsidRPr="009F1894">
              <w:rPr>
                <w:sz w:val="20"/>
                <w:szCs w:val="20"/>
              </w:rPr>
              <w:t>80</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1 909,4</w:t>
            </w:r>
          </w:p>
        </w:tc>
      </w:tr>
      <w:tr w:rsidR="00E45DC0" w:rsidRPr="009F1894" w:rsidTr="00517A81">
        <w:trPr>
          <w:trHeight w:val="510"/>
        </w:trPr>
        <w:tc>
          <w:tcPr>
            <w:tcW w:w="4490" w:type="dxa"/>
            <w:hideMark/>
          </w:tcPr>
          <w:p w:rsidR="00E45DC0" w:rsidRPr="009F1894" w:rsidRDefault="00E45DC0" w:rsidP="00E45DC0">
            <w:pPr>
              <w:rPr>
                <w:sz w:val="20"/>
                <w:szCs w:val="20"/>
              </w:rPr>
            </w:pPr>
            <w:r w:rsidRPr="009F1894">
              <w:rPr>
                <w:sz w:val="20"/>
                <w:szCs w:val="20"/>
              </w:rPr>
              <w:t>Обеспечение функционирования исполнительно - распорядительных органов местного самоуправления</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04</w:t>
            </w:r>
          </w:p>
        </w:tc>
        <w:tc>
          <w:tcPr>
            <w:tcW w:w="1559" w:type="dxa"/>
            <w:noWrap/>
            <w:hideMark/>
          </w:tcPr>
          <w:p w:rsidR="00E45DC0" w:rsidRPr="009F1894" w:rsidRDefault="00E45DC0" w:rsidP="00E45DC0">
            <w:pPr>
              <w:rPr>
                <w:sz w:val="20"/>
                <w:szCs w:val="20"/>
              </w:rPr>
            </w:pPr>
            <w:r w:rsidRPr="009F1894">
              <w:rPr>
                <w:sz w:val="20"/>
                <w:szCs w:val="20"/>
              </w:rPr>
              <w:t>80 2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1 909,4</w:t>
            </w:r>
          </w:p>
        </w:tc>
      </w:tr>
      <w:tr w:rsidR="00E45DC0" w:rsidRPr="009F1894" w:rsidTr="00517A81">
        <w:trPr>
          <w:trHeight w:val="1129"/>
        </w:trPr>
        <w:tc>
          <w:tcPr>
            <w:tcW w:w="4490" w:type="dxa"/>
            <w:hideMark/>
          </w:tcPr>
          <w:p w:rsidR="00E45DC0" w:rsidRPr="009F1894" w:rsidRDefault="00E45DC0" w:rsidP="00E45DC0">
            <w:pPr>
              <w:rPr>
                <w:sz w:val="20"/>
                <w:szCs w:val="20"/>
              </w:rPr>
            </w:pPr>
            <w:r w:rsidRPr="009F1894">
              <w:rPr>
                <w:sz w:val="20"/>
                <w:szCs w:val="20"/>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04</w:t>
            </w:r>
          </w:p>
        </w:tc>
        <w:tc>
          <w:tcPr>
            <w:tcW w:w="1559" w:type="dxa"/>
            <w:noWrap/>
            <w:hideMark/>
          </w:tcPr>
          <w:p w:rsidR="00E45DC0" w:rsidRPr="009F1894" w:rsidRDefault="00E45DC0" w:rsidP="00E45DC0">
            <w:pPr>
              <w:rPr>
                <w:sz w:val="20"/>
                <w:szCs w:val="20"/>
              </w:rPr>
            </w:pPr>
            <w:r w:rsidRPr="009F1894">
              <w:rPr>
                <w:sz w:val="20"/>
                <w:szCs w:val="20"/>
              </w:rPr>
              <w:t>80 2 00 00110</w:t>
            </w:r>
          </w:p>
        </w:tc>
        <w:tc>
          <w:tcPr>
            <w:tcW w:w="951" w:type="dxa"/>
            <w:noWrap/>
            <w:hideMark/>
          </w:tcPr>
          <w:p w:rsidR="00E45DC0" w:rsidRPr="009F1894" w:rsidRDefault="00E45DC0" w:rsidP="00E45DC0">
            <w:pPr>
              <w:rPr>
                <w:sz w:val="20"/>
                <w:szCs w:val="20"/>
              </w:rPr>
            </w:pPr>
            <w:r w:rsidRPr="009F1894">
              <w:rPr>
                <w:sz w:val="20"/>
                <w:szCs w:val="20"/>
              </w:rPr>
              <w:t>200</w:t>
            </w:r>
          </w:p>
        </w:tc>
        <w:tc>
          <w:tcPr>
            <w:tcW w:w="1523" w:type="dxa"/>
            <w:noWrap/>
            <w:hideMark/>
          </w:tcPr>
          <w:p w:rsidR="00E45DC0" w:rsidRPr="009F1894" w:rsidRDefault="00E45DC0" w:rsidP="00E45DC0">
            <w:pPr>
              <w:rPr>
                <w:sz w:val="20"/>
                <w:szCs w:val="20"/>
              </w:rPr>
            </w:pPr>
            <w:r w:rsidRPr="009F1894">
              <w:rPr>
                <w:sz w:val="20"/>
                <w:szCs w:val="20"/>
              </w:rPr>
              <w:t>1 909,4</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Другие общегосударственные вопросы</w:t>
            </w:r>
          </w:p>
        </w:tc>
        <w:tc>
          <w:tcPr>
            <w:tcW w:w="1005" w:type="dxa"/>
            <w:noWrap/>
            <w:hideMark/>
          </w:tcPr>
          <w:p w:rsidR="00E45DC0" w:rsidRPr="009F1894" w:rsidRDefault="00E45DC0" w:rsidP="00E45DC0">
            <w:pPr>
              <w:rPr>
                <w:b/>
                <w:bCs/>
                <w:sz w:val="20"/>
                <w:szCs w:val="20"/>
              </w:rPr>
            </w:pPr>
            <w:r w:rsidRPr="009F1894">
              <w:rPr>
                <w:b/>
                <w:bCs/>
                <w:sz w:val="20"/>
                <w:szCs w:val="20"/>
              </w:rPr>
              <w:t>01</w:t>
            </w:r>
          </w:p>
        </w:tc>
        <w:tc>
          <w:tcPr>
            <w:tcW w:w="1134" w:type="dxa"/>
            <w:noWrap/>
            <w:hideMark/>
          </w:tcPr>
          <w:p w:rsidR="00E45DC0" w:rsidRPr="009F1894" w:rsidRDefault="00E45DC0" w:rsidP="00E45DC0">
            <w:pPr>
              <w:rPr>
                <w:b/>
                <w:bCs/>
                <w:sz w:val="20"/>
                <w:szCs w:val="20"/>
              </w:rPr>
            </w:pPr>
            <w:r w:rsidRPr="009F1894">
              <w:rPr>
                <w:b/>
                <w:bCs/>
                <w:sz w:val="20"/>
                <w:szCs w:val="20"/>
              </w:rPr>
              <w:t>13</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6 599,9</w:t>
            </w:r>
          </w:p>
        </w:tc>
      </w:tr>
      <w:tr w:rsidR="00E45DC0" w:rsidRPr="009F1894" w:rsidTr="00517A81">
        <w:trPr>
          <w:trHeight w:val="510"/>
        </w:trPr>
        <w:tc>
          <w:tcPr>
            <w:tcW w:w="4490" w:type="dxa"/>
            <w:hideMark/>
          </w:tcPr>
          <w:p w:rsidR="00E45DC0" w:rsidRPr="009F1894" w:rsidRDefault="00E45DC0" w:rsidP="00E45DC0">
            <w:pPr>
              <w:rPr>
                <w:sz w:val="20"/>
                <w:szCs w:val="20"/>
              </w:rPr>
            </w:pPr>
            <w:r w:rsidRPr="009F1894">
              <w:rPr>
                <w:sz w:val="20"/>
                <w:szCs w:val="20"/>
              </w:rPr>
              <w:t>Непрограммное направление расходов , связанные с обязательствами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13</w:t>
            </w:r>
          </w:p>
        </w:tc>
        <w:tc>
          <w:tcPr>
            <w:tcW w:w="1559" w:type="dxa"/>
            <w:noWrap/>
            <w:hideMark/>
          </w:tcPr>
          <w:p w:rsidR="00E45DC0" w:rsidRPr="009F1894" w:rsidRDefault="00E45DC0" w:rsidP="00E45DC0">
            <w:pPr>
              <w:rPr>
                <w:sz w:val="20"/>
                <w:szCs w:val="20"/>
              </w:rPr>
            </w:pPr>
            <w:r w:rsidRPr="009F1894">
              <w:rPr>
                <w:sz w:val="20"/>
                <w:szCs w:val="20"/>
              </w:rPr>
              <w:t>82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6 599,9</w:t>
            </w:r>
          </w:p>
        </w:tc>
      </w:tr>
      <w:tr w:rsidR="00E45DC0" w:rsidRPr="009F1894" w:rsidTr="00517A81">
        <w:trPr>
          <w:trHeight w:val="765"/>
        </w:trPr>
        <w:tc>
          <w:tcPr>
            <w:tcW w:w="4490" w:type="dxa"/>
            <w:hideMark/>
          </w:tcPr>
          <w:p w:rsidR="00E45DC0" w:rsidRPr="009F1894" w:rsidRDefault="00E45DC0" w:rsidP="00E45DC0">
            <w:pPr>
              <w:rPr>
                <w:sz w:val="20"/>
                <w:szCs w:val="20"/>
              </w:rPr>
            </w:pPr>
            <w:r w:rsidRPr="009F1894">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13</w:t>
            </w:r>
          </w:p>
        </w:tc>
        <w:tc>
          <w:tcPr>
            <w:tcW w:w="1559" w:type="dxa"/>
            <w:noWrap/>
            <w:hideMark/>
          </w:tcPr>
          <w:p w:rsidR="00E45DC0" w:rsidRPr="009F1894" w:rsidRDefault="00E45DC0" w:rsidP="00E45DC0">
            <w:pPr>
              <w:rPr>
                <w:sz w:val="20"/>
                <w:szCs w:val="20"/>
              </w:rPr>
            </w:pPr>
            <w:r w:rsidRPr="009F1894">
              <w:rPr>
                <w:sz w:val="20"/>
                <w:szCs w:val="20"/>
              </w:rPr>
              <w:t>82 2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6 599,9</w:t>
            </w:r>
          </w:p>
        </w:tc>
      </w:tr>
      <w:tr w:rsidR="00E45DC0" w:rsidRPr="009F1894" w:rsidTr="00517A81">
        <w:trPr>
          <w:trHeight w:val="1125"/>
        </w:trPr>
        <w:tc>
          <w:tcPr>
            <w:tcW w:w="4490" w:type="dxa"/>
            <w:hideMark/>
          </w:tcPr>
          <w:p w:rsidR="00E45DC0" w:rsidRPr="009F1894" w:rsidRDefault="00E45DC0" w:rsidP="00E45DC0">
            <w:pPr>
              <w:rPr>
                <w:sz w:val="20"/>
                <w:szCs w:val="20"/>
              </w:rPr>
            </w:pPr>
            <w:r w:rsidRPr="009F1894">
              <w:rPr>
                <w:sz w:val="20"/>
                <w:szCs w:val="20"/>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005" w:type="dxa"/>
            <w:noWrap/>
            <w:hideMark/>
          </w:tcPr>
          <w:p w:rsidR="00E45DC0" w:rsidRPr="009F1894" w:rsidRDefault="00E45DC0" w:rsidP="00E45DC0">
            <w:pPr>
              <w:rPr>
                <w:sz w:val="20"/>
                <w:szCs w:val="20"/>
              </w:rPr>
            </w:pPr>
            <w:r w:rsidRPr="009F1894">
              <w:rPr>
                <w:sz w:val="20"/>
                <w:szCs w:val="20"/>
              </w:rPr>
              <w:t>01</w:t>
            </w:r>
          </w:p>
        </w:tc>
        <w:tc>
          <w:tcPr>
            <w:tcW w:w="1134" w:type="dxa"/>
            <w:noWrap/>
            <w:hideMark/>
          </w:tcPr>
          <w:p w:rsidR="00E45DC0" w:rsidRPr="009F1894" w:rsidRDefault="00E45DC0" w:rsidP="00E45DC0">
            <w:pPr>
              <w:rPr>
                <w:sz w:val="20"/>
                <w:szCs w:val="20"/>
              </w:rPr>
            </w:pPr>
            <w:r w:rsidRPr="009F1894">
              <w:rPr>
                <w:sz w:val="20"/>
                <w:szCs w:val="20"/>
              </w:rPr>
              <w:t>13</w:t>
            </w:r>
          </w:p>
        </w:tc>
        <w:tc>
          <w:tcPr>
            <w:tcW w:w="1559" w:type="dxa"/>
            <w:noWrap/>
            <w:hideMark/>
          </w:tcPr>
          <w:p w:rsidR="00E45DC0" w:rsidRPr="009F1894" w:rsidRDefault="00E45DC0" w:rsidP="00E45DC0">
            <w:pPr>
              <w:rPr>
                <w:sz w:val="20"/>
                <w:szCs w:val="20"/>
              </w:rPr>
            </w:pPr>
            <w:r w:rsidRPr="009F1894">
              <w:rPr>
                <w:sz w:val="20"/>
                <w:szCs w:val="20"/>
              </w:rPr>
              <w:t>82 2 00 80320</w:t>
            </w:r>
          </w:p>
        </w:tc>
        <w:tc>
          <w:tcPr>
            <w:tcW w:w="951" w:type="dxa"/>
            <w:noWrap/>
            <w:hideMark/>
          </w:tcPr>
          <w:p w:rsidR="00E45DC0" w:rsidRPr="009F1894" w:rsidRDefault="00E45DC0" w:rsidP="00E45DC0">
            <w:pPr>
              <w:rPr>
                <w:sz w:val="20"/>
                <w:szCs w:val="20"/>
              </w:rPr>
            </w:pPr>
            <w:r w:rsidRPr="009F1894">
              <w:rPr>
                <w:sz w:val="20"/>
                <w:szCs w:val="20"/>
              </w:rPr>
              <w:t>200</w:t>
            </w:r>
          </w:p>
        </w:tc>
        <w:tc>
          <w:tcPr>
            <w:tcW w:w="1523" w:type="dxa"/>
            <w:noWrap/>
            <w:hideMark/>
          </w:tcPr>
          <w:p w:rsidR="00E45DC0" w:rsidRPr="009F1894" w:rsidRDefault="00E45DC0" w:rsidP="00E45DC0">
            <w:pPr>
              <w:rPr>
                <w:sz w:val="20"/>
                <w:szCs w:val="20"/>
              </w:rPr>
            </w:pPr>
            <w:r w:rsidRPr="009F1894">
              <w:rPr>
                <w:sz w:val="20"/>
                <w:szCs w:val="20"/>
              </w:rPr>
              <w:t>6 399,9</w:t>
            </w:r>
          </w:p>
        </w:tc>
      </w:tr>
      <w:tr w:rsidR="00E45DC0" w:rsidRPr="009F1894" w:rsidTr="00517A81">
        <w:trPr>
          <w:trHeight w:val="510"/>
        </w:trPr>
        <w:tc>
          <w:tcPr>
            <w:tcW w:w="4490" w:type="dxa"/>
            <w:hideMark/>
          </w:tcPr>
          <w:p w:rsidR="00E45DC0" w:rsidRPr="009F1894" w:rsidRDefault="00E45DC0" w:rsidP="00E45DC0">
            <w:pPr>
              <w:rPr>
                <w:b/>
                <w:bCs/>
                <w:sz w:val="20"/>
                <w:szCs w:val="20"/>
              </w:rPr>
            </w:pPr>
            <w:r w:rsidRPr="009F1894">
              <w:rPr>
                <w:b/>
                <w:bCs/>
                <w:sz w:val="20"/>
                <w:szCs w:val="20"/>
              </w:rPr>
              <w:t>Национальная безопасность и правоохранительная деятельность</w:t>
            </w:r>
          </w:p>
        </w:tc>
        <w:tc>
          <w:tcPr>
            <w:tcW w:w="1005" w:type="dxa"/>
            <w:noWrap/>
            <w:hideMark/>
          </w:tcPr>
          <w:p w:rsidR="00E45DC0" w:rsidRPr="009F1894" w:rsidRDefault="00E45DC0" w:rsidP="00E45DC0">
            <w:pPr>
              <w:rPr>
                <w:b/>
                <w:bCs/>
                <w:sz w:val="20"/>
                <w:szCs w:val="20"/>
              </w:rPr>
            </w:pPr>
            <w:r w:rsidRPr="009F1894">
              <w:rPr>
                <w:b/>
                <w:bCs/>
                <w:sz w:val="20"/>
                <w:szCs w:val="20"/>
              </w:rPr>
              <w:t>03</w:t>
            </w:r>
          </w:p>
        </w:tc>
        <w:tc>
          <w:tcPr>
            <w:tcW w:w="1134" w:type="dxa"/>
            <w:noWrap/>
            <w:hideMark/>
          </w:tcPr>
          <w:p w:rsidR="00E45DC0" w:rsidRPr="009F1894" w:rsidRDefault="00E45DC0" w:rsidP="00E45DC0">
            <w:pPr>
              <w:rPr>
                <w:b/>
                <w:bCs/>
                <w:sz w:val="20"/>
                <w:szCs w:val="20"/>
              </w:rPr>
            </w:pPr>
            <w:r w:rsidRPr="009F1894">
              <w:rPr>
                <w:b/>
                <w:bCs/>
                <w:sz w:val="20"/>
                <w:szCs w:val="20"/>
              </w:rPr>
              <w:t> </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6 233,7</w:t>
            </w:r>
          </w:p>
        </w:tc>
      </w:tr>
      <w:tr w:rsidR="00E45DC0" w:rsidRPr="009F1894" w:rsidTr="00517A81">
        <w:trPr>
          <w:trHeight w:val="510"/>
        </w:trPr>
        <w:tc>
          <w:tcPr>
            <w:tcW w:w="4490" w:type="dxa"/>
            <w:hideMark/>
          </w:tcPr>
          <w:p w:rsidR="00E45DC0" w:rsidRPr="009F1894" w:rsidRDefault="00E45DC0" w:rsidP="00E45DC0">
            <w:pPr>
              <w:rPr>
                <w:b/>
                <w:bCs/>
                <w:sz w:val="20"/>
                <w:szCs w:val="20"/>
              </w:rPr>
            </w:pPr>
            <w:r w:rsidRPr="009F1894">
              <w:rPr>
                <w:b/>
                <w:bCs/>
                <w:sz w:val="20"/>
                <w:szCs w:val="20"/>
              </w:rPr>
              <w:t>Другие вопросы в области национальной безопасности и правоохранительной деятельности</w:t>
            </w:r>
          </w:p>
        </w:tc>
        <w:tc>
          <w:tcPr>
            <w:tcW w:w="1005" w:type="dxa"/>
            <w:noWrap/>
            <w:hideMark/>
          </w:tcPr>
          <w:p w:rsidR="00E45DC0" w:rsidRPr="009F1894" w:rsidRDefault="00E45DC0" w:rsidP="00E45DC0">
            <w:pPr>
              <w:rPr>
                <w:b/>
                <w:bCs/>
                <w:sz w:val="20"/>
                <w:szCs w:val="20"/>
              </w:rPr>
            </w:pPr>
            <w:r w:rsidRPr="009F1894">
              <w:rPr>
                <w:b/>
                <w:bCs/>
                <w:sz w:val="20"/>
                <w:szCs w:val="20"/>
              </w:rPr>
              <w:t>03</w:t>
            </w:r>
          </w:p>
        </w:tc>
        <w:tc>
          <w:tcPr>
            <w:tcW w:w="1134" w:type="dxa"/>
            <w:noWrap/>
            <w:hideMark/>
          </w:tcPr>
          <w:p w:rsidR="00E45DC0" w:rsidRPr="009F1894" w:rsidRDefault="00E45DC0" w:rsidP="00E45DC0">
            <w:pPr>
              <w:rPr>
                <w:b/>
                <w:bCs/>
                <w:sz w:val="20"/>
                <w:szCs w:val="20"/>
              </w:rPr>
            </w:pPr>
            <w:r w:rsidRPr="009F1894">
              <w:rPr>
                <w:b/>
                <w:bCs/>
                <w:sz w:val="20"/>
                <w:szCs w:val="20"/>
              </w:rPr>
              <w:t>14</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6 233,7</w:t>
            </w:r>
          </w:p>
        </w:tc>
      </w:tr>
      <w:tr w:rsidR="00E45DC0" w:rsidRPr="009F1894" w:rsidTr="00517A81">
        <w:trPr>
          <w:trHeight w:val="510"/>
        </w:trPr>
        <w:tc>
          <w:tcPr>
            <w:tcW w:w="4490" w:type="dxa"/>
            <w:hideMark/>
          </w:tcPr>
          <w:p w:rsidR="00E45DC0" w:rsidRPr="009F1894" w:rsidRDefault="00E45DC0" w:rsidP="00E45DC0">
            <w:pPr>
              <w:rPr>
                <w:sz w:val="20"/>
                <w:szCs w:val="20"/>
              </w:rPr>
            </w:pPr>
            <w:r w:rsidRPr="009F1894">
              <w:rPr>
                <w:sz w:val="20"/>
                <w:szCs w:val="20"/>
              </w:rPr>
              <w:t>Непрограммное направление расходов , связанные с обязательствами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03</w:t>
            </w:r>
          </w:p>
        </w:tc>
        <w:tc>
          <w:tcPr>
            <w:tcW w:w="1134" w:type="dxa"/>
            <w:noWrap/>
            <w:hideMark/>
          </w:tcPr>
          <w:p w:rsidR="00E45DC0" w:rsidRPr="009F1894" w:rsidRDefault="00E45DC0" w:rsidP="00E45DC0">
            <w:pPr>
              <w:rPr>
                <w:sz w:val="20"/>
                <w:szCs w:val="20"/>
              </w:rPr>
            </w:pPr>
            <w:r w:rsidRPr="009F1894">
              <w:rPr>
                <w:sz w:val="20"/>
                <w:szCs w:val="20"/>
              </w:rPr>
              <w:t>14</w:t>
            </w:r>
          </w:p>
        </w:tc>
        <w:tc>
          <w:tcPr>
            <w:tcW w:w="1559" w:type="dxa"/>
            <w:noWrap/>
            <w:hideMark/>
          </w:tcPr>
          <w:p w:rsidR="00E45DC0" w:rsidRPr="009F1894" w:rsidRDefault="00E45DC0" w:rsidP="00E45DC0">
            <w:pPr>
              <w:rPr>
                <w:sz w:val="20"/>
                <w:szCs w:val="20"/>
              </w:rPr>
            </w:pPr>
            <w:r w:rsidRPr="009F1894">
              <w:rPr>
                <w:sz w:val="20"/>
                <w:szCs w:val="20"/>
              </w:rPr>
              <w:t>82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6 233,7</w:t>
            </w:r>
          </w:p>
        </w:tc>
      </w:tr>
      <w:tr w:rsidR="00E45DC0" w:rsidRPr="009F1894" w:rsidTr="00517A81">
        <w:trPr>
          <w:trHeight w:val="765"/>
        </w:trPr>
        <w:tc>
          <w:tcPr>
            <w:tcW w:w="4490" w:type="dxa"/>
            <w:hideMark/>
          </w:tcPr>
          <w:p w:rsidR="00E45DC0" w:rsidRPr="009F1894" w:rsidRDefault="00E45DC0" w:rsidP="00E45DC0">
            <w:pPr>
              <w:rPr>
                <w:sz w:val="20"/>
                <w:szCs w:val="20"/>
              </w:rPr>
            </w:pPr>
            <w:r w:rsidRPr="009F1894">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03</w:t>
            </w:r>
          </w:p>
        </w:tc>
        <w:tc>
          <w:tcPr>
            <w:tcW w:w="1134" w:type="dxa"/>
            <w:noWrap/>
            <w:hideMark/>
          </w:tcPr>
          <w:p w:rsidR="00E45DC0" w:rsidRPr="009F1894" w:rsidRDefault="00E45DC0" w:rsidP="00E45DC0">
            <w:pPr>
              <w:rPr>
                <w:sz w:val="20"/>
                <w:szCs w:val="20"/>
              </w:rPr>
            </w:pPr>
            <w:r w:rsidRPr="009F1894">
              <w:rPr>
                <w:sz w:val="20"/>
                <w:szCs w:val="20"/>
              </w:rPr>
              <w:t>14</w:t>
            </w:r>
          </w:p>
        </w:tc>
        <w:tc>
          <w:tcPr>
            <w:tcW w:w="1559" w:type="dxa"/>
            <w:noWrap/>
            <w:hideMark/>
          </w:tcPr>
          <w:p w:rsidR="00E45DC0" w:rsidRPr="009F1894" w:rsidRDefault="00E45DC0" w:rsidP="00E45DC0">
            <w:pPr>
              <w:rPr>
                <w:sz w:val="20"/>
                <w:szCs w:val="20"/>
              </w:rPr>
            </w:pPr>
            <w:r w:rsidRPr="009F1894">
              <w:rPr>
                <w:sz w:val="20"/>
                <w:szCs w:val="20"/>
              </w:rPr>
              <w:t>82 2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6 233,7</w:t>
            </w:r>
          </w:p>
        </w:tc>
      </w:tr>
      <w:tr w:rsidR="00E45DC0" w:rsidRPr="009F1894" w:rsidTr="00517A81">
        <w:trPr>
          <w:trHeight w:val="1275"/>
        </w:trPr>
        <w:tc>
          <w:tcPr>
            <w:tcW w:w="4490" w:type="dxa"/>
            <w:hideMark/>
          </w:tcPr>
          <w:p w:rsidR="00E45DC0" w:rsidRPr="009F1894" w:rsidRDefault="00E45DC0" w:rsidP="00E45DC0">
            <w:pPr>
              <w:rPr>
                <w:sz w:val="20"/>
                <w:szCs w:val="20"/>
              </w:rPr>
            </w:pPr>
            <w:r w:rsidRPr="009F1894">
              <w:rPr>
                <w:sz w:val="20"/>
                <w:szCs w:val="20"/>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005" w:type="dxa"/>
            <w:noWrap/>
            <w:hideMark/>
          </w:tcPr>
          <w:p w:rsidR="00E45DC0" w:rsidRPr="009F1894" w:rsidRDefault="00E45DC0" w:rsidP="00E45DC0">
            <w:pPr>
              <w:rPr>
                <w:sz w:val="20"/>
                <w:szCs w:val="20"/>
              </w:rPr>
            </w:pPr>
            <w:r w:rsidRPr="009F1894">
              <w:rPr>
                <w:sz w:val="20"/>
                <w:szCs w:val="20"/>
              </w:rPr>
              <w:t>03</w:t>
            </w:r>
          </w:p>
        </w:tc>
        <w:tc>
          <w:tcPr>
            <w:tcW w:w="1134" w:type="dxa"/>
            <w:noWrap/>
            <w:hideMark/>
          </w:tcPr>
          <w:p w:rsidR="00E45DC0" w:rsidRPr="009F1894" w:rsidRDefault="00E45DC0" w:rsidP="00E45DC0">
            <w:pPr>
              <w:rPr>
                <w:sz w:val="20"/>
                <w:szCs w:val="20"/>
              </w:rPr>
            </w:pPr>
            <w:r w:rsidRPr="009F1894">
              <w:rPr>
                <w:sz w:val="20"/>
                <w:szCs w:val="20"/>
              </w:rPr>
              <w:t>14</w:t>
            </w:r>
          </w:p>
        </w:tc>
        <w:tc>
          <w:tcPr>
            <w:tcW w:w="1559" w:type="dxa"/>
            <w:noWrap/>
            <w:hideMark/>
          </w:tcPr>
          <w:p w:rsidR="00E45DC0" w:rsidRPr="009F1894" w:rsidRDefault="00E45DC0" w:rsidP="00E45DC0">
            <w:pPr>
              <w:rPr>
                <w:sz w:val="20"/>
                <w:szCs w:val="20"/>
              </w:rPr>
            </w:pPr>
            <w:r w:rsidRPr="009F1894">
              <w:rPr>
                <w:sz w:val="20"/>
                <w:szCs w:val="20"/>
              </w:rPr>
              <w:t>82 2 00 80330</w:t>
            </w:r>
          </w:p>
        </w:tc>
        <w:tc>
          <w:tcPr>
            <w:tcW w:w="951" w:type="dxa"/>
            <w:noWrap/>
            <w:hideMark/>
          </w:tcPr>
          <w:p w:rsidR="00E45DC0" w:rsidRPr="009F1894" w:rsidRDefault="00E45DC0" w:rsidP="00E45DC0">
            <w:pPr>
              <w:rPr>
                <w:sz w:val="20"/>
                <w:szCs w:val="20"/>
              </w:rPr>
            </w:pPr>
            <w:r w:rsidRPr="009F1894">
              <w:rPr>
                <w:sz w:val="20"/>
                <w:szCs w:val="20"/>
              </w:rPr>
              <w:t>200</w:t>
            </w:r>
          </w:p>
        </w:tc>
        <w:tc>
          <w:tcPr>
            <w:tcW w:w="1523" w:type="dxa"/>
            <w:noWrap/>
            <w:hideMark/>
          </w:tcPr>
          <w:p w:rsidR="00E45DC0" w:rsidRPr="009F1894" w:rsidRDefault="00E45DC0" w:rsidP="00E45DC0">
            <w:pPr>
              <w:rPr>
                <w:sz w:val="20"/>
                <w:szCs w:val="20"/>
              </w:rPr>
            </w:pPr>
            <w:r w:rsidRPr="009F1894">
              <w:rPr>
                <w:sz w:val="20"/>
                <w:szCs w:val="20"/>
              </w:rPr>
              <w:t>6 233,7</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Национальная экономика</w:t>
            </w:r>
          </w:p>
        </w:tc>
        <w:tc>
          <w:tcPr>
            <w:tcW w:w="1005" w:type="dxa"/>
            <w:noWrap/>
            <w:hideMark/>
          </w:tcPr>
          <w:p w:rsidR="00E45DC0" w:rsidRPr="009F1894" w:rsidRDefault="00E45DC0" w:rsidP="00E45DC0">
            <w:pPr>
              <w:rPr>
                <w:b/>
                <w:bCs/>
                <w:sz w:val="20"/>
                <w:szCs w:val="20"/>
              </w:rPr>
            </w:pPr>
            <w:r w:rsidRPr="009F1894">
              <w:rPr>
                <w:b/>
                <w:bCs/>
                <w:sz w:val="20"/>
                <w:szCs w:val="20"/>
              </w:rPr>
              <w:t>04</w:t>
            </w:r>
          </w:p>
        </w:tc>
        <w:tc>
          <w:tcPr>
            <w:tcW w:w="1134" w:type="dxa"/>
            <w:noWrap/>
            <w:hideMark/>
          </w:tcPr>
          <w:p w:rsidR="00E45DC0" w:rsidRPr="009F1894" w:rsidRDefault="00E45DC0" w:rsidP="00E45DC0">
            <w:pPr>
              <w:rPr>
                <w:b/>
                <w:bCs/>
                <w:sz w:val="20"/>
                <w:szCs w:val="20"/>
              </w:rPr>
            </w:pPr>
            <w:r w:rsidRPr="009F1894">
              <w:rPr>
                <w:b/>
                <w:bCs/>
                <w:sz w:val="20"/>
                <w:szCs w:val="20"/>
              </w:rPr>
              <w:t> </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75 257,7</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Сельское хозяйство и рыболовство</w:t>
            </w:r>
          </w:p>
        </w:tc>
        <w:tc>
          <w:tcPr>
            <w:tcW w:w="1005" w:type="dxa"/>
            <w:noWrap/>
            <w:hideMark/>
          </w:tcPr>
          <w:p w:rsidR="00E45DC0" w:rsidRPr="009F1894" w:rsidRDefault="00E45DC0" w:rsidP="00E45DC0">
            <w:pPr>
              <w:rPr>
                <w:b/>
                <w:bCs/>
                <w:sz w:val="20"/>
                <w:szCs w:val="20"/>
              </w:rPr>
            </w:pPr>
            <w:r w:rsidRPr="009F1894">
              <w:rPr>
                <w:b/>
                <w:bCs/>
                <w:sz w:val="20"/>
                <w:szCs w:val="20"/>
              </w:rPr>
              <w:t>04</w:t>
            </w:r>
          </w:p>
        </w:tc>
        <w:tc>
          <w:tcPr>
            <w:tcW w:w="1134" w:type="dxa"/>
            <w:noWrap/>
            <w:hideMark/>
          </w:tcPr>
          <w:p w:rsidR="00E45DC0" w:rsidRPr="009F1894" w:rsidRDefault="00E45DC0" w:rsidP="00E45DC0">
            <w:pPr>
              <w:rPr>
                <w:b/>
                <w:bCs/>
                <w:sz w:val="20"/>
                <w:szCs w:val="20"/>
              </w:rPr>
            </w:pPr>
            <w:r w:rsidRPr="009F1894">
              <w:rPr>
                <w:b/>
                <w:bCs/>
                <w:sz w:val="20"/>
                <w:szCs w:val="20"/>
              </w:rPr>
              <w:t>05</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6 500,0</w:t>
            </w:r>
          </w:p>
        </w:tc>
      </w:tr>
      <w:tr w:rsidR="00E45DC0" w:rsidRPr="009F1894" w:rsidTr="00517A81">
        <w:trPr>
          <w:trHeight w:val="525"/>
        </w:trPr>
        <w:tc>
          <w:tcPr>
            <w:tcW w:w="4490" w:type="dxa"/>
            <w:hideMark/>
          </w:tcPr>
          <w:p w:rsidR="00E45DC0" w:rsidRPr="009F1894" w:rsidRDefault="00E45DC0" w:rsidP="00E45DC0">
            <w:pPr>
              <w:rPr>
                <w:b/>
                <w:bCs/>
                <w:sz w:val="20"/>
                <w:szCs w:val="20"/>
              </w:rPr>
            </w:pPr>
            <w:r w:rsidRPr="009F1894">
              <w:rPr>
                <w:b/>
                <w:bCs/>
                <w:sz w:val="20"/>
                <w:szCs w:val="20"/>
              </w:rPr>
              <w:t>Непрограммное направление расходов, связанные с обязательствами муниципального образования</w:t>
            </w:r>
          </w:p>
        </w:tc>
        <w:tc>
          <w:tcPr>
            <w:tcW w:w="1005" w:type="dxa"/>
            <w:noWrap/>
            <w:hideMark/>
          </w:tcPr>
          <w:p w:rsidR="00E45DC0" w:rsidRPr="009F1894" w:rsidRDefault="00E45DC0" w:rsidP="00E45DC0">
            <w:pPr>
              <w:rPr>
                <w:b/>
                <w:bCs/>
                <w:sz w:val="20"/>
                <w:szCs w:val="20"/>
              </w:rPr>
            </w:pPr>
            <w:r w:rsidRPr="009F1894">
              <w:rPr>
                <w:b/>
                <w:bCs/>
                <w:sz w:val="20"/>
                <w:szCs w:val="20"/>
              </w:rPr>
              <w:t>04</w:t>
            </w:r>
          </w:p>
        </w:tc>
        <w:tc>
          <w:tcPr>
            <w:tcW w:w="1134" w:type="dxa"/>
            <w:noWrap/>
            <w:hideMark/>
          </w:tcPr>
          <w:p w:rsidR="00E45DC0" w:rsidRPr="009F1894" w:rsidRDefault="00E45DC0" w:rsidP="00E45DC0">
            <w:pPr>
              <w:rPr>
                <w:b/>
                <w:bCs/>
                <w:sz w:val="20"/>
                <w:szCs w:val="20"/>
              </w:rPr>
            </w:pPr>
            <w:r w:rsidRPr="009F1894">
              <w:rPr>
                <w:b/>
                <w:bCs/>
                <w:sz w:val="20"/>
                <w:szCs w:val="20"/>
              </w:rPr>
              <w:t>05</w:t>
            </w:r>
          </w:p>
        </w:tc>
        <w:tc>
          <w:tcPr>
            <w:tcW w:w="1559" w:type="dxa"/>
            <w:noWrap/>
            <w:hideMark/>
          </w:tcPr>
          <w:p w:rsidR="00E45DC0" w:rsidRPr="009F1894" w:rsidRDefault="00E45DC0" w:rsidP="00E45DC0">
            <w:pPr>
              <w:rPr>
                <w:b/>
                <w:bCs/>
                <w:sz w:val="20"/>
                <w:szCs w:val="20"/>
              </w:rPr>
            </w:pPr>
            <w:r w:rsidRPr="009F1894">
              <w:rPr>
                <w:b/>
                <w:bCs/>
                <w:sz w:val="20"/>
                <w:szCs w:val="20"/>
              </w:rPr>
              <w:t>82</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6 500,0</w:t>
            </w:r>
          </w:p>
        </w:tc>
      </w:tr>
      <w:tr w:rsidR="00E45DC0" w:rsidRPr="009F1894" w:rsidTr="00517A81">
        <w:trPr>
          <w:trHeight w:val="765"/>
        </w:trPr>
        <w:tc>
          <w:tcPr>
            <w:tcW w:w="4490" w:type="dxa"/>
            <w:hideMark/>
          </w:tcPr>
          <w:p w:rsidR="00E45DC0" w:rsidRPr="009F1894" w:rsidRDefault="00E45DC0" w:rsidP="00E45DC0">
            <w:pPr>
              <w:rPr>
                <w:sz w:val="20"/>
                <w:szCs w:val="20"/>
              </w:rPr>
            </w:pPr>
            <w:r w:rsidRPr="009F1894">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04</w:t>
            </w:r>
          </w:p>
        </w:tc>
        <w:tc>
          <w:tcPr>
            <w:tcW w:w="1134" w:type="dxa"/>
            <w:noWrap/>
            <w:hideMark/>
          </w:tcPr>
          <w:p w:rsidR="00E45DC0" w:rsidRPr="009F1894" w:rsidRDefault="00E45DC0" w:rsidP="00E45DC0">
            <w:pPr>
              <w:rPr>
                <w:sz w:val="20"/>
                <w:szCs w:val="20"/>
              </w:rPr>
            </w:pPr>
            <w:r w:rsidRPr="009F1894">
              <w:rPr>
                <w:sz w:val="20"/>
                <w:szCs w:val="20"/>
              </w:rPr>
              <w:t>05</w:t>
            </w:r>
          </w:p>
        </w:tc>
        <w:tc>
          <w:tcPr>
            <w:tcW w:w="1559" w:type="dxa"/>
            <w:noWrap/>
            <w:hideMark/>
          </w:tcPr>
          <w:p w:rsidR="00E45DC0" w:rsidRPr="009F1894" w:rsidRDefault="00E45DC0" w:rsidP="00E45DC0">
            <w:pPr>
              <w:rPr>
                <w:sz w:val="20"/>
                <w:szCs w:val="20"/>
              </w:rPr>
            </w:pPr>
            <w:r w:rsidRPr="009F1894">
              <w:rPr>
                <w:sz w:val="20"/>
                <w:szCs w:val="20"/>
              </w:rPr>
              <w:t>82 2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6 500,0</w:t>
            </w:r>
          </w:p>
        </w:tc>
      </w:tr>
      <w:tr w:rsidR="00E45DC0" w:rsidRPr="009F1894" w:rsidTr="00517A81">
        <w:trPr>
          <w:trHeight w:val="1275"/>
        </w:trPr>
        <w:tc>
          <w:tcPr>
            <w:tcW w:w="4490" w:type="dxa"/>
            <w:hideMark/>
          </w:tcPr>
          <w:p w:rsidR="00E45DC0" w:rsidRPr="009F1894" w:rsidRDefault="00E45DC0" w:rsidP="00E45DC0">
            <w:pPr>
              <w:rPr>
                <w:sz w:val="20"/>
                <w:szCs w:val="20"/>
              </w:rPr>
            </w:pPr>
            <w:r w:rsidRPr="009F1894">
              <w:rPr>
                <w:sz w:val="20"/>
                <w:szCs w:val="20"/>
              </w:rPr>
              <w:t>Субсидия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(Иные бюджетные ассигнования)</w:t>
            </w:r>
          </w:p>
        </w:tc>
        <w:tc>
          <w:tcPr>
            <w:tcW w:w="1005" w:type="dxa"/>
            <w:noWrap/>
            <w:hideMark/>
          </w:tcPr>
          <w:p w:rsidR="00E45DC0" w:rsidRPr="009F1894" w:rsidRDefault="00E45DC0" w:rsidP="00E45DC0">
            <w:pPr>
              <w:rPr>
                <w:sz w:val="20"/>
                <w:szCs w:val="20"/>
              </w:rPr>
            </w:pPr>
            <w:r w:rsidRPr="009F1894">
              <w:rPr>
                <w:sz w:val="20"/>
                <w:szCs w:val="20"/>
              </w:rPr>
              <w:t>04</w:t>
            </w:r>
          </w:p>
        </w:tc>
        <w:tc>
          <w:tcPr>
            <w:tcW w:w="1134" w:type="dxa"/>
            <w:noWrap/>
            <w:hideMark/>
          </w:tcPr>
          <w:p w:rsidR="00E45DC0" w:rsidRPr="009F1894" w:rsidRDefault="00E45DC0" w:rsidP="00E45DC0">
            <w:pPr>
              <w:rPr>
                <w:sz w:val="20"/>
                <w:szCs w:val="20"/>
              </w:rPr>
            </w:pPr>
            <w:r w:rsidRPr="009F1894">
              <w:rPr>
                <w:sz w:val="20"/>
                <w:szCs w:val="20"/>
              </w:rPr>
              <w:t>05</w:t>
            </w:r>
          </w:p>
        </w:tc>
        <w:tc>
          <w:tcPr>
            <w:tcW w:w="1559" w:type="dxa"/>
            <w:noWrap/>
            <w:hideMark/>
          </w:tcPr>
          <w:p w:rsidR="00E45DC0" w:rsidRPr="009F1894" w:rsidRDefault="00E45DC0" w:rsidP="00E45DC0">
            <w:pPr>
              <w:rPr>
                <w:sz w:val="20"/>
                <w:szCs w:val="20"/>
              </w:rPr>
            </w:pPr>
            <w:r w:rsidRPr="009F1894">
              <w:rPr>
                <w:sz w:val="20"/>
                <w:szCs w:val="20"/>
              </w:rPr>
              <w:t>82 2 00 81062</w:t>
            </w:r>
          </w:p>
        </w:tc>
        <w:tc>
          <w:tcPr>
            <w:tcW w:w="951" w:type="dxa"/>
            <w:noWrap/>
            <w:hideMark/>
          </w:tcPr>
          <w:p w:rsidR="00E45DC0" w:rsidRPr="009F1894" w:rsidRDefault="00E45DC0" w:rsidP="00E45DC0">
            <w:pPr>
              <w:rPr>
                <w:sz w:val="20"/>
                <w:szCs w:val="20"/>
              </w:rPr>
            </w:pPr>
            <w:r w:rsidRPr="009F1894">
              <w:rPr>
                <w:sz w:val="20"/>
                <w:szCs w:val="20"/>
              </w:rPr>
              <w:t>800</w:t>
            </w:r>
          </w:p>
        </w:tc>
        <w:tc>
          <w:tcPr>
            <w:tcW w:w="1523" w:type="dxa"/>
            <w:noWrap/>
            <w:hideMark/>
          </w:tcPr>
          <w:p w:rsidR="00E45DC0" w:rsidRPr="009F1894" w:rsidRDefault="00E45DC0" w:rsidP="00E45DC0">
            <w:pPr>
              <w:rPr>
                <w:sz w:val="20"/>
                <w:szCs w:val="20"/>
              </w:rPr>
            </w:pPr>
            <w:r w:rsidRPr="009F1894">
              <w:rPr>
                <w:sz w:val="20"/>
                <w:szCs w:val="20"/>
              </w:rPr>
              <w:t>6 500,0</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Транспорт</w:t>
            </w:r>
          </w:p>
        </w:tc>
        <w:tc>
          <w:tcPr>
            <w:tcW w:w="1005" w:type="dxa"/>
            <w:noWrap/>
            <w:hideMark/>
          </w:tcPr>
          <w:p w:rsidR="00E45DC0" w:rsidRPr="009F1894" w:rsidRDefault="00E45DC0" w:rsidP="00E45DC0">
            <w:pPr>
              <w:rPr>
                <w:b/>
                <w:bCs/>
                <w:sz w:val="20"/>
                <w:szCs w:val="20"/>
              </w:rPr>
            </w:pPr>
            <w:r w:rsidRPr="009F1894">
              <w:rPr>
                <w:b/>
                <w:bCs/>
                <w:sz w:val="20"/>
                <w:szCs w:val="20"/>
              </w:rPr>
              <w:t>04</w:t>
            </w:r>
          </w:p>
        </w:tc>
        <w:tc>
          <w:tcPr>
            <w:tcW w:w="1134" w:type="dxa"/>
            <w:noWrap/>
            <w:hideMark/>
          </w:tcPr>
          <w:p w:rsidR="00E45DC0" w:rsidRPr="009F1894" w:rsidRDefault="00E45DC0" w:rsidP="00E45DC0">
            <w:pPr>
              <w:rPr>
                <w:b/>
                <w:bCs/>
                <w:sz w:val="20"/>
                <w:szCs w:val="20"/>
              </w:rPr>
            </w:pPr>
            <w:r w:rsidRPr="009F1894">
              <w:rPr>
                <w:b/>
                <w:bCs/>
                <w:sz w:val="20"/>
                <w:szCs w:val="20"/>
              </w:rPr>
              <w:t>08</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43 500,0</w:t>
            </w:r>
          </w:p>
        </w:tc>
      </w:tr>
      <w:tr w:rsidR="00E45DC0" w:rsidRPr="009F1894" w:rsidTr="00517A81">
        <w:trPr>
          <w:trHeight w:val="510"/>
        </w:trPr>
        <w:tc>
          <w:tcPr>
            <w:tcW w:w="4490" w:type="dxa"/>
            <w:hideMark/>
          </w:tcPr>
          <w:p w:rsidR="00E45DC0" w:rsidRPr="009F1894" w:rsidRDefault="00E45DC0" w:rsidP="00E45DC0">
            <w:pPr>
              <w:rPr>
                <w:sz w:val="20"/>
                <w:szCs w:val="20"/>
              </w:rPr>
            </w:pPr>
            <w:r w:rsidRPr="009F1894">
              <w:rPr>
                <w:sz w:val="20"/>
                <w:szCs w:val="20"/>
              </w:rPr>
              <w:t>Непрограммное направление расходов, связанные с обязательствами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04</w:t>
            </w:r>
          </w:p>
        </w:tc>
        <w:tc>
          <w:tcPr>
            <w:tcW w:w="1134" w:type="dxa"/>
            <w:noWrap/>
            <w:hideMark/>
          </w:tcPr>
          <w:p w:rsidR="00E45DC0" w:rsidRPr="009F1894" w:rsidRDefault="00E45DC0" w:rsidP="00E45DC0">
            <w:pPr>
              <w:rPr>
                <w:sz w:val="20"/>
                <w:szCs w:val="20"/>
              </w:rPr>
            </w:pPr>
            <w:r w:rsidRPr="009F1894">
              <w:rPr>
                <w:sz w:val="20"/>
                <w:szCs w:val="20"/>
              </w:rPr>
              <w:t>08</w:t>
            </w:r>
          </w:p>
        </w:tc>
        <w:tc>
          <w:tcPr>
            <w:tcW w:w="1559" w:type="dxa"/>
            <w:noWrap/>
            <w:hideMark/>
          </w:tcPr>
          <w:p w:rsidR="00E45DC0" w:rsidRPr="009F1894" w:rsidRDefault="00E45DC0" w:rsidP="00E45DC0">
            <w:pPr>
              <w:rPr>
                <w:sz w:val="20"/>
                <w:szCs w:val="20"/>
              </w:rPr>
            </w:pPr>
            <w:r w:rsidRPr="009F1894">
              <w:rPr>
                <w:sz w:val="20"/>
                <w:szCs w:val="20"/>
              </w:rPr>
              <w:t>82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43 500,0</w:t>
            </w:r>
          </w:p>
        </w:tc>
      </w:tr>
      <w:tr w:rsidR="00E45DC0" w:rsidRPr="009F1894" w:rsidTr="00517A81">
        <w:trPr>
          <w:trHeight w:val="765"/>
        </w:trPr>
        <w:tc>
          <w:tcPr>
            <w:tcW w:w="4490" w:type="dxa"/>
            <w:hideMark/>
          </w:tcPr>
          <w:p w:rsidR="00E45DC0" w:rsidRPr="009F1894" w:rsidRDefault="00E45DC0" w:rsidP="00E45DC0">
            <w:pPr>
              <w:rPr>
                <w:sz w:val="20"/>
                <w:szCs w:val="20"/>
              </w:rPr>
            </w:pPr>
            <w:r w:rsidRPr="009F1894">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04</w:t>
            </w:r>
          </w:p>
        </w:tc>
        <w:tc>
          <w:tcPr>
            <w:tcW w:w="1134" w:type="dxa"/>
            <w:noWrap/>
            <w:hideMark/>
          </w:tcPr>
          <w:p w:rsidR="00E45DC0" w:rsidRPr="009F1894" w:rsidRDefault="00E45DC0" w:rsidP="00E45DC0">
            <w:pPr>
              <w:rPr>
                <w:sz w:val="20"/>
                <w:szCs w:val="20"/>
              </w:rPr>
            </w:pPr>
            <w:r w:rsidRPr="009F1894">
              <w:rPr>
                <w:sz w:val="20"/>
                <w:szCs w:val="20"/>
              </w:rPr>
              <w:t>08</w:t>
            </w:r>
          </w:p>
        </w:tc>
        <w:tc>
          <w:tcPr>
            <w:tcW w:w="1559" w:type="dxa"/>
            <w:noWrap/>
            <w:hideMark/>
          </w:tcPr>
          <w:p w:rsidR="00E45DC0" w:rsidRPr="009F1894" w:rsidRDefault="00E45DC0" w:rsidP="00E45DC0">
            <w:pPr>
              <w:rPr>
                <w:sz w:val="20"/>
                <w:szCs w:val="20"/>
              </w:rPr>
            </w:pPr>
            <w:r w:rsidRPr="009F1894">
              <w:rPr>
                <w:sz w:val="20"/>
                <w:szCs w:val="20"/>
              </w:rPr>
              <w:t>82 2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43 500,0</w:t>
            </w:r>
          </w:p>
        </w:tc>
      </w:tr>
      <w:tr w:rsidR="00E45DC0" w:rsidRPr="009F1894" w:rsidTr="00517A81">
        <w:trPr>
          <w:trHeight w:val="1785"/>
        </w:trPr>
        <w:tc>
          <w:tcPr>
            <w:tcW w:w="4490" w:type="dxa"/>
            <w:hideMark/>
          </w:tcPr>
          <w:p w:rsidR="00E45DC0" w:rsidRPr="009F1894" w:rsidRDefault="00E45DC0" w:rsidP="00E45DC0">
            <w:pPr>
              <w:rPr>
                <w:sz w:val="20"/>
                <w:szCs w:val="20"/>
              </w:rPr>
            </w:pPr>
            <w:r w:rsidRPr="009F1894">
              <w:rPr>
                <w:sz w:val="20"/>
                <w:szCs w:val="20"/>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005" w:type="dxa"/>
            <w:noWrap/>
            <w:hideMark/>
          </w:tcPr>
          <w:p w:rsidR="00E45DC0" w:rsidRPr="009F1894" w:rsidRDefault="00E45DC0" w:rsidP="00E45DC0">
            <w:pPr>
              <w:rPr>
                <w:sz w:val="20"/>
                <w:szCs w:val="20"/>
              </w:rPr>
            </w:pPr>
            <w:r w:rsidRPr="009F1894">
              <w:rPr>
                <w:sz w:val="20"/>
                <w:szCs w:val="20"/>
              </w:rPr>
              <w:t>04</w:t>
            </w:r>
          </w:p>
        </w:tc>
        <w:tc>
          <w:tcPr>
            <w:tcW w:w="1134" w:type="dxa"/>
            <w:noWrap/>
            <w:hideMark/>
          </w:tcPr>
          <w:p w:rsidR="00E45DC0" w:rsidRPr="009F1894" w:rsidRDefault="00E45DC0" w:rsidP="00E45DC0">
            <w:pPr>
              <w:rPr>
                <w:sz w:val="20"/>
                <w:szCs w:val="20"/>
              </w:rPr>
            </w:pPr>
            <w:r w:rsidRPr="009F1894">
              <w:rPr>
                <w:sz w:val="20"/>
                <w:szCs w:val="20"/>
              </w:rPr>
              <w:t>08</w:t>
            </w:r>
          </w:p>
        </w:tc>
        <w:tc>
          <w:tcPr>
            <w:tcW w:w="1559" w:type="dxa"/>
            <w:noWrap/>
            <w:hideMark/>
          </w:tcPr>
          <w:p w:rsidR="00E45DC0" w:rsidRPr="009F1894" w:rsidRDefault="00E45DC0" w:rsidP="00E45DC0">
            <w:pPr>
              <w:rPr>
                <w:sz w:val="20"/>
                <w:szCs w:val="20"/>
              </w:rPr>
            </w:pPr>
            <w:r w:rsidRPr="009F1894">
              <w:rPr>
                <w:sz w:val="20"/>
                <w:szCs w:val="20"/>
              </w:rPr>
              <w:t>82 2 00 81030</w:t>
            </w:r>
          </w:p>
        </w:tc>
        <w:tc>
          <w:tcPr>
            <w:tcW w:w="951" w:type="dxa"/>
            <w:noWrap/>
            <w:hideMark/>
          </w:tcPr>
          <w:p w:rsidR="00E45DC0" w:rsidRPr="009F1894" w:rsidRDefault="00E45DC0" w:rsidP="00E45DC0">
            <w:pPr>
              <w:rPr>
                <w:sz w:val="20"/>
                <w:szCs w:val="20"/>
              </w:rPr>
            </w:pPr>
            <w:r w:rsidRPr="009F1894">
              <w:rPr>
                <w:sz w:val="20"/>
                <w:szCs w:val="20"/>
              </w:rPr>
              <w:t>800</w:t>
            </w:r>
          </w:p>
        </w:tc>
        <w:tc>
          <w:tcPr>
            <w:tcW w:w="1523" w:type="dxa"/>
            <w:noWrap/>
            <w:hideMark/>
          </w:tcPr>
          <w:p w:rsidR="00E45DC0" w:rsidRPr="009F1894" w:rsidRDefault="00E45DC0" w:rsidP="00E45DC0">
            <w:pPr>
              <w:rPr>
                <w:sz w:val="20"/>
                <w:szCs w:val="20"/>
              </w:rPr>
            </w:pPr>
            <w:r w:rsidRPr="009F1894">
              <w:rPr>
                <w:sz w:val="20"/>
                <w:szCs w:val="20"/>
              </w:rPr>
              <w:t>31 500,0</w:t>
            </w:r>
          </w:p>
        </w:tc>
      </w:tr>
      <w:tr w:rsidR="00E45DC0" w:rsidRPr="009F1894" w:rsidTr="00517A81">
        <w:trPr>
          <w:trHeight w:val="1065"/>
        </w:trPr>
        <w:tc>
          <w:tcPr>
            <w:tcW w:w="4490" w:type="dxa"/>
            <w:hideMark/>
          </w:tcPr>
          <w:p w:rsidR="00E45DC0" w:rsidRPr="009F1894" w:rsidRDefault="00E45DC0" w:rsidP="00E45DC0">
            <w:pPr>
              <w:rPr>
                <w:sz w:val="20"/>
                <w:szCs w:val="20"/>
              </w:rPr>
            </w:pPr>
            <w:r w:rsidRPr="009F1894">
              <w:rPr>
                <w:sz w:val="20"/>
                <w:szCs w:val="20"/>
              </w:rPr>
              <w:t>Расходы на приобретение автобуса для перевозки пассажиров, в том числе лиц с ограниченными возможностями (Закупка товаров, работ и услуг для обеспечения государственных (муниципальных) нужд)</w:t>
            </w:r>
          </w:p>
        </w:tc>
        <w:tc>
          <w:tcPr>
            <w:tcW w:w="1005" w:type="dxa"/>
            <w:noWrap/>
            <w:hideMark/>
          </w:tcPr>
          <w:p w:rsidR="00E45DC0" w:rsidRPr="009F1894" w:rsidRDefault="00E45DC0" w:rsidP="00E45DC0">
            <w:pPr>
              <w:rPr>
                <w:sz w:val="20"/>
                <w:szCs w:val="20"/>
              </w:rPr>
            </w:pPr>
            <w:r w:rsidRPr="009F1894">
              <w:rPr>
                <w:sz w:val="20"/>
                <w:szCs w:val="20"/>
              </w:rPr>
              <w:t>04</w:t>
            </w:r>
          </w:p>
        </w:tc>
        <w:tc>
          <w:tcPr>
            <w:tcW w:w="1134" w:type="dxa"/>
            <w:noWrap/>
            <w:hideMark/>
          </w:tcPr>
          <w:p w:rsidR="00E45DC0" w:rsidRPr="009F1894" w:rsidRDefault="00E45DC0" w:rsidP="00E45DC0">
            <w:pPr>
              <w:rPr>
                <w:sz w:val="20"/>
                <w:szCs w:val="20"/>
              </w:rPr>
            </w:pPr>
            <w:r w:rsidRPr="009F1894">
              <w:rPr>
                <w:sz w:val="20"/>
                <w:szCs w:val="20"/>
              </w:rPr>
              <w:t>08</w:t>
            </w:r>
          </w:p>
        </w:tc>
        <w:tc>
          <w:tcPr>
            <w:tcW w:w="1559" w:type="dxa"/>
            <w:noWrap/>
            <w:hideMark/>
          </w:tcPr>
          <w:p w:rsidR="00E45DC0" w:rsidRPr="009F1894" w:rsidRDefault="00E45DC0" w:rsidP="00E45DC0">
            <w:pPr>
              <w:rPr>
                <w:sz w:val="20"/>
                <w:szCs w:val="20"/>
              </w:rPr>
            </w:pPr>
            <w:r w:rsidRPr="009F1894">
              <w:rPr>
                <w:sz w:val="20"/>
                <w:szCs w:val="20"/>
              </w:rPr>
              <w:t>82 2 00 81031</w:t>
            </w:r>
          </w:p>
        </w:tc>
        <w:tc>
          <w:tcPr>
            <w:tcW w:w="951" w:type="dxa"/>
            <w:noWrap/>
            <w:hideMark/>
          </w:tcPr>
          <w:p w:rsidR="00E45DC0" w:rsidRPr="009F1894" w:rsidRDefault="00E45DC0" w:rsidP="00E45DC0">
            <w:pPr>
              <w:rPr>
                <w:sz w:val="20"/>
                <w:szCs w:val="20"/>
              </w:rPr>
            </w:pPr>
            <w:r w:rsidRPr="009F1894">
              <w:rPr>
                <w:sz w:val="20"/>
                <w:szCs w:val="20"/>
              </w:rPr>
              <w:t>200</w:t>
            </w:r>
          </w:p>
        </w:tc>
        <w:tc>
          <w:tcPr>
            <w:tcW w:w="1523" w:type="dxa"/>
            <w:noWrap/>
            <w:hideMark/>
          </w:tcPr>
          <w:p w:rsidR="00E45DC0" w:rsidRPr="009F1894" w:rsidRDefault="00E45DC0" w:rsidP="00E45DC0">
            <w:pPr>
              <w:rPr>
                <w:sz w:val="20"/>
                <w:szCs w:val="20"/>
              </w:rPr>
            </w:pPr>
            <w:r w:rsidRPr="009F1894">
              <w:rPr>
                <w:sz w:val="20"/>
                <w:szCs w:val="20"/>
              </w:rPr>
              <w:t>12 000,0</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Дорожное хозяйство (дорожные фонды)</w:t>
            </w:r>
          </w:p>
        </w:tc>
        <w:tc>
          <w:tcPr>
            <w:tcW w:w="1005" w:type="dxa"/>
            <w:noWrap/>
            <w:hideMark/>
          </w:tcPr>
          <w:p w:rsidR="00E45DC0" w:rsidRPr="009F1894" w:rsidRDefault="00E45DC0" w:rsidP="00E45DC0">
            <w:pPr>
              <w:rPr>
                <w:b/>
                <w:bCs/>
                <w:sz w:val="20"/>
                <w:szCs w:val="20"/>
              </w:rPr>
            </w:pPr>
            <w:r w:rsidRPr="009F1894">
              <w:rPr>
                <w:b/>
                <w:bCs/>
                <w:sz w:val="20"/>
                <w:szCs w:val="20"/>
              </w:rPr>
              <w:t>04</w:t>
            </w:r>
          </w:p>
        </w:tc>
        <w:tc>
          <w:tcPr>
            <w:tcW w:w="1134" w:type="dxa"/>
            <w:noWrap/>
            <w:hideMark/>
          </w:tcPr>
          <w:p w:rsidR="00E45DC0" w:rsidRPr="009F1894" w:rsidRDefault="00E45DC0" w:rsidP="00E45DC0">
            <w:pPr>
              <w:rPr>
                <w:b/>
                <w:bCs/>
                <w:sz w:val="20"/>
                <w:szCs w:val="20"/>
              </w:rPr>
            </w:pPr>
            <w:r w:rsidRPr="009F1894">
              <w:rPr>
                <w:b/>
                <w:bCs/>
                <w:sz w:val="20"/>
                <w:szCs w:val="20"/>
              </w:rPr>
              <w:t>09</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25 257,7</w:t>
            </w:r>
          </w:p>
        </w:tc>
      </w:tr>
      <w:tr w:rsidR="00E45DC0" w:rsidRPr="009F1894" w:rsidTr="00517A81">
        <w:trPr>
          <w:trHeight w:val="255"/>
        </w:trPr>
        <w:tc>
          <w:tcPr>
            <w:tcW w:w="4490" w:type="dxa"/>
            <w:hideMark/>
          </w:tcPr>
          <w:p w:rsidR="00E45DC0" w:rsidRPr="009F1894" w:rsidRDefault="00E45DC0" w:rsidP="00E45DC0">
            <w:pPr>
              <w:rPr>
                <w:sz w:val="20"/>
                <w:szCs w:val="20"/>
              </w:rPr>
            </w:pPr>
            <w:r w:rsidRPr="009F1894">
              <w:rPr>
                <w:sz w:val="20"/>
                <w:szCs w:val="20"/>
              </w:rPr>
              <w:t>Предоставление межбюджетных трансфертов</w:t>
            </w:r>
          </w:p>
        </w:tc>
        <w:tc>
          <w:tcPr>
            <w:tcW w:w="1005" w:type="dxa"/>
            <w:noWrap/>
            <w:hideMark/>
          </w:tcPr>
          <w:p w:rsidR="00E45DC0" w:rsidRPr="009F1894" w:rsidRDefault="00E45DC0" w:rsidP="00E45DC0">
            <w:pPr>
              <w:rPr>
                <w:sz w:val="20"/>
                <w:szCs w:val="20"/>
              </w:rPr>
            </w:pPr>
            <w:r w:rsidRPr="009F1894">
              <w:rPr>
                <w:sz w:val="20"/>
                <w:szCs w:val="20"/>
              </w:rPr>
              <w:t>04</w:t>
            </w:r>
          </w:p>
        </w:tc>
        <w:tc>
          <w:tcPr>
            <w:tcW w:w="1134" w:type="dxa"/>
            <w:noWrap/>
            <w:hideMark/>
          </w:tcPr>
          <w:p w:rsidR="00E45DC0" w:rsidRPr="009F1894" w:rsidRDefault="00E45DC0" w:rsidP="00E45DC0">
            <w:pPr>
              <w:rPr>
                <w:sz w:val="20"/>
                <w:szCs w:val="20"/>
              </w:rPr>
            </w:pPr>
            <w:r w:rsidRPr="009F1894">
              <w:rPr>
                <w:sz w:val="20"/>
                <w:szCs w:val="20"/>
              </w:rPr>
              <w:t>09</w:t>
            </w:r>
          </w:p>
        </w:tc>
        <w:tc>
          <w:tcPr>
            <w:tcW w:w="1559" w:type="dxa"/>
            <w:noWrap/>
            <w:hideMark/>
          </w:tcPr>
          <w:p w:rsidR="00E45DC0" w:rsidRPr="009F1894" w:rsidRDefault="00E45DC0" w:rsidP="00E45DC0">
            <w:pPr>
              <w:rPr>
                <w:sz w:val="20"/>
                <w:szCs w:val="20"/>
              </w:rPr>
            </w:pPr>
            <w:r w:rsidRPr="009F1894">
              <w:rPr>
                <w:sz w:val="20"/>
                <w:szCs w:val="20"/>
              </w:rPr>
              <w:t>98</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25 257,7</w:t>
            </w:r>
          </w:p>
        </w:tc>
      </w:tr>
      <w:tr w:rsidR="00E45DC0" w:rsidRPr="009F1894" w:rsidTr="00517A81">
        <w:trPr>
          <w:trHeight w:val="1350"/>
        </w:trPr>
        <w:tc>
          <w:tcPr>
            <w:tcW w:w="4490" w:type="dxa"/>
            <w:hideMark/>
          </w:tcPr>
          <w:p w:rsidR="00E45DC0" w:rsidRPr="009F1894" w:rsidRDefault="00E45DC0" w:rsidP="00E45DC0">
            <w:pPr>
              <w:rPr>
                <w:sz w:val="20"/>
                <w:szCs w:val="20"/>
              </w:rPr>
            </w:pPr>
            <w:r w:rsidRPr="009F1894">
              <w:rPr>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005" w:type="dxa"/>
            <w:noWrap/>
            <w:hideMark/>
          </w:tcPr>
          <w:p w:rsidR="00E45DC0" w:rsidRPr="009F1894" w:rsidRDefault="00E45DC0" w:rsidP="00E45DC0">
            <w:pPr>
              <w:rPr>
                <w:sz w:val="20"/>
                <w:szCs w:val="20"/>
              </w:rPr>
            </w:pPr>
            <w:r w:rsidRPr="009F1894">
              <w:rPr>
                <w:sz w:val="20"/>
                <w:szCs w:val="20"/>
              </w:rPr>
              <w:t>04</w:t>
            </w:r>
          </w:p>
        </w:tc>
        <w:tc>
          <w:tcPr>
            <w:tcW w:w="1134" w:type="dxa"/>
            <w:noWrap/>
            <w:hideMark/>
          </w:tcPr>
          <w:p w:rsidR="00E45DC0" w:rsidRPr="009F1894" w:rsidRDefault="00E45DC0" w:rsidP="00E45DC0">
            <w:pPr>
              <w:rPr>
                <w:sz w:val="20"/>
                <w:szCs w:val="20"/>
              </w:rPr>
            </w:pPr>
            <w:r w:rsidRPr="009F1894">
              <w:rPr>
                <w:sz w:val="20"/>
                <w:szCs w:val="20"/>
              </w:rPr>
              <w:t>09</w:t>
            </w:r>
          </w:p>
        </w:tc>
        <w:tc>
          <w:tcPr>
            <w:tcW w:w="1559" w:type="dxa"/>
            <w:noWrap/>
            <w:hideMark/>
          </w:tcPr>
          <w:p w:rsidR="00E45DC0" w:rsidRPr="009F1894" w:rsidRDefault="00E45DC0" w:rsidP="00E45DC0">
            <w:pPr>
              <w:rPr>
                <w:sz w:val="20"/>
                <w:szCs w:val="20"/>
              </w:rPr>
            </w:pPr>
            <w:r w:rsidRPr="009F1894">
              <w:rPr>
                <w:sz w:val="20"/>
                <w:szCs w:val="20"/>
              </w:rPr>
              <w:t>98 2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25 257,7</w:t>
            </w:r>
          </w:p>
        </w:tc>
      </w:tr>
      <w:tr w:rsidR="00E45DC0" w:rsidRPr="009F1894" w:rsidTr="00517A81">
        <w:trPr>
          <w:trHeight w:val="720"/>
        </w:trPr>
        <w:tc>
          <w:tcPr>
            <w:tcW w:w="4490" w:type="dxa"/>
            <w:hideMark/>
          </w:tcPr>
          <w:p w:rsidR="00E45DC0" w:rsidRPr="009F1894" w:rsidRDefault="00E45DC0" w:rsidP="00E45DC0">
            <w:pPr>
              <w:rPr>
                <w:sz w:val="20"/>
                <w:szCs w:val="20"/>
              </w:rPr>
            </w:pPr>
            <w:r w:rsidRPr="009F1894">
              <w:rPr>
                <w:sz w:val="20"/>
                <w:szCs w:val="20"/>
              </w:rPr>
              <w:t>Содержание автомобильных дорог и инженерных сооружений на них в границах городских округов и поселений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04</w:t>
            </w:r>
          </w:p>
        </w:tc>
        <w:tc>
          <w:tcPr>
            <w:tcW w:w="1134" w:type="dxa"/>
            <w:noWrap/>
            <w:hideMark/>
          </w:tcPr>
          <w:p w:rsidR="00E45DC0" w:rsidRPr="009F1894" w:rsidRDefault="00E45DC0" w:rsidP="00E45DC0">
            <w:pPr>
              <w:rPr>
                <w:sz w:val="20"/>
                <w:szCs w:val="20"/>
              </w:rPr>
            </w:pPr>
            <w:r w:rsidRPr="009F1894">
              <w:rPr>
                <w:sz w:val="20"/>
                <w:szCs w:val="20"/>
              </w:rPr>
              <w:t>09</w:t>
            </w:r>
          </w:p>
        </w:tc>
        <w:tc>
          <w:tcPr>
            <w:tcW w:w="1559" w:type="dxa"/>
            <w:noWrap/>
            <w:hideMark/>
          </w:tcPr>
          <w:p w:rsidR="00E45DC0" w:rsidRPr="009F1894" w:rsidRDefault="00E45DC0" w:rsidP="00E45DC0">
            <w:pPr>
              <w:rPr>
                <w:sz w:val="20"/>
                <w:szCs w:val="20"/>
              </w:rPr>
            </w:pPr>
            <w:r w:rsidRPr="009F1894">
              <w:rPr>
                <w:sz w:val="20"/>
                <w:szCs w:val="20"/>
              </w:rPr>
              <w:t>98 2 00 80220</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25 257,7</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Жилищно-коммунальное хозяйство</w:t>
            </w:r>
          </w:p>
        </w:tc>
        <w:tc>
          <w:tcPr>
            <w:tcW w:w="1005" w:type="dxa"/>
            <w:noWrap/>
            <w:hideMark/>
          </w:tcPr>
          <w:p w:rsidR="00E45DC0" w:rsidRPr="009F1894" w:rsidRDefault="00E45DC0" w:rsidP="00E45DC0">
            <w:pPr>
              <w:rPr>
                <w:b/>
                <w:bCs/>
                <w:sz w:val="20"/>
                <w:szCs w:val="20"/>
              </w:rPr>
            </w:pPr>
            <w:r w:rsidRPr="009F1894">
              <w:rPr>
                <w:b/>
                <w:bCs/>
                <w:sz w:val="20"/>
                <w:szCs w:val="20"/>
              </w:rPr>
              <w:t>05</w:t>
            </w:r>
          </w:p>
        </w:tc>
        <w:tc>
          <w:tcPr>
            <w:tcW w:w="1134" w:type="dxa"/>
            <w:noWrap/>
            <w:hideMark/>
          </w:tcPr>
          <w:p w:rsidR="00E45DC0" w:rsidRPr="009F1894" w:rsidRDefault="00E45DC0" w:rsidP="00E45DC0">
            <w:pPr>
              <w:rPr>
                <w:b/>
                <w:bCs/>
                <w:sz w:val="20"/>
                <w:szCs w:val="20"/>
              </w:rPr>
            </w:pPr>
            <w:r w:rsidRPr="009F1894">
              <w:rPr>
                <w:b/>
                <w:bCs/>
                <w:sz w:val="20"/>
                <w:szCs w:val="20"/>
              </w:rPr>
              <w:t> </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200 743,1</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Жилищное хозяйство</w:t>
            </w:r>
          </w:p>
        </w:tc>
        <w:tc>
          <w:tcPr>
            <w:tcW w:w="1005" w:type="dxa"/>
            <w:noWrap/>
            <w:hideMark/>
          </w:tcPr>
          <w:p w:rsidR="00E45DC0" w:rsidRPr="009F1894" w:rsidRDefault="00E45DC0" w:rsidP="00E45DC0">
            <w:pPr>
              <w:rPr>
                <w:b/>
                <w:bCs/>
                <w:sz w:val="20"/>
                <w:szCs w:val="20"/>
              </w:rPr>
            </w:pPr>
            <w:r w:rsidRPr="009F1894">
              <w:rPr>
                <w:b/>
                <w:bCs/>
                <w:sz w:val="20"/>
                <w:szCs w:val="20"/>
              </w:rPr>
              <w:t>05</w:t>
            </w:r>
          </w:p>
        </w:tc>
        <w:tc>
          <w:tcPr>
            <w:tcW w:w="1134" w:type="dxa"/>
            <w:noWrap/>
            <w:hideMark/>
          </w:tcPr>
          <w:p w:rsidR="00E45DC0" w:rsidRPr="009F1894" w:rsidRDefault="00E45DC0" w:rsidP="00E45DC0">
            <w:pPr>
              <w:rPr>
                <w:b/>
                <w:bCs/>
                <w:sz w:val="20"/>
                <w:szCs w:val="20"/>
              </w:rPr>
            </w:pPr>
            <w:r w:rsidRPr="009F1894">
              <w:rPr>
                <w:b/>
                <w:bCs/>
                <w:sz w:val="20"/>
                <w:szCs w:val="20"/>
              </w:rPr>
              <w:t>01</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13 592,5</w:t>
            </w:r>
          </w:p>
        </w:tc>
      </w:tr>
      <w:tr w:rsidR="00E45DC0" w:rsidRPr="009F1894" w:rsidTr="00517A81">
        <w:trPr>
          <w:trHeight w:val="255"/>
        </w:trPr>
        <w:tc>
          <w:tcPr>
            <w:tcW w:w="4490" w:type="dxa"/>
            <w:hideMark/>
          </w:tcPr>
          <w:p w:rsidR="00E45DC0" w:rsidRPr="009F1894" w:rsidRDefault="00E45DC0" w:rsidP="00E45DC0">
            <w:pPr>
              <w:rPr>
                <w:sz w:val="20"/>
                <w:szCs w:val="20"/>
              </w:rPr>
            </w:pPr>
            <w:r w:rsidRPr="009F1894">
              <w:rPr>
                <w:sz w:val="20"/>
                <w:szCs w:val="20"/>
              </w:rPr>
              <w:t>Предоставление межбюджетных трансфертов</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01</w:t>
            </w:r>
          </w:p>
        </w:tc>
        <w:tc>
          <w:tcPr>
            <w:tcW w:w="1559" w:type="dxa"/>
            <w:noWrap/>
            <w:hideMark/>
          </w:tcPr>
          <w:p w:rsidR="00E45DC0" w:rsidRPr="009F1894" w:rsidRDefault="00E45DC0" w:rsidP="00E45DC0">
            <w:pPr>
              <w:rPr>
                <w:sz w:val="20"/>
                <w:szCs w:val="20"/>
              </w:rPr>
            </w:pPr>
            <w:r w:rsidRPr="009F1894">
              <w:rPr>
                <w:sz w:val="20"/>
                <w:szCs w:val="20"/>
              </w:rPr>
              <w:t>98</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13 592,5</w:t>
            </w:r>
          </w:p>
        </w:tc>
      </w:tr>
      <w:tr w:rsidR="00E45DC0" w:rsidRPr="009F1894" w:rsidTr="00517A81">
        <w:trPr>
          <w:trHeight w:val="1530"/>
        </w:trPr>
        <w:tc>
          <w:tcPr>
            <w:tcW w:w="4490" w:type="dxa"/>
            <w:hideMark/>
          </w:tcPr>
          <w:p w:rsidR="00E45DC0" w:rsidRPr="009F1894" w:rsidRDefault="00E45DC0" w:rsidP="00E45DC0">
            <w:pPr>
              <w:rPr>
                <w:sz w:val="20"/>
                <w:szCs w:val="20"/>
              </w:rPr>
            </w:pPr>
            <w:r w:rsidRPr="009F1894">
              <w:rPr>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01</w:t>
            </w:r>
          </w:p>
        </w:tc>
        <w:tc>
          <w:tcPr>
            <w:tcW w:w="1559" w:type="dxa"/>
            <w:noWrap/>
            <w:hideMark/>
          </w:tcPr>
          <w:p w:rsidR="00E45DC0" w:rsidRPr="009F1894" w:rsidRDefault="00E45DC0" w:rsidP="00E45DC0">
            <w:pPr>
              <w:rPr>
                <w:sz w:val="20"/>
                <w:szCs w:val="20"/>
              </w:rPr>
            </w:pPr>
            <w:r w:rsidRPr="009F1894">
              <w:rPr>
                <w:sz w:val="20"/>
                <w:szCs w:val="20"/>
              </w:rPr>
              <w:t>98 2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13 592,5</w:t>
            </w:r>
          </w:p>
        </w:tc>
      </w:tr>
      <w:tr w:rsidR="00E45DC0" w:rsidRPr="009F1894" w:rsidTr="00517A81">
        <w:trPr>
          <w:trHeight w:val="1230"/>
        </w:trPr>
        <w:tc>
          <w:tcPr>
            <w:tcW w:w="4490" w:type="dxa"/>
            <w:hideMark/>
          </w:tcPr>
          <w:p w:rsidR="00E45DC0" w:rsidRPr="009F1894" w:rsidRDefault="00E45DC0" w:rsidP="00E45DC0">
            <w:pPr>
              <w:rPr>
                <w:sz w:val="20"/>
                <w:szCs w:val="20"/>
              </w:rPr>
            </w:pPr>
            <w:r w:rsidRPr="009F1894">
              <w:rPr>
                <w:sz w:val="20"/>
                <w:szCs w:val="20"/>
              </w:rPr>
              <w:t>Текущий ремонт и содержание объектов муниципальной собственности, расположенных на территории муниципального образования городское поселение Билибино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01</w:t>
            </w:r>
          </w:p>
        </w:tc>
        <w:tc>
          <w:tcPr>
            <w:tcW w:w="1559" w:type="dxa"/>
            <w:noWrap/>
            <w:hideMark/>
          </w:tcPr>
          <w:p w:rsidR="00E45DC0" w:rsidRPr="009F1894" w:rsidRDefault="00E45DC0" w:rsidP="00E45DC0">
            <w:pPr>
              <w:rPr>
                <w:sz w:val="20"/>
                <w:szCs w:val="20"/>
              </w:rPr>
            </w:pPr>
            <w:r w:rsidRPr="009F1894">
              <w:rPr>
                <w:sz w:val="20"/>
                <w:szCs w:val="20"/>
              </w:rPr>
              <w:t>98 2 00 80270</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465,3</w:t>
            </w:r>
          </w:p>
        </w:tc>
      </w:tr>
      <w:tr w:rsidR="00E45DC0" w:rsidRPr="009F1894" w:rsidTr="00517A81">
        <w:trPr>
          <w:trHeight w:val="510"/>
        </w:trPr>
        <w:tc>
          <w:tcPr>
            <w:tcW w:w="4490" w:type="dxa"/>
            <w:hideMark/>
          </w:tcPr>
          <w:p w:rsidR="00E45DC0" w:rsidRPr="009F1894" w:rsidRDefault="00E45DC0" w:rsidP="00E45DC0">
            <w:pPr>
              <w:rPr>
                <w:sz w:val="20"/>
                <w:szCs w:val="20"/>
              </w:rPr>
            </w:pPr>
            <w:r w:rsidRPr="009F1894">
              <w:rPr>
                <w:sz w:val="20"/>
                <w:szCs w:val="20"/>
              </w:rPr>
              <w:t>Капитальный ремонт муниципального жилого фонда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01</w:t>
            </w:r>
          </w:p>
        </w:tc>
        <w:tc>
          <w:tcPr>
            <w:tcW w:w="1559" w:type="dxa"/>
            <w:noWrap/>
            <w:hideMark/>
          </w:tcPr>
          <w:p w:rsidR="00E45DC0" w:rsidRPr="009F1894" w:rsidRDefault="00E45DC0" w:rsidP="00E45DC0">
            <w:pPr>
              <w:rPr>
                <w:sz w:val="20"/>
                <w:szCs w:val="20"/>
              </w:rPr>
            </w:pPr>
            <w:r w:rsidRPr="009F1894">
              <w:rPr>
                <w:sz w:val="20"/>
                <w:szCs w:val="20"/>
              </w:rPr>
              <w:t>98 2 00 82010</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13 127,2</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 xml:space="preserve">Коммунальное хозяйство </w:t>
            </w:r>
          </w:p>
        </w:tc>
        <w:tc>
          <w:tcPr>
            <w:tcW w:w="1005" w:type="dxa"/>
            <w:noWrap/>
            <w:hideMark/>
          </w:tcPr>
          <w:p w:rsidR="00E45DC0" w:rsidRPr="009F1894" w:rsidRDefault="00E45DC0" w:rsidP="00E45DC0">
            <w:pPr>
              <w:rPr>
                <w:b/>
                <w:bCs/>
                <w:sz w:val="20"/>
                <w:szCs w:val="20"/>
              </w:rPr>
            </w:pPr>
            <w:r w:rsidRPr="009F1894">
              <w:rPr>
                <w:b/>
                <w:bCs/>
                <w:sz w:val="20"/>
                <w:szCs w:val="20"/>
              </w:rPr>
              <w:t>05</w:t>
            </w:r>
          </w:p>
        </w:tc>
        <w:tc>
          <w:tcPr>
            <w:tcW w:w="1134" w:type="dxa"/>
            <w:noWrap/>
            <w:hideMark/>
          </w:tcPr>
          <w:p w:rsidR="00E45DC0" w:rsidRPr="009F1894" w:rsidRDefault="00E45DC0" w:rsidP="00E45DC0">
            <w:pPr>
              <w:rPr>
                <w:b/>
                <w:bCs/>
                <w:sz w:val="20"/>
                <w:szCs w:val="20"/>
              </w:rPr>
            </w:pPr>
            <w:r w:rsidRPr="009F1894">
              <w:rPr>
                <w:b/>
                <w:bCs/>
                <w:sz w:val="20"/>
                <w:szCs w:val="20"/>
              </w:rPr>
              <w:t>02</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2 000,0</w:t>
            </w:r>
          </w:p>
        </w:tc>
      </w:tr>
      <w:tr w:rsidR="00E45DC0" w:rsidRPr="009F1894" w:rsidTr="00517A81">
        <w:trPr>
          <w:trHeight w:val="510"/>
        </w:trPr>
        <w:tc>
          <w:tcPr>
            <w:tcW w:w="4490" w:type="dxa"/>
            <w:hideMark/>
          </w:tcPr>
          <w:p w:rsidR="00E45DC0" w:rsidRPr="009F1894" w:rsidRDefault="00E45DC0" w:rsidP="00E45DC0">
            <w:pPr>
              <w:rPr>
                <w:sz w:val="20"/>
                <w:szCs w:val="20"/>
              </w:rPr>
            </w:pPr>
            <w:r w:rsidRPr="009F1894">
              <w:rPr>
                <w:sz w:val="20"/>
                <w:szCs w:val="20"/>
              </w:rPr>
              <w:t>Непрограммное направление расходов , связанные с обязательствами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02</w:t>
            </w:r>
          </w:p>
        </w:tc>
        <w:tc>
          <w:tcPr>
            <w:tcW w:w="1559" w:type="dxa"/>
            <w:noWrap/>
            <w:hideMark/>
          </w:tcPr>
          <w:p w:rsidR="00E45DC0" w:rsidRPr="009F1894" w:rsidRDefault="00E45DC0" w:rsidP="00E45DC0">
            <w:pPr>
              <w:rPr>
                <w:sz w:val="20"/>
                <w:szCs w:val="20"/>
              </w:rPr>
            </w:pPr>
            <w:r w:rsidRPr="009F1894">
              <w:rPr>
                <w:sz w:val="20"/>
                <w:szCs w:val="20"/>
              </w:rPr>
              <w:t>82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2 000,0</w:t>
            </w:r>
          </w:p>
        </w:tc>
      </w:tr>
      <w:tr w:rsidR="00E45DC0" w:rsidRPr="009F1894" w:rsidTr="00517A81">
        <w:trPr>
          <w:trHeight w:val="765"/>
        </w:trPr>
        <w:tc>
          <w:tcPr>
            <w:tcW w:w="4490" w:type="dxa"/>
            <w:hideMark/>
          </w:tcPr>
          <w:p w:rsidR="00E45DC0" w:rsidRPr="009F1894" w:rsidRDefault="00E45DC0" w:rsidP="00E45DC0">
            <w:pPr>
              <w:rPr>
                <w:sz w:val="20"/>
                <w:szCs w:val="20"/>
              </w:rPr>
            </w:pPr>
            <w:r w:rsidRPr="009F1894">
              <w:rPr>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02</w:t>
            </w:r>
          </w:p>
        </w:tc>
        <w:tc>
          <w:tcPr>
            <w:tcW w:w="1559" w:type="dxa"/>
            <w:noWrap/>
            <w:hideMark/>
          </w:tcPr>
          <w:p w:rsidR="00E45DC0" w:rsidRPr="009F1894" w:rsidRDefault="00E45DC0" w:rsidP="00E45DC0">
            <w:pPr>
              <w:rPr>
                <w:sz w:val="20"/>
                <w:szCs w:val="20"/>
              </w:rPr>
            </w:pPr>
            <w:r w:rsidRPr="009F1894">
              <w:rPr>
                <w:sz w:val="20"/>
                <w:szCs w:val="20"/>
              </w:rPr>
              <w:t>82 2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2 000,0</w:t>
            </w:r>
          </w:p>
        </w:tc>
      </w:tr>
      <w:tr w:rsidR="00E45DC0" w:rsidRPr="009F1894" w:rsidTr="00517A81">
        <w:trPr>
          <w:trHeight w:val="1785"/>
        </w:trPr>
        <w:tc>
          <w:tcPr>
            <w:tcW w:w="4490" w:type="dxa"/>
            <w:hideMark/>
          </w:tcPr>
          <w:p w:rsidR="00E45DC0" w:rsidRPr="009F1894" w:rsidRDefault="00E45DC0" w:rsidP="00E45DC0">
            <w:pPr>
              <w:rPr>
                <w:sz w:val="20"/>
                <w:szCs w:val="20"/>
              </w:rPr>
            </w:pPr>
            <w:r w:rsidRPr="009F1894">
              <w:rPr>
                <w:sz w:val="20"/>
                <w:szCs w:val="20"/>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02</w:t>
            </w:r>
          </w:p>
        </w:tc>
        <w:tc>
          <w:tcPr>
            <w:tcW w:w="1559" w:type="dxa"/>
            <w:noWrap/>
            <w:hideMark/>
          </w:tcPr>
          <w:p w:rsidR="00E45DC0" w:rsidRPr="009F1894" w:rsidRDefault="00E45DC0" w:rsidP="00E45DC0">
            <w:pPr>
              <w:rPr>
                <w:sz w:val="20"/>
                <w:szCs w:val="20"/>
              </w:rPr>
            </w:pPr>
            <w:r w:rsidRPr="009F1894">
              <w:rPr>
                <w:sz w:val="20"/>
                <w:szCs w:val="20"/>
              </w:rPr>
              <w:t>82 2 00 80340</w:t>
            </w:r>
          </w:p>
        </w:tc>
        <w:tc>
          <w:tcPr>
            <w:tcW w:w="951" w:type="dxa"/>
            <w:noWrap/>
            <w:hideMark/>
          </w:tcPr>
          <w:p w:rsidR="00E45DC0" w:rsidRPr="009F1894" w:rsidRDefault="00E45DC0" w:rsidP="00E45DC0">
            <w:pPr>
              <w:rPr>
                <w:sz w:val="20"/>
                <w:szCs w:val="20"/>
              </w:rPr>
            </w:pPr>
            <w:r w:rsidRPr="009F1894">
              <w:rPr>
                <w:sz w:val="20"/>
                <w:szCs w:val="20"/>
              </w:rPr>
              <w:t>800</w:t>
            </w:r>
          </w:p>
        </w:tc>
        <w:tc>
          <w:tcPr>
            <w:tcW w:w="1523" w:type="dxa"/>
            <w:noWrap/>
            <w:hideMark/>
          </w:tcPr>
          <w:p w:rsidR="00E45DC0" w:rsidRPr="009F1894" w:rsidRDefault="00E45DC0" w:rsidP="00E45DC0">
            <w:pPr>
              <w:rPr>
                <w:sz w:val="20"/>
                <w:szCs w:val="20"/>
              </w:rPr>
            </w:pPr>
            <w:r w:rsidRPr="009F1894">
              <w:rPr>
                <w:sz w:val="20"/>
                <w:szCs w:val="20"/>
              </w:rPr>
              <w:t>2 000,0</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Благоустройство</w:t>
            </w:r>
          </w:p>
        </w:tc>
        <w:tc>
          <w:tcPr>
            <w:tcW w:w="1005" w:type="dxa"/>
            <w:noWrap/>
            <w:hideMark/>
          </w:tcPr>
          <w:p w:rsidR="00E45DC0" w:rsidRPr="009F1894" w:rsidRDefault="00E45DC0" w:rsidP="00E45DC0">
            <w:pPr>
              <w:rPr>
                <w:b/>
                <w:bCs/>
                <w:sz w:val="20"/>
                <w:szCs w:val="20"/>
              </w:rPr>
            </w:pPr>
            <w:r w:rsidRPr="009F1894">
              <w:rPr>
                <w:b/>
                <w:bCs/>
                <w:sz w:val="20"/>
                <w:szCs w:val="20"/>
              </w:rPr>
              <w:t>05</w:t>
            </w:r>
          </w:p>
        </w:tc>
        <w:tc>
          <w:tcPr>
            <w:tcW w:w="1134" w:type="dxa"/>
            <w:noWrap/>
            <w:hideMark/>
          </w:tcPr>
          <w:p w:rsidR="00E45DC0" w:rsidRPr="009F1894" w:rsidRDefault="00E45DC0" w:rsidP="00E45DC0">
            <w:pPr>
              <w:rPr>
                <w:b/>
                <w:bCs/>
                <w:sz w:val="20"/>
                <w:szCs w:val="20"/>
              </w:rPr>
            </w:pPr>
            <w:r w:rsidRPr="009F1894">
              <w:rPr>
                <w:b/>
                <w:bCs/>
                <w:sz w:val="20"/>
                <w:szCs w:val="20"/>
              </w:rPr>
              <w:t>03</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176 404,9</w:t>
            </w:r>
          </w:p>
        </w:tc>
      </w:tr>
      <w:tr w:rsidR="00E45DC0" w:rsidRPr="009F1894" w:rsidTr="00517A81">
        <w:trPr>
          <w:trHeight w:val="255"/>
        </w:trPr>
        <w:tc>
          <w:tcPr>
            <w:tcW w:w="4490" w:type="dxa"/>
            <w:hideMark/>
          </w:tcPr>
          <w:p w:rsidR="00E45DC0" w:rsidRPr="009F1894" w:rsidRDefault="00E45DC0" w:rsidP="00E45DC0">
            <w:pPr>
              <w:rPr>
                <w:sz w:val="20"/>
                <w:szCs w:val="20"/>
              </w:rPr>
            </w:pPr>
            <w:r w:rsidRPr="009F1894">
              <w:rPr>
                <w:sz w:val="20"/>
                <w:szCs w:val="20"/>
              </w:rPr>
              <w:t>Предоставление межбюджетных трансфертов</w:t>
            </w:r>
          </w:p>
        </w:tc>
        <w:tc>
          <w:tcPr>
            <w:tcW w:w="1005" w:type="dxa"/>
            <w:noWrap/>
            <w:hideMark/>
          </w:tcPr>
          <w:p w:rsidR="00E45DC0" w:rsidRPr="009F1894" w:rsidRDefault="00E45DC0" w:rsidP="00E45DC0">
            <w:pPr>
              <w:rPr>
                <w:sz w:val="20"/>
                <w:szCs w:val="20"/>
              </w:rPr>
            </w:pPr>
            <w:r w:rsidRPr="009F1894">
              <w:rPr>
                <w:sz w:val="20"/>
                <w:szCs w:val="20"/>
              </w:rPr>
              <w:t xml:space="preserve">05 </w:t>
            </w:r>
          </w:p>
        </w:tc>
        <w:tc>
          <w:tcPr>
            <w:tcW w:w="1134" w:type="dxa"/>
            <w:noWrap/>
            <w:hideMark/>
          </w:tcPr>
          <w:p w:rsidR="00E45DC0" w:rsidRPr="009F1894" w:rsidRDefault="00E45DC0" w:rsidP="00E45DC0">
            <w:pPr>
              <w:rPr>
                <w:sz w:val="20"/>
                <w:szCs w:val="20"/>
              </w:rPr>
            </w:pPr>
            <w:r w:rsidRPr="009F1894">
              <w:rPr>
                <w:sz w:val="20"/>
                <w:szCs w:val="20"/>
              </w:rPr>
              <w:t>03</w:t>
            </w:r>
          </w:p>
        </w:tc>
        <w:tc>
          <w:tcPr>
            <w:tcW w:w="1559" w:type="dxa"/>
            <w:noWrap/>
            <w:hideMark/>
          </w:tcPr>
          <w:p w:rsidR="00E45DC0" w:rsidRPr="009F1894" w:rsidRDefault="00E45DC0" w:rsidP="00E45DC0">
            <w:pPr>
              <w:rPr>
                <w:sz w:val="20"/>
                <w:szCs w:val="20"/>
              </w:rPr>
            </w:pPr>
            <w:r w:rsidRPr="009F1894">
              <w:rPr>
                <w:sz w:val="20"/>
                <w:szCs w:val="20"/>
              </w:rPr>
              <w:t>98</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sz w:val="20"/>
                <w:szCs w:val="20"/>
              </w:rPr>
            </w:pPr>
            <w:r w:rsidRPr="009F1894">
              <w:rPr>
                <w:sz w:val="20"/>
                <w:szCs w:val="20"/>
              </w:rPr>
              <w:t>176 404,9</w:t>
            </w:r>
          </w:p>
        </w:tc>
      </w:tr>
      <w:tr w:rsidR="00E45DC0" w:rsidRPr="009F1894" w:rsidTr="00517A81">
        <w:trPr>
          <w:trHeight w:val="1530"/>
        </w:trPr>
        <w:tc>
          <w:tcPr>
            <w:tcW w:w="4490" w:type="dxa"/>
            <w:hideMark/>
          </w:tcPr>
          <w:p w:rsidR="00E45DC0" w:rsidRPr="009F1894" w:rsidRDefault="00E45DC0" w:rsidP="00E45DC0">
            <w:pPr>
              <w:rPr>
                <w:sz w:val="20"/>
                <w:szCs w:val="20"/>
              </w:rPr>
            </w:pPr>
            <w:r w:rsidRPr="009F1894">
              <w:rPr>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005" w:type="dxa"/>
            <w:noWrap/>
            <w:hideMark/>
          </w:tcPr>
          <w:p w:rsidR="00E45DC0" w:rsidRPr="009F1894" w:rsidRDefault="00E45DC0" w:rsidP="00E45DC0">
            <w:pPr>
              <w:rPr>
                <w:sz w:val="20"/>
                <w:szCs w:val="20"/>
              </w:rPr>
            </w:pPr>
            <w:r w:rsidRPr="009F1894">
              <w:rPr>
                <w:sz w:val="20"/>
                <w:szCs w:val="20"/>
              </w:rPr>
              <w:t xml:space="preserve">05 </w:t>
            </w:r>
          </w:p>
        </w:tc>
        <w:tc>
          <w:tcPr>
            <w:tcW w:w="1134" w:type="dxa"/>
            <w:noWrap/>
            <w:hideMark/>
          </w:tcPr>
          <w:p w:rsidR="00E45DC0" w:rsidRPr="009F1894" w:rsidRDefault="00E45DC0" w:rsidP="00E45DC0">
            <w:pPr>
              <w:rPr>
                <w:sz w:val="20"/>
                <w:szCs w:val="20"/>
              </w:rPr>
            </w:pPr>
            <w:r w:rsidRPr="009F1894">
              <w:rPr>
                <w:sz w:val="20"/>
                <w:szCs w:val="20"/>
              </w:rPr>
              <w:t>03</w:t>
            </w:r>
          </w:p>
        </w:tc>
        <w:tc>
          <w:tcPr>
            <w:tcW w:w="1559" w:type="dxa"/>
            <w:noWrap/>
            <w:hideMark/>
          </w:tcPr>
          <w:p w:rsidR="00E45DC0" w:rsidRPr="009F1894" w:rsidRDefault="00E45DC0" w:rsidP="00E45DC0">
            <w:pPr>
              <w:rPr>
                <w:sz w:val="20"/>
                <w:szCs w:val="20"/>
              </w:rPr>
            </w:pPr>
            <w:r w:rsidRPr="009F1894">
              <w:rPr>
                <w:sz w:val="20"/>
                <w:szCs w:val="20"/>
              </w:rPr>
              <w:t>98 2</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sz w:val="20"/>
                <w:szCs w:val="20"/>
              </w:rPr>
            </w:pPr>
            <w:r w:rsidRPr="009F1894">
              <w:rPr>
                <w:sz w:val="20"/>
                <w:szCs w:val="20"/>
              </w:rPr>
              <w:t>176 404,9</w:t>
            </w:r>
          </w:p>
        </w:tc>
      </w:tr>
      <w:tr w:rsidR="00E45DC0" w:rsidRPr="009F1894" w:rsidTr="00517A81">
        <w:trPr>
          <w:trHeight w:val="255"/>
        </w:trPr>
        <w:tc>
          <w:tcPr>
            <w:tcW w:w="4490" w:type="dxa"/>
            <w:hideMark/>
          </w:tcPr>
          <w:p w:rsidR="00E45DC0" w:rsidRPr="009F1894" w:rsidRDefault="00E45DC0" w:rsidP="00E45DC0">
            <w:pPr>
              <w:rPr>
                <w:sz w:val="20"/>
                <w:szCs w:val="20"/>
              </w:rPr>
            </w:pPr>
            <w:r w:rsidRPr="009F1894">
              <w:rPr>
                <w:sz w:val="20"/>
                <w:szCs w:val="20"/>
              </w:rPr>
              <w:t>Уличное освещение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 xml:space="preserve">05 </w:t>
            </w:r>
          </w:p>
        </w:tc>
        <w:tc>
          <w:tcPr>
            <w:tcW w:w="1134" w:type="dxa"/>
            <w:noWrap/>
            <w:hideMark/>
          </w:tcPr>
          <w:p w:rsidR="00E45DC0" w:rsidRPr="009F1894" w:rsidRDefault="00E45DC0" w:rsidP="00E45DC0">
            <w:pPr>
              <w:rPr>
                <w:sz w:val="20"/>
                <w:szCs w:val="20"/>
              </w:rPr>
            </w:pPr>
            <w:r w:rsidRPr="009F1894">
              <w:rPr>
                <w:sz w:val="20"/>
                <w:szCs w:val="20"/>
              </w:rPr>
              <w:t>03</w:t>
            </w:r>
          </w:p>
        </w:tc>
        <w:tc>
          <w:tcPr>
            <w:tcW w:w="1559" w:type="dxa"/>
            <w:noWrap/>
            <w:hideMark/>
          </w:tcPr>
          <w:p w:rsidR="00E45DC0" w:rsidRPr="009F1894" w:rsidRDefault="00E45DC0" w:rsidP="00E45DC0">
            <w:pPr>
              <w:rPr>
                <w:sz w:val="20"/>
                <w:szCs w:val="20"/>
              </w:rPr>
            </w:pPr>
            <w:r w:rsidRPr="009F1894">
              <w:rPr>
                <w:sz w:val="20"/>
                <w:szCs w:val="20"/>
              </w:rPr>
              <w:t>98 2 00 80210</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32 393,9</w:t>
            </w:r>
          </w:p>
        </w:tc>
      </w:tr>
      <w:tr w:rsidR="00E45DC0" w:rsidRPr="009F1894" w:rsidTr="00517A81">
        <w:trPr>
          <w:trHeight w:val="255"/>
        </w:trPr>
        <w:tc>
          <w:tcPr>
            <w:tcW w:w="4490" w:type="dxa"/>
            <w:hideMark/>
          </w:tcPr>
          <w:p w:rsidR="00E45DC0" w:rsidRPr="009F1894" w:rsidRDefault="00E45DC0" w:rsidP="00E45DC0">
            <w:pPr>
              <w:rPr>
                <w:sz w:val="20"/>
                <w:szCs w:val="20"/>
              </w:rPr>
            </w:pPr>
            <w:r w:rsidRPr="009F1894">
              <w:rPr>
                <w:sz w:val="20"/>
                <w:szCs w:val="20"/>
              </w:rPr>
              <w:t>Озеленение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 xml:space="preserve">05 </w:t>
            </w:r>
          </w:p>
        </w:tc>
        <w:tc>
          <w:tcPr>
            <w:tcW w:w="1134" w:type="dxa"/>
            <w:noWrap/>
            <w:hideMark/>
          </w:tcPr>
          <w:p w:rsidR="00E45DC0" w:rsidRPr="009F1894" w:rsidRDefault="00E45DC0" w:rsidP="00E45DC0">
            <w:pPr>
              <w:rPr>
                <w:sz w:val="20"/>
                <w:szCs w:val="20"/>
              </w:rPr>
            </w:pPr>
            <w:r w:rsidRPr="009F1894">
              <w:rPr>
                <w:sz w:val="20"/>
                <w:szCs w:val="20"/>
              </w:rPr>
              <w:t>03</w:t>
            </w:r>
          </w:p>
        </w:tc>
        <w:tc>
          <w:tcPr>
            <w:tcW w:w="1559" w:type="dxa"/>
            <w:noWrap/>
            <w:hideMark/>
          </w:tcPr>
          <w:p w:rsidR="00E45DC0" w:rsidRPr="009F1894" w:rsidRDefault="00E45DC0" w:rsidP="00E45DC0">
            <w:pPr>
              <w:rPr>
                <w:sz w:val="20"/>
                <w:szCs w:val="20"/>
              </w:rPr>
            </w:pPr>
            <w:r w:rsidRPr="009F1894">
              <w:rPr>
                <w:sz w:val="20"/>
                <w:szCs w:val="20"/>
              </w:rPr>
              <w:t>98 2 00 80230</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9 128,6</w:t>
            </w:r>
          </w:p>
        </w:tc>
      </w:tr>
      <w:tr w:rsidR="00E45DC0" w:rsidRPr="009F1894" w:rsidTr="00517A81">
        <w:trPr>
          <w:trHeight w:val="510"/>
        </w:trPr>
        <w:tc>
          <w:tcPr>
            <w:tcW w:w="4490" w:type="dxa"/>
            <w:hideMark/>
          </w:tcPr>
          <w:p w:rsidR="00E45DC0" w:rsidRPr="009F1894" w:rsidRDefault="00E45DC0" w:rsidP="00E45DC0">
            <w:pPr>
              <w:rPr>
                <w:sz w:val="20"/>
                <w:szCs w:val="20"/>
              </w:rPr>
            </w:pPr>
            <w:r w:rsidRPr="009F1894">
              <w:rPr>
                <w:sz w:val="20"/>
                <w:szCs w:val="20"/>
              </w:rPr>
              <w:t>Организация и содержание мест захоронения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 xml:space="preserve">05 </w:t>
            </w:r>
          </w:p>
        </w:tc>
        <w:tc>
          <w:tcPr>
            <w:tcW w:w="1134" w:type="dxa"/>
            <w:noWrap/>
            <w:hideMark/>
          </w:tcPr>
          <w:p w:rsidR="00E45DC0" w:rsidRPr="009F1894" w:rsidRDefault="00E45DC0" w:rsidP="00E45DC0">
            <w:pPr>
              <w:rPr>
                <w:sz w:val="20"/>
                <w:szCs w:val="20"/>
              </w:rPr>
            </w:pPr>
            <w:r w:rsidRPr="009F1894">
              <w:rPr>
                <w:sz w:val="20"/>
                <w:szCs w:val="20"/>
              </w:rPr>
              <w:t>03</w:t>
            </w:r>
          </w:p>
        </w:tc>
        <w:tc>
          <w:tcPr>
            <w:tcW w:w="1559" w:type="dxa"/>
            <w:noWrap/>
            <w:hideMark/>
          </w:tcPr>
          <w:p w:rsidR="00E45DC0" w:rsidRPr="009F1894" w:rsidRDefault="00E45DC0" w:rsidP="00E45DC0">
            <w:pPr>
              <w:rPr>
                <w:sz w:val="20"/>
                <w:szCs w:val="20"/>
              </w:rPr>
            </w:pPr>
            <w:r w:rsidRPr="009F1894">
              <w:rPr>
                <w:sz w:val="20"/>
                <w:szCs w:val="20"/>
              </w:rPr>
              <w:t>98 2 00 80240</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7 488,0</w:t>
            </w:r>
          </w:p>
        </w:tc>
      </w:tr>
      <w:tr w:rsidR="00E45DC0" w:rsidRPr="009F1894" w:rsidTr="00517A81">
        <w:trPr>
          <w:trHeight w:val="510"/>
        </w:trPr>
        <w:tc>
          <w:tcPr>
            <w:tcW w:w="4490" w:type="dxa"/>
            <w:hideMark/>
          </w:tcPr>
          <w:p w:rsidR="00E45DC0" w:rsidRPr="009F1894" w:rsidRDefault="00E45DC0" w:rsidP="00E45DC0">
            <w:pPr>
              <w:rPr>
                <w:sz w:val="20"/>
                <w:szCs w:val="20"/>
              </w:rPr>
            </w:pPr>
            <w:r w:rsidRPr="009F1894">
              <w:rPr>
                <w:sz w:val="20"/>
                <w:szCs w:val="20"/>
              </w:rPr>
              <w:t>Прочие мероприятия по благоустройству городских округов и поселений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 xml:space="preserve">05 </w:t>
            </w:r>
          </w:p>
        </w:tc>
        <w:tc>
          <w:tcPr>
            <w:tcW w:w="1134" w:type="dxa"/>
            <w:noWrap/>
            <w:hideMark/>
          </w:tcPr>
          <w:p w:rsidR="00E45DC0" w:rsidRPr="009F1894" w:rsidRDefault="00E45DC0" w:rsidP="00E45DC0">
            <w:pPr>
              <w:rPr>
                <w:sz w:val="20"/>
                <w:szCs w:val="20"/>
              </w:rPr>
            </w:pPr>
            <w:r w:rsidRPr="009F1894">
              <w:rPr>
                <w:sz w:val="20"/>
                <w:szCs w:val="20"/>
              </w:rPr>
              <w:t>03</w:t>
            </w:r>
          </w:p>
        </w:tc>
        <w:tc>
          <w:tcPr>
            <w:tcW w:w="1559" w:type="dxa"/>
            <w:noWrap/>
            <w:hideMark/>
          </w:tcPr>
          <w:p w:rsidR="00E45DC0" w:rsidRPr="009F1894" w:rsidRDefault="00E45DC0" w:rsidP="00E45DC0">
            <w:pPr>
              <w:rPr>
                <w:sz w:val="20"/>
                <w:szCs w:val="20"/>
              </w:rPr>
            </w:pPr>
            <w:r w:rsidRPr="009F1894">
              <w:rPr>
                <w:sz w:val="20"/>
                <w:szCs w:val="20"/>
              </w:rPr>
              <w:t>98 2 00 80250</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127 394,4</w:t>
            </w:r>
          </w:p>
        </w:tc>
      </w:tr>
      <w:tr w:rsidR="00E45DC0" w:rsidRPr="009F1894" w:rsidTr="00517A81">
        <w:trPr>
          <w:trHeight w:val="510"/>
        </w:trPr>
        <w:tc>
          <w:tcPr>
            <w:tcW w:w="4490" w:type="dxa"/>
            <w:hideMark/>
          </w:tcPr>
          <w:p w:rsidR="00E45DC0" w:rsidRPr="009F1894" w:rsidRDefault="00E45DC0" w:rsidP="00E45DC0">
            <w:pPr>
              <w:rPr>
                <w:b/>
                <w:bCs/>
                <w:sz w:val="20"/>
                <w:szCs w:val="20"/>
              </w:rPr>
            </w:pPr>
            <w:r w:rsidRPr="009F1894">
              <w:rPr>
                <w:b/>
                <w:bCs/>
                <w:sz w:val="20"/>
                <w:szCs w:val="20"/>
              </w:rPr>
              <w:t>Другие вопросы в области жилищно-коммунального хозяйства</w:t>
            </w:r>
          </w:p>
        </w:tc>
        <w:tc>
          <w:tcPr>
            <w:tcW w:w="1005" w:type="dxa"/>
            <w:noWrap/>
            <w:hideMark/>
          </w:tcPr>
          <w:p w:rsidR="00E45DC0" w:rsidRPr="009F1894" w:rsidRDefault="00E45DC0" w:rsidP="00E45DC0">
            <w:pPr>
              <w:rPr>
                <w:b/>
                <w:bCs/>
                <w:sz w:val="20"/>
                <w:szCs w:val="20"/>
              </w:rPr>
            </w:pPr>
            <w:r w:rsidRPr="009F1894">
              <w:rPr>
                <w:b/>
                <w:bCs/>
                <w:sz w:val="20"/>
                <w:szCs w:val="20"/>
              </w:rPr>
              <w:t>05</w:t>
            </w:r>
          </w:p>
        </w:tc>
        <w:tc>
          <w:tcPr>
            <w:tcW w:w="1134" w:type="dxa"/>
            <w:noWrap/>
            <w:hideMark/>
          </w:tcPr>
          <w:p w:rsidR="00E45DC0" w:rsidRPr="009F1894" w:rsidRDefault="00E45DC0" w:rsidP="00E45DC0">
            <w:pPr>
              <w:rPr>
                <w:b/>
                <w:bCs/>
                <w:sz w:val="20"/>
                <w:szCs w:val="20"/>
              </w:rPr>
            </w:pPr>
            <w:r w:rsidRPr="009F1894">
              <w:rPr>
                <w:b/>
                <w:bCs/>
                <w:sz w:val="20"/>
                <w:szCs w:val="20"/>
              </w:rPr>
              <w:t>05</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8 745,7</w:t>
            </w:r>
          </w:p>
        </w:tc>
      </w:tr>
      <w:tr w:rsidR="00E45DC0" w:rsidRPr="009F1894" w:rsidTr="00517A81">
        <w:trPr>
          <w:trHeight w:val="255"/>
        </w:trPr>
        <w:tc>
          <w:tcPr>
            <w:tcW w:w="4490" w:type="dxa"/>
            <w:hideMark/>
          </w:tcPr>
          <w:p w:rsidR="00E45DC0" w:rsidRPr="009F1894" w:rsidRDefault="00E45DC0" w:rsidP="00E45DC0">
            <w:pPr>
              <w:rPr>
                <w:sz w:val="20"/>
                <w:szCs w:val="20"/>
              </w:rPr>
            </w:pPr>
            <w:r w:rsidRPr="009F1894">
              <w:rPr>
                <w:sz w:val="20"/>
                <w:szCs w:val="20"/>
              </w:rPr>
              <w:t>Предоставление межбюджетных трансфертов</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05</w:t>
            </w:r>
          </w:p>
        </w:tc>
        <w:tc>
          <w:tcPr>
            <w:tcW w:w="1559" w:type="dxa"/>
            <w:noWrap/>
            <w:hideMark/>
          </w:tcPr>
          <w:p w:rsidR="00E45DC0" w:rsidRPr="009F1894" w:rsidRDefault="00E45DC0" w:rsidP="00E45DC0">
            <w:pPr>
              <w:rPr>
                <w:sz w:val="20"/>
                <w:szCs w:val="20"/>
              </w:rPr>
            </w:pPr>
            <w:r w:rsidRPr="009F1894">
              <w:rPr>
                <w:sz w:val="20"/>
                <w:szCs w:val="20"/>
              </w:rPr>
              <w:t>98</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8 745,7</w:t>
            </w:r>
          </w:p>
        </w:tc>
      </w:tr>
      <w:tr w:rsidR="00E45DC0" w:rsidRPr="009F1894" w:rsidTr="00517A81">
        <w:trPr>
          <w:trHeight w:val="1530"/>
        </w:trPr>
        <w:tc>
          <w:tcPr>
            <w:tcW w:w="4490" w:type="dxa"/>
            <w:hideMark/>
          </w:tcPr>
          <w:p w:rsidR="00E45DC0" w:rsidRPr="009F1894" w:rsidRDefault="00E45DC0" w:rsidP="00E45DC0">
            <w:pPr>
              <w:rPr>
                <w:sz w:val="20"/>
                <w:szCs w:val="20"/>
              </w:rPr>
            </w:pPr>
            <w:r w:rsidRPr="009F1894">
              <w:rPr>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05</w:t>
            </w:r>
          </w:p>
        </w:tc>
        <w:tc>
          <w:tcPr>
            <w:tcW w:w="1559" w:type="dxa"/>
            <w:noWrap/>
            <w:hideMark/>
          </w:tcPr>
          <w:p w:rsidR="00E45DC0" w:rsidRPr="009F1894" w:rsidRDefault="00E45DC0" w:rsidP="00E45DC0">
            <w:pPr>
              <w:rPr>
                <w:sz w:val="20"/>
                <w:szCs w:val="20"/>
              </w:rPr>
            </w:pPr>
            <w:r w:rsidRPr="009F1894">
              <w:rPr>
                <w:sz w:val="20"/>
                <w:szCs w:val="20"/>
              </w:rPr>
              <w:t>98 2</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8 745,7</w:t>
            </w:r>
          </w:p>
        </w:tc>
      </w:tr>
      <w:tr w:rsidR="00E45DC0" w:rsidRPr="009F1894" w:rsidTr="00517A81">
        <w:trPr>
          <w:trHeight w:val="1185"/>
        </w:trPr>
        <w:tc>
          <w:tcPr>
            <w:tcW w:w="4490" w:type="dxa"/>
            <w:hideMark/>
          </w:tcPr>
          <w:p w:rsidR="00E45DC0" w:rsidRPr="009F1894" w:rsidRDefault="00E45DC0" w:rsidP="00E45DC0">
            <w:pPr>
              <w:rPr>
                <w:sz w:val="20"/>
                <w:szCs w:val="20"/>
              </w:rPr>
            </w:pPr>
            <w:r w:rsidRPr="009F1894">
              <w:rPr>
                <w:sz w:val="20"/>
                <w:szCs w:val="20"/>
              </w:rPr>
              <w:t>Субсидии на возмещение недополученных доходов и (или) финансовое обеспечение (возмещение) расходов на возмещение затрат на погребение умерших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05</w:t>
            </w:r>
          </w:p>
        </w:tc>
        <w:tc>
          <w:tcPr>
            <w:tcW w:w="1134" w:type="dxa"/>
            <w:noWrap/>
            <w:hideMark/>
          </w:tcPr>
          <w:p w:rsidR="00E45DC0" w:rsidRPr="009F1894" w:rsidRDefault="00E45DC0" w:rsidP="00E45DC0">
            <w:pPr>
              <w:rPr>
                <w:sz w:val="20"/>
                <w:szCs w:val="20"/>
              </w:rPr>
            </w:pPr>
            <w:r w:rsidRPr="009F1894">
              <w:rPr>
                <w:sz w:val="20"/>
                <w:szCs w:val="20"/>
              </w:rPr>
              <w:t>05</w:t>
            </w:r>
          </w:p>
        </w:tc>
        <w:tc>
          <w:tcPr>
            <w:tcW w:w="1559" w:type="dxa"/>
            <w:noWrap/>
            <w:hideMark/>
          </w:tcPr>
          <w:p w:rsidR="00E45DC0" w:rsidRPr="009F1894" w:rsidRDefault="00E45DC0" w:rsidP="00E45DC0">
            <w:pPr>
              <w:rPr>
                <w:sz w:val="20"/>
                <w:szCs w:val="20"/>
              </w:rPr>
            </w:pPr>
            <w:r w:rsidRPr="009F1894">
              <w:rPr>
                <w:sz w:val="20"/>
                <w:szCs w:val="20"/>
              </w:rPr>
              <w:t>98 2 00 81040</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8 745,7</w:t>
            </w:r>
          </w:p>
        </w:tc>
      </w:tr>
      <w:tr w:rsidR="00E45DC0" w:rsidRPr="009F1894" w:rsidTr="00517A81">
        <w:trPr>
          <w:trHeight w:val="255"/>
        </w:trPr>
        <w:tc>
          <w:tcPr>
            <w:tcW w:w="4490" w:type="dxa"/>
            <w:hideMark/>
          </w:tcPr>
          <w:p w:rsidR="00E45DC0" w:rsidRPr="009F1894" w:rsidRDefault="00E45DC0" w:rsidP="00E45DC0">
            <w:pPr>
              <w:rPr>
                <w:b/>
                <w:bCs/>
                <w:sz w:val="20"/>
                <w:szCs w:val="20"/>
              </w:rPr>
            </w:pPr>
            <w:r w:rsidRPr="009F1894">
              <w:rPr>
                <w:b/>
                <w:bCs/>
                <w:sz w:val="20"/>
                <w:szCs w:val="20"/>
              </w:rPr>
              <w:t>Физическая культура и спорт</w:t>
            </w:r>
          </w:p>
        </w:tc>
        <w:tc>
          <w:tcPr>
            <w:tcW w:w="1005" w:type="dxa"/>
            <w:noWrap/>
            <w:hideMark/>
          </w:tcPr>
          <w:p w:rsidR="00E45DC0" w:rsidRPr="009F1894" w:rsidRDefault="00E45DC0" w:rsidP="00E45DC0">
            <w:pPr>
              <w:rPr>
                <w:b/>
                <w:bCs/>
                <w:sz w:val="20"/>
                <w:szCs w:val="20"/>
              </w:rPr>
            </w:pPr>
            <w:r w:rsidRPr="009F1894">
              <w:rPr>
                <w:b/>
                <w:bCs/>
                <w:sz w:val="20"/>
                <w:szCs w:val="20"/>
              </w:rPr>
              <w:t>11</w:t>
            </w:r>
          </w:p>
        </w:tc>
        <w:tc>
          <w:tcPr>
            <w:tcW w:w="1134" w:type="dxa"/>
            <w:noWrap/>
            <w:hideMark/>
          </w:tcPr>
          <w:p w:rsidR="00E45DC0" w:rsidRPr="009F1894" w:rsidRDefault="00E45DC0" w:rsidP="00E45DC0">
            <w:pPr>
              <w:rPr>
                <w:b/>
                <w:bCs/>
                <w:sz w:val="20"/>
                <w:szCs w:val="20"/>
              </w:rPr>
            </w:pPr>
            <w:r w:rsidRPr="009F1894">
              <w:rPr>
                <w:b/>
                <w:bCs/>
                <w:sz w:val="20"/>
                <w:szCs w:val="20"/>
              </w:rPr>
              <w:t> </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34 170,0</w:t>
            </w:r>
          </w:p>
        </w:tc>
      </w:tr>
      <w:tr w:rsidR="00E45DC0" w:rsidRPr="009F1894" w:rsidTr="00517A81">
        <w:trPr>
          <w:trHeight w:val="255"/>
        </w:trPr>
        <w:tc>
          <w:tcPr>
            <w:tcW w:w="4490" w:type="dxa"/>
            <w:noWrap/>
            <w:hideMark/>
          </w:tcPr>
          <w:p w:rsidR="00E45DC0" w:rsidRPr="009F1894" w:rsidRDefault="00E45DC0" w:rsidP="00E45DC0">
            <w:pPr>
              <w:rPr>
                <w:b/>
                <w:bCs/>
                <w:sz w:val="20"/>
                <w:szCs w:val="20"/>
              </w:rPr>
            </w:pPr>
            <w:r w:rsidRPr="009F1894">
              <w:rPr>
                <w:b/>
                <w:bCs/>
                <w:sz w:val="20"/>
                <w:szCs w:val="20"/>
              </w:rPr>
              <w:t>Физическая культура</w:t>
            </w:r>
          </w:p>
        </w:tc>
        <w:tc>
          <w:tcPr>
            <w:tcW w:w="1005" w:type="dxa"/>
            <w:noWrap/>
            <w:hideMark/>
          </w:tcPr>
          <w:p w:rsidR="00E45DC0" w:rsidRPr="009F1894" w:rsidRDefault="00E45DC0" w:rsidP="00E45DC0">
            <w:pPr>
              <w:rPr>
                <w:b/>
                <w:bCs/>
                <w:sz w:val="20"/>
                <w:szCs w:val="20"/>
              </w:rPr>
            </w:pPr>
            <w:r w:rsidRPr="009F1894">
              <w:rPr>
                <w:b/>
                <w:bCs/>
                <w:sz w:val="20"/>
                <w:szCs w:val="20"/>
              </w:rPr>
              <w:t>11</w:t>
            </w:r>
          </w:p>
        </w:tc>
        <w:tc>
          <w:tcPr>
            <w:tcW w:w="1134" w:type="dxa"/>
            <w:noWrap/>
            <w:hideMark/>
          </w:tcPr>
          <w:p w:rsidR="00E45DC0" w:rsidRPr="009F1894" w:rsidRDefault="00E45DC0" w:rsidP="00E45DC0">
            <w:pPr>
              <w:rPr>
                <w:b/>
                <w:bCs/>
                <w:sz w:val="20"/>
                <w:szCs w:val="20"/>
              </w:rPr>
            </w:pPr>
            <w:r w:rsidRPr="009F1894">
              <w:rPr>
                <w:b/>
                <w:bCs/>
                <w:sz w:val="20"/>
                <w:szCs w:val="20"/>
              </w:rPr>
              <w:t>01</w:t>
            </w:r>
          </w:p>
        </w:tc>
        <w:tc>
          <w:tcPr>
            <w:tcW w:w="1559" w:type="dxa"/>
            <w:noWrap/>
            <w:hideMark/>
          </w:tcPr>
          <w:p w:rsidR="00E45DC0" w:rsidRPr="009F1894" w:rsidRDefault="00E45DC0" w:rsidP="00E45DC0">
            <w:pPr>
              <w:rPr>
                <w:b/>
                <w:bCs/>
                <w:sz w:val="20"/>
                <w:szCs w:val="20"/>
              </w:rPr>
            </w:pPr>
            <w:r w:rsidRPr="009F1894">
              <w:rPr>
                <w:b/>
                <w:bCs/>
                <w:sz w:val="20"/>
                <w:szCs w:val="20"/>
              </w:rPr>
              <w:t> </w:t>
            </w:r>
          </w:p>
        </w:tc>
        <w:tc>
          <w:tcPr>
            <w:tcW w:w="951" w:type="dxa"/>
            <w:noWrap/>
            <w:hideMark/>
          </w:tcPr>
          <w:p w:rsidR="00E45DC0" w:rsidRPr="009F1894" w:rsidRDefault="00E45DC0" w:rsidP="00E45DC0">
            <w:pPr>
              <w:rPr>
                <w:b/>
                <w:bCs/>
                <w:sz w:val="20"/>
                <w:szCs w:val="20"/>
              </w:rPr>
            </w:pPr>
            <w:r w:rsidRPr="009F1894">
              <w:rPr>
                <w:b/>
                <w:bCs/>
                <w:sz w:val="20"/>
                <w:szCs w:val="20"/>
              </w:rPr>
              <w:t> </w:t>
            </w:r>
          </w:p>
        </w:tc>
        <w:tc>
          <w:tcPr>
            <w:tcW w:w="1523" w:type="dxa"/>
            <w:noWrap/>
            <w:hideMark/>
          </w:tcPr>
          <w:p w:rsidR="00E45DC0" w:rsidRPr="009F1894" w:rsidRDefault="00E45DC0" w:rsidP="00E45DC0">
            <w:pPr>
              <w:rPr>
                <w:b/>
                <w:bCs/>
                <w:sz w:val="20"/>
                <w:szCs w:val="20"/>
              </w:rPr>
            </w:pPr>
            <w:r w:rsidRPr="009F1894">
              <w:rPr>
                <w:b/>
                <w:bCs/>
                <w:sz w:val="20"/>
                <w:szCs w:val="20"/>
              </w:rPr>
              <w:t>34 170,0</w:t>
            </w:r>
          </w:p>
        </w:tc>
      </w:tr>
      <w:tr w:rsidR="00E45DC0" w:rsidRPr="009F1894" w:rsidTr="00517A81">
        <w:trPr>
          <w:trHeight w:val="255"/>
        </w:trPr>
        <w:tc>
          <w:tcPr>
            <w:tcW w:w="4490" w:type="dxa"/>
            <w:hideMark/>
          </w:tcPr>
          <w:p w:rsidR="00E45DC0" w:rsidRPr="009F1894" w:rsidRDefault="00E45DC0" w:rsidP="00E45DC0">
            <w:pPr>
              <w:rPr>
                <w:sz w:val="20"/>
                <w:szCs w:val="20"/>
              </w:rPr>
            </w:pPr>
            <w:r w:rsidRPr="009F1894">
              <w:rPr>
                <w:sz w:val="20"/>
                <w:szCs w:val="20"/>
              </w:rPr>
              <w:t>Предоставление межбюджетных трансфертов</w:t>
            </w:r>
          </w:p>
        </w:tc>
        <w:tc>
          <w:tcPr>
            <w:tcW w:w="1005" w:type="dxa"/>
            <w:noWrap/>
            <w:hideMark/>
          </w:tcPr>
          <w:p w:rsidR="00E45DC0" w:rsidRPr="009F1894" w:rsidRDefault="00E45DC0" w:rsidP="00E45DC0">
            <w:pPr>
              <w:rPr>
                <w:sz w:val="20"/>
                <w:szCs w:val="20"/>
              </w:rPr>
            </w:pPr>
            <w:r w:rsidRPr="009F1894">
              <w:rPr>
                <w:sz w:val="20"/>
                <w:szCs w:val="20"/>
              </w:rPr>
              <w:t>11</w:t>
            </w:r>
          </w:p>
        </w:tc>
        <w:tc>
          <w:tcPr>
            <w:tcW w:w="1134" w:type="dxa"/>
            <w:noWrap/>
            <w:hideMark/>
          </w:tcPr>
          <w:p w:rsidR="00E45DC0" w:rsidRPr="009F1894" w:rsidRDefault="00E45DC0" w:rsidP="00E45DC0">
            <w:pPr>
              <w:rPr>
                <w:sz w:val="20"/>
                <w:szCs w:val="20"/>
              </w:rPr>
            </w:pPr>
            <w:r w:rsidRPr="009F1894">
              <w:rPr>
                <w:sz w:val="20"/>
                <w:szCs w:val="20"/>
              </w:rPr>
              <w:t>01</w:t>
            </w:r>
          </w:p>
        </w:tc>
        <w:tc>
          <w:tcPr>
            <w:tcW w:w="1559" w:type="dxa"/>
            <w:noWrap/>
            <w:hideMark/>
          </w:tcPr>
          <w:p w:rsidR="00E45DC0" w:rsidRPr="009F1894" w:rsidRDefault="00E45DC0" w:rsidP="00E45DC0">
            <w:pPr>
              <w:rPr>
                <w:sz w:val="20"/>
                <w:szCs w:val="20"/>
              </w:rPr>
            </w:pPr>
            <w:r w:rsidRPr="009F1894">
              <w:rPr>
                <w:sz w:val="20"/>
                <w:szCs w:val="20"/>
              </w:rPr>
              <w:t>98</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34 170,0</w:t>
            </w:r>
          </w:p>
        </w:tc>
      </w:tr>
      <w:tr w:rsidR="00E45DC0" w:rsidRPr="009F1894" w:rsidTr="00517A81">
        <w:trPr>
          <w:trHeight w:val="765"/>
        </w:trPr>
        <w:tc>
          <w:tcPr>
            <w:tcW w:w="4490" w:type="dxa"/>
            <w:hideMark/>
          </w:tcPr>
          <w:p w:rsidR="00E45DC0" w:rsidRPr="009F1894" w:rsidRDefault="00E45DC0" w:rsidP="00E45DC0">
            <w:pPr>
              <w:rPr>
                <w:sz w:val="20"/>
                <w:szCs w:val="20"/>
              </w:rPr>
            </w:pPr>
            <w:r w:rsidRPr="009F1894">
              <w:rPr>
                <w:sz w:val="20"/>
                <w:szCs w:val="20"/>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005" w:type="dxa"/>
            <w:noWrap/>
            <w:hideMark/>
          </w:tcPr>
          <w:p w:rsidR="00E45DC0" w:rsidRPr="009F1894" w:rsidRDefault="00E45DC0" w:rsidP="00E45DC0">
            <w:pPr>
              <w:rPr>
                <w:sz w:val="20"/>
                <w:szCs w:val="20"/>
              </w:rPr>
            </w:pPr>
            <w:r w:rsidRPr="009F1894">
              <w:rPr>
                <w:sz w:val="20"/>
                <w:szCs w:val="20"/>
              </w:rPr>
              <w:t>11</w:t>
            </w:r>
          </w:p>
        </w:tc>
        <w:tc>
          <w:tcPr>
            <w:tcW w:w="1134" w:type="dxa"/>
            <w:noWrap/>
            <w:hideMark/>
          </w:tcPr>
          <w:p w:rsidR="00E45DC0" w:rsidRPr="009F1894" w:rsidRDefault="00E45DC0" w:rsidP="00E45DC0">
            <w:pPr>
              <w:rPr>
                <w:sz w:val="20"/>
                <w:szCs w:val="20"/>
              </w:rPr>
            </w:pPr>
            <w:r w:rsidRPr="009F1894">
              <w:rPr>
                <w:sz w:val="20"/>
                <w:szCs w:val="20"/>
              </w:rPr>
              <w:t>01</w:t>
            </w:r>
          </w:p>
        </w:tc>
        <w:tc>
          <w:tcPr>
            <w:tcW w:w="1559" w:type="dxa"/>
            <w:noWrap/>
            <w:hideMark/>
          </w:tcPr>
          <w:p w:rsidR="00E45DC0" w:rsidRPr="009F1894" w:rsidRDefault="00E45DC0" w:rsidP="00E45DC0">
            <w:pPr>
              <w:rPr>
                <w:sz w:val="20"/>
                <w:szCs w:val="20"/>
              </w:rPr>
            </w:pPr>
            <w:r w:rsidRPr="009F1894">
              <w:rPr>
                <w:sz w:val="20"/>
                <w:szCs w:val="20"/>
              </w:rPr>
              <w:t xml:space="preserve">98 П </w:t>
            </w:r>
          </w:p>
        </w:tc>
        <w:tc>
          <w:tcPr>
            <w:tcW w:w="951" w:type="dxa"/>
            <w:noWrap/>
            <w:hideMark/>
          </w:tcPr>
          <w:p w:rsidR="00E45DC0" w:rsidRPr="009F1894" w:rsidRDefault="00E45DC0" w:rsidP="00E45DC0">
            <w:pPr>
              <w:rPr>
                <w:sz w:val="20"/>
                <w:szCs w:val="20"/>
              </w:rPr>
            </w:pPr>
            <w:r w:rsidRPr="009F1894">
              <w:rPr>
                <w:sz w:val="20"/>
                <w:szCs w:val="20"/>
              </w:rPr>
              <w:t> </w:t>
            </w:r>
          </w:p>
        </w:tc>
        <w:tc>
          <w:tcPr>
            <w:tcW w:w="1523" w:type="dxa"/>
            <w:noWrap/>
            <w:hideMark/>
          </w:tcPr>
          <w:p w:rsidR="00E45DC0" w:rsidRPr="009F1894" w:rsidRDefault="00E45DC0" w:rsidP="00E45DC0">
            <w:pPr>
              <w:rPr>
                <w:sz w:val="20"/>
                <w:szCs w:val="20"/>
              </w:rPr>
            </w:pPr>
            <w:r w:rsidRPr="009F1894">
              <w:rPr>
                <w:sz w:val="20"/>
                <w:szCs w:val="20"/>
              </w:rPr>
              <w:t>34 170,0</w:t>
            </w:r>
          </w:p>
        </w:tc>
      </w:tr>
      <w:tr w:rsidR="00E45DC0" w:rsidRPr="009F1894" w:rsidTr="00517A81">
        <w:trPr>
          <w:trHeight w:val="765"/>
        </w:trPr>
        <w:tc>
          <w:tcPr>
            <w:tcW w:w="4490" w:type="dxa"/>
            <w:hideMark/>
          </w:tcPr>
          <w:p w:rsidR="00E45DC0" w:rsidRPr="009F1894" w:rsidRDefault="00E45DC0" w:rsidP="00E45DC0">
            <w:pPr>
              <w:rPr>
                <w:sz w:val="20"/>
                <w:szCs w:val="20"/>
              </w:rPr>
            </w:pPr>
            <w:r w:rsidRPr="009F1894">
              <w:rPr>
                <w:sz w:val="20"/>
                <w:szCs w:val="20"/>
              </w:rPr>
              <w:t>Финансовое обеспечение выполнения муниципального задания спортивно - плавательными учреждениями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11</w:t>
            </w:r>
          </w:p>
        </w:tc>
        <w:tc>
          <w:tcPr>
            <w:tcW w:w="1134" w:type="dxa"/>
            <w:noWrap/>
            <w:hideMark/>
          </w:tcPr>
          <w:p w:rsidR="00E45DC0" w:rsidRPr="009F1894" w:rsidRDefault="00E45DC0" w:rsidP="00E45DC0">
            <w:pPr>
              <w:rPr>
                <w:sz w:val="20"/>
                <w:szCs w:val="20"/>
              </w:rPr>
            </w:pPr>
            <w:r w:rsidRPr="009F1894">
              <w:rPr>
                <w:sz w:val="20"/>
                <w:szCs w:val="20"/>
              </w:rPr>
              <w:t>01</w:t>
            </w:r>
          </w:p>
        </w:tc>
        <w:tc>
          <w:tcPr>
            <w:tcW w:w="1559" w:type="dxa"/>
            <w:noWrap/>
            <w:hideMark/>
          </w:tcPr>
          <w:p w:rsidR="00E45DC0" w:rsidRPr="009F1894" w:rsidRDefault="00E45DC0" w:rsidP="00E45DC0">
            <w:pPr>
              <w:rPr>
                <w:sz w:val="20"/>
                <w:szCs w:val="20"/>
              </w:rPr>
            </w:pPr>
            <w:r w:rsidRPr="009F1894">
              <w:rPr>
                <w:sz w:val="20"/>
                <w:szCs w:val="20"/>
              </w:rPr>
              <w:t>98 П 00 М9927</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33 272,0</w:t>
            </w:r>
          </w:p>
        </w:tc>
      </w:tr>
      <w:tr w:rsidR="00E45DC0" w:rsidRPr="009F1894" w:rsidTr="00517A81">
        <w:trPr>
          <w:trHeight w:val="1020"/>
        </w:trPr>
        <w:tc>
          <w:tcPr>
            <w:tcW w:w="4490" w:type="dxa"/>
            <w:hideMark/>
          </w:tcPr>
          <w:p w:rsidR="00E45DC0" w:rsidRPr="009F1894" w:rsidRDefault="00E45DC0" w:rsidP="00E45DC0">
            <w:pPr>
              <w:rPr>
                <w:sz w:val="20"/>
                <w:szCs w:val="20"/>
              </w:rPr>
            </w:pPr>
            <w:r w:rsidRPr="009F1894">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005" w:type="dxa"/>
            <w:noWrap/>
            <w:hideMark/>
          </w:tcPr>
          <w:p w:rsidR="00E45DC0" w:rsidRPr="009F1894" w:rsidRDefault="00E45DC0" w:rsidP="00E45DC0">
            <w:pPr>
              <w:rPr>
                <w:sz w:val="20"/>
                <w:szCs w:val="20"/>
              </w:rPr>
            </w:pPr>
            <w:r w:rsidRPr="009F1894">
              <w:rPr>
                <w:sz w:val="20"/>
                <w:szCs w:val="20"/>
              </w:rPr>
              <w:t>11</w:t>
            </w:r>
          </w:p>
        </w:tc>
        <w:tc>
          <w:tcPr>
            <w:tcW w:w="1134" w:type="dxa"/>
            <w:noWrap/>
            <w:hideMark/>
          </w:tcPr>
          <w:p w:rsidR="00E45DC0" w:rsidRPr="009F1894" w:rsidRDefault="00E45DC0" w:rsidP="00E45DC0">
            <w:pPr>
              <w:rPr>
                <w:sz w:val="20"/>
                <w:szCs w:val="20"/>
              </w:rPr>
            </w:pPr>
            <w:r w:rsidRPr="009F1894">
              <w:rPr>
                <w:sz w:val="20"/>
                <w:szCs w:val="20"/>
              </w:rPr>
              <w:t>01</w:t>
            </w:r>
          </w:p>
        </w:tc>
        <w:tc>
          <w:tcPr>
            <w:tcW w:w="1559" w:type="dxa"/>
            <w:noWrap/>
            <w:hideMark/>
          </w:tcPr>
          <w:p w:rsidR="00E45DC0" w:rsidRPr="009F1894" w:rsidRDefault="00E45DC0" w:rsidP="00E45DC0">
            <w:pPr>
              <w:rPr>
                <w:sz w:val="20"/>
                <w:szCs w:val="20"/>
              </w:rPr>
            </w:pPr>
            <w:r w:rsidRPr="009F1894">
              <w:rPr>
                <w:sz w:val="20"/>
                <w:szCs w:val="20"/>
              </w:rPr>
              <w:t>98  П 00 10110</w:t>
            </w:r>
          </w:p>
        </w:tc>
        <w:tc>
          <w:tcPr>
            <w:tcW w:w="951" w:type="dxa"/>
            <w:noWrap/>
            <w:hideMark/>
          </w:tcPr>
          <w:p w:rsidR="00E45DC0" w:rsidRPr="009F1894" w:rsidRDefault="00E45DC0" w:rsidP="00E45DC0">
            <w:pPr>
              <w:rPr>
                <w:sz w:val="20"/>
                <w:szCs w:val="20"/>
              </w:rPr>
            </w:pPr>
            <w:r w:rsidRPr="009F1894">
              <w:rPr>
                <w:sz w:val="20"/>
                <w:szCs w:val="20"/>
              </w:rPr>
              <w:t>500</w:t>
            </w:r>
          </w:p>
        </w:tc>
        <w:tc>
          <w:tcPr>
            <w:tcW w:w="1523" w:type="dxa"/>
            <w:noWrap/>
            <w:hideMark/>
          </w:tcPr>
          <w:p w:rsidR="00E45DC0" w:rsidRPr="009F1894" w:rsidRDefault="00E45DC0" w:rsidP="00E45DC0">
            <w:pPr>
              <w:rPr>
                <w:sz w:val="20"/>
                <w:szCs w:val="20"/>
              </w:rPr>
            </w:pPr>
            <w:r w:rsidRPr="009F1894">
              <w:rPr>
                <w:sz w:val="20"/>
                <w:szCs w:val="20"/>
              </w:rPr>
              <w:t>898,0</w:t>
            </w:r>
          </w:p>
        </w:tc>
      </w:tr>
    </w:tbl>
    <w:p w:rsidR="00834B12" w:rsidRDefault="00834B12" w:rsidP="00426CAF"/>
    <w:p w:rsidR="004B0B76" w:rsidRDefault="004B0B76" w:rsidP="004B0B76">
      <w:pPr>
        <w:ind w:left="5529"/>
        <w:jc w:val="both"/>
      </w:pPr>
      <w:r w:rsidRPr="00A57E21">
        <w:t xml:space="preserve">Приложение </w:t>
      </w:r>
      <w:r>
        <w:t>4</w:t>
      </w:r>
      <w:r w:rsidRPr="00A57E21">
        <w:t xml:space="preserve"> </w:t>
      </w:r>
    </w:p>
    <w:p w:rsidR="004B0B76" w:rsidRDefault="004B0B76" w:rsidP="004B0B76">
      <w:pPr>
        <w:ind w:left="5529"/>
        <w:jc w:val="both"/>
      </w:pPr>
      <w:r w:rsidRPr="00A57E21">
        <w:t>к решению Совета депутатов муниципального образования городское поселение Билибино от 13 октября 2025 года № 2</w:t>
      </w:r>
    </w:p>
    <w:p w:rsidR="004B0B76" w:rsidRPr="004B0B76" w:rsidRDefault="004B0B76" w:rsidP="004B0B76">
      <w:pPr>
        <w:ind w:left="5529"/>
        <w:jc w:val="both"/>
        <w:rPr>
          <w:sz w:val="20"/>
        </w:rPr>
      </w:pPr>
    </w:p>
    <w:p w:rsidR="004B0B76" w:rsidRPr="00A57E21" w:rsidRDefault="004B0B76" w:rsidP="004B0B76">
      <w:pPr>
        <w:ind w:left="5529"/>
        <w:jc w:val="both"/>
      </w:pPr>
      <w:r w:rsidRPr="00A57E21">
        <w:t xml:space="preserve">Приложение </w:t>
      </w:r>
      <w:r>
        <w:t>4</w:t>
      </w:r>
      <w:r w:rsidRPr="00A57E21">
        <w:t xml:space="preserve"> </w:t>
      </w:r>
    </w:p>
    <w:p w:rsidR="004B0B76" w:rsidRPr="00A57E21" w:rsidRDefault="004B0B76" w:rsidP="004B0B76">
      <w:pPr>
        <w:ind w:left="5529"/>
        <w:jc w:val="both"/>
      </w:pPr>
      <w:r w:rsidRPr="00A57E21">
        <w:t xml:space="preserve">к решению Совета депутатов муниципального образования городское поселение Билибино от </w:t>
      </w:r>
      <w:r>
        <w:t>23</w:t>
      </w:r>
      <w:r w:rsidRPr="00A57E21">
        <w:t xml:space="preserve"> </w:t>
      </w:r>
      <w:r>
        <w:t>декабря</w:t>
      </w:r>
      <w:r w:rsidRPr="00A57E21">
        <w:t xml:space="preserve"> </w:t>
      </w:r>
      <w:r>
        <w:t>2024</w:t>
      </w:r>
      <w:r w:rsidRPr="00A57E21">
        <w:t xml:space="preserve"> года № </w:t>
      </w:r>
      <w:r>
        <w:t>4</w:t>
      </w:r>
    </w:p>
    <w:p w:rsidR="004B0B76" w:rsidRPr="004B0B76" w:rsidRDefault="004B0B76" w:rsidP="004B0B76">
      <w:pPr>
        <w:rPr>
          <w:sz w:val="20"/>
        </w:rPr>
      </w:pPr>
    </w:p>
    <w:p w:rsidR="00834B12" w:rsidRDefault="004B0B76" w:rsidP="004B0B76">
      <w:pPr>
        <w:jc w:val="center"/>
      </w:pPr>
      <w:r w:rsidRPr="004B0B76">
        <w:t>Распределение бюджетных ассигнований бюджета на 2025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p>
    <w:p w:rsidR="00834B12" w:rsidRPr="004B0B76" w:rsidRDefault="00834B12" w:rsidP="00426CAF">
      <w:pPr>
        <w:rPr>
          <w:sz w:val="20"/>
        </w:rPr>
      </w:pPr>
    </w:p>
    <w:tbl>
      <w:tblPr>
        <w:tblW w:w="10344" w:type="dxa"/>
        <w:tblInd w:w="113" w:type="dxa"/>
        <w:tblLook w:val="04A0" w:firstRow="1" w:lastRow="0" w:firstColumn="1" w:lastColumn="0" w:noHBand="0" w:noVBand="1"/>
      </w:tblPr>
      <w:tblGrid>
        <w:gridCol w:w="4234"/>
        <w:gridCol w:w="1554"/>
        <w:gridCol w:w="800"/>
        <w:gridCol w:w="1042"/>
        <w:gridCol w:w="1167"/>
        <w:gridCol w:w="1547"/>
      </w:tblGrid>
      <w:tr w:rsidR="004B0B76" w:rsidRPr="004B0B76" w:rsidTr="004B0B76">
        <w:trPr>
          <w:trHeight w:val="510"/>
        </w:trPr>
        <w:tc>
          <w:tcPr>
            <w:tcW w:w="4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B76" w:rsidRPr="004B0B76" w:rsidRDefault="004B0B76" w:rsidP="004B0B76">
            <w:pPr>
              <w:jc w:val="center"/>
              <w:rPr>
                <w:b/>
                <w:bCs/>
                <w:sz w:val="20"/>
                <w:szCs w:val="20"/>
              </w:rPr>
            </w:pPr>
            <w:r w:rsidRPr="004B0B76">
              <w:rPr>
                <w:b/>
                <w:bCs/>
                <w:sz w:val="20"/>
                <w:szCs w:val="20"/>
              </w:rPr>
              <w:t>Наименование</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4B0B76" w:rsidRPr="004B0B76" w:rsidRDefault="004B0B76" w:rsidP="004B0B76">
            <w:pPr>
              <w:jc w:val="center"/>
              <w:rPr>
                <w:b/>
                <w:bCs/>
                <w:sz w:val="20"/>
                <w:szCs w:val="20"/>
              </w:rPr>
            </w:pPr>
            <w:r w:rsidRPr="004B0B76">
              <w:rPr>
                <w:b/>
                <w:bCs/>
                <w:sz w:val="20"/>
                <w:szCs w:val="20"/>
              </w:rPr>
              <w:t>ЦСР</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4B0B76" w:rsidRPr="004B0B76" w:rsidRDefault="004B0B76" w:rsidP="004B0B76">
            <w:pPr>
              <w:jc w:val="center"/>
              <w:rPr>
                <w:b/>
                <w:bCs/>
                <w:sz w:val="20"/>
                <w:szCs w:val="20"/>
              </w:rPr>
            </w:pPr>
            <w:r w:rsidRPr="004B0B76">
              <w:rPr>
                <w:b/>
                <w:bCs/>
                <w:sz w:val="20"/>
                <w:szCs w:val="20"/>
              </w:rPr>
              <w:t>ВР</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4B0B76" w:rsidRPr="004B0B76" w:rsidRDefault="004B0B76" w:rsidP="004B0B76">
            <w:pPr>
              <w:jc w:val="center"/>
              <w:rPr>
                <w:b/>
                <w:bCs/>
                <w:sz w:val="20"/>
                <w:szCs w:val="20"/>
              </w:rPr>
            </w:pPr>
            <w:r w:rsidRPr="004B0B76">
              <w:rPr>
                <w:b/>
                <w:bCs/>
                <w:sz w:val="20"/>
                <w:szCs w:val="20"/>
              </w:rPr>
              <w:t>Раздел</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4B0B76" w:rsidRPr="004B0B76" w:rsidRDefault="004B0B76" w:rsidP="004B0B76">
            <w:pPr>
              <w:jc w:val="center"/>
              <w:rPr>
                <w:b/>
                <w:bCs/>
                <w:sz w:val="20"/>
                <w:szCs w:val="20"/>
              </w:rPr>
            </w:pPr>
            <w:r w:rsidRPr="004B0B76">
              <w:rPr>
                <w:b/>
                <w:bCs/>
                <w:sz w:val="20"/>
                <w:szCs w:val="20"/>
              </w:rPr>
              <w:t>Подраздел</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rsidR="004B0B76" w:rsidRPr="004B0B76" w:rsidRDefault="004B0B76" w:rsidP="004B0B76">
            <w:pPr>
              <w:jc w:val="center"/>
              <w:rPr>
                <w:b/>
                <w:bCs/>
                <w:sz w:val="20"/>
                <w:szCs w:val="20"/>
              </w:rPr>
            </w:pPr>
            <w:r w:rsidRPr="004B0B76">
              <w:rPr>
                <w:b/>
                <w:bCs/>
                <w:sz w:val="20"/>
                <w:szCs w:val="20"/>
              </w:rPr>
              <w:t>Сумма</w:t>
            </w:r>
          </w:p>
        </w:tc>
      </w:tr>
      <w:tr w:rsidR="004B0B76" w:rsidRPr="004B0B76" w:rsidTr="004B0B76">
        <w:trPr>
          <w:trHeight w:val="255"/>
        </w:trPr>
        <w:tc>
          <w:tcPr>
            <w:tcW w:w="4234" w:type="dxa"/>
            <w:tcBorders>
              <w:top w:val="nil"/>
              <w:left w:val="single" w:sz="4" w:space="0" w:color="auto"/>
              <w:bottom w:val="nil"/>
              <w:right w:val="single" w:sz="4" w:space="0" w:color="auto"/>
            </w:tcBorders>
            <w:shd w:val="clear" w:color="auto" w:fill="auto"/>
            <w:vAlign w:val="center"/>
            <w:hideMark/>
          </w:tcPr>
          <w:p w:rsidR="004B0B76" w:rsidRPr="004B0B76" w:rsidRDefault="004B0B76" w:rsidP="004B0B76">
            <w:pPr>
              <w:jc w:val="center"/>
              <w:rPr>
                <w:b/>
                <w:bCs/>
                <w:sz w:val="20"/>
                <w:szCs w:val="20"/>
              </w:rPr>
            </w:pPr>
            <w:r w:rsidRPr="004B0B76">
              <w:rPr>
                <w:b/>
                <w:bCs/>
                <w:sz w:val="20"/>
                <w:szCs w:val="20"/>
              </w:rPr>
              <w:t>1</w:t>
            </w:r>
          </w:p>
        </w:tc>
        <w:tc>
          <w:tcPr>
            <w:tcW w:w="1554" w:type="dxa"/>
            <w:tcBorders>
              <w:top w:val="nil"/>
              <w:left w:val="nil"/>
              <w:bottom w:val="nil"/>
              <w:right w:val="single" w:sz="4" w:space="0" w:color="auto"/>
            </w:tcBorders>
            <w:shd w:val="clear" w:color="auto" w:fill="auto"/>
            <w:vAlign w:val="center"/>
            <w:hideMark/>
          </w:tcPr>
          <w:p w:rsidR="004B0B76" w:rsidRPr="004B0B76" w:rsidRDefault="004B0B76" w:rsidP="004B0B76">
            <w:pPr>
              <w:jc w:val="center"/>
              <w:rPr>
                <w:b/>
                <w:bCs/>
                <w:sz w:val="20"/>
                <w:szCs w:val="20"/>
              </w:rPr>
            </w:pPr>
            <w:r w:rsidRPr="004B0B76">
              <w:rPr>
                <w:b/>
                <w:bCs/>
                <w:sz w:val="20"/>
                <w:szCs w:val="20"/>
              </w:rPr>
              <w:t>2</w:t>
            </w:r>
          </w:p>
        </w:tc>
        <w:tc>
          <w:tcPr>
            <w:tcW w:w="800" w:type="dxa"/>
            <w:tcBorders>
              <w:top w:val="nil"/>
              <w:left w:val="nil"/>
              <w:bottom w:val="nil"/>
              <w:right w:val="single" w:sz="4" w:space="0" w:color="auto"/>
            </w:tcBorders>
            <w:shd w:val="clear" w:color="auto" w:fill="auto"/>
            <w:noWrap/>
            <w:vAlign w:val="center"/>
            <w:hideMark/>
          </w:tcPr>
          <w:p w:rsidR="004B0B76" w:rsidRPr="004B0B76" w:rsidRDefault="004B0B76" w:rsidP="004B0B76">
            <w:pPr>
              <w:jc w:val="center"/>
              <w:rPr>
                <w:b/>
                <w:bCs/>
                <w:sz w:val="20"/>
                <w:szCs w:val="20"/>
              </w:rPr>
            </w:pPr>
            <w:r w:rsidRPr="004B0B76">
              <w:rPr>
                <w:b/>
                <w:bCs/>
                <w:sz w:val="20"/>
                <w:szCs w:val="20"/>
              </w:rPr>
              <w:t>3</w:t>
            </w:r>
          </w:p>
        </w:tc>
        <w:tc>
          <w:tcPr>
            <w:tcW w:w="1042" w:type="dxa"/>
            <w:tcBorders>
              <w:top w:val="nil"/>
              <w:left w:val="nil"/>
              <w:bottom w:val="nil"/>
              <w:right w:val="single" w:sz="4" w:space="0" w:color="auto"/>
            </w:tcBorders>
            <w:shd w:val="clear" w:color="auto" w:fill="auto"/>
            <w:vAlign w:val="center"/>
            <w:hideMark/>
          </w:tcPr>
          <w:p w:rsidR="004B0B76" w:rsidRPr="004B0B76" w:rsidRDefault="004B0B76" w:rsidP="004B0B76">
            <w:pPr>
              <w:jc w:val="center"/>
              <w:rPr>
                <w:b/>
                <w:bCs/>
                <w:sz w:val="20"/>
                <w:szCs w:val="20"/>
              </w:rPr>
            </w:pPr>
            <w:r w:rsidRPr="004B0B76">
              <w:rPr>
                <w:b/>
                <w:bCs/>
                <w:sz w:val="20"/>
                <w:szCs w:val="20"/>
              </w:rPr>
              <w:t>4</w:t>
            </w:r>
          </w:p>
        </w:tc>
        <w:tc>
          <w:tcPr>
            <w:tcW w:w="1167" w:type="dxa"/>
            <w:tcBorders>
              <w:top w:val="nil"/>
              <w:left w:val="nil"/>
              <w:bottom w:val="nil"/>
              <w:right w:val="single" w:sz="4" w:space="0" w:color="auto"/>
            </w:tcBorders>
            <w:shd w:val="clear" w:color="auto" w:fill="auto"/>
            <w:vAlign w:val="center"/>
            <w:hideMark/>
          </w:tcPr>
          <w:p w:rsidR="004B0B76" w:rsidRPr="004B0B76" w:rsidRDefault="004B0B76" w:rsidP="004B0B76">
            <w:pPr>
              <w:jc w:val="center"/>
              <w:rPr>
                <w:b/>
                <w:bCs/>
                <w:sz w:val="20"/>
                <w:szCs w:val="20"/>
              </w:rPr>
            </w:pPr>
            <w:r w:rsidRPr="004B0B76">
              <w:rPr>
                <w:b/>
                <w:bCs/>
                <w:sz w:val="20"/>
                <w:szCs w:val="20"/>
              </w:rPr>
              <w:t>5</w:t>
            </w:r>
          </w:p>
        </w:tc>
        <w:tc>
          <w:tcPr>
            <w:tcW w:w="1547" w:type="dxa"/>
            <w:tcBorders>
              <w:top w:val="nil"/>
              <w:left w:val="nil"/>
              <w:bottom w:val="nil"/>
              <w:right w:val="single" w:sz="4" w:space="0" w:color="auto"/>
            </w:tcBorders>
            <w:shd w:val="clear" w:color="auto" w:fill="auto"/>
            <w:noWrap/>
            <w:vAlign w:val="center"/>
            <w:hideMark/>
          </w:tcPr>
          <w:p w:rsidR="004B0B76" w:rsidRPr="004B0B76" w:rsidRDefault="004B0B76" w:rsidP="004B0B76">
            <w:pPr>
              <w:jc w:val="center"/>
              <w:rPr>
                <w:b/>
                <w:bCs/>
                <w:sz w:val="20"/>
                <w:szCs w:val="20"/>
              </w:rPr>
            </w:pPr>
            <w:r w:rsidRPr="004B0B76">
              <w:rPr>
                <w:b/>
                <w:bCs/>
                <w:sz w:val="20"/>
                <w:szCs w:val="20"/>
              </w:rPr>
              <w:t>6</w:t>
            </w:r>
          </w:p>
        </w:tc>
      </w:tr>
      <w:tr w:rsidR="004B0B76" w:rsidRPr="004B0B76" w:rsidTr="004B0B76">
        <w:trPr>
          <w:trHeight w:val="255"/>
        </w:trPr>
        <w:tc>
          <w:tcPr>
            <w:tcW w:w="4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B76" w:rsidRPr="004B0B76" w:rsidRDefault="004B0B76" w:rsidP="004B0B76">
            <w:pPr>
              <w:jc w:val="both"/>
              <w:rPr>
                <w:b/>
                <w:bCs/>
                <w:sz w:val="20"/>
                <w:szCs w:val="20"/>
              </w:rPr>
            </w:pPr>
            <w:r w:rsidRPr="004B0B76">
              <w:rPr>
                <w:b/>
                <w:bCs/>
                <w:sz w:val="20"/>
                <w:szCs w:val="20"/>
              </w:rPr>
              <w:t>ВСЕГО</w:t>
            </w:r>
          </w:p>
        </w:tc>
        <w:tc>
          <w:tcPr>
            <w:tcW w:w="1554" w:type="dxa"/>
            <w:tcBorders>
              <w:top w:val="single" w:sz="4" w:space="0" w:color="auto"/>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547" w:type="dxa"/>
            <w:tcBorders>
              <w:top w:val="single" w:sz="4" w:space="0" w:color="auto"/>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b/>
                <w:bCs/>
                <w:sz w:val="20"/>
                <w:szCs w:val="20"/>
              </w:rPr>
            </w:pPr>
            <w:r w:rsidRPr="004B0B76">
              <w:rPr>
                <w:b/>
                <w:bCs/>
                <w:sz w:val="20"/>
                <w:szCs w:val="20"/>
              </w:rPr>
              <w:t>328 840,2</w:t>
            </w:r>
          </w:p>
        </w:tc>
      </w:tr>
      <w:tr w:rsidR="004B0B76" w:rsidRPr="004B0B76" w:rsidTr="004B0B76">
        <w:trPr>
          <w:trHeight w:val="40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jc w:val="both"/>
              <w:rPr>
                <w:b/>
                <w:bCs/>
                <w:sz w:val="20"/>
                <w:szCs w:val="20"/>
              </w:rPr>
            </w:pPr>
            <w:r w:rsidRPr="004B0B76">
              <w:rPr>
                <w:b/>
                <w:bCs/>
                <w:sz w:val="20"/>
                <w:szCs w:val="20"/>
              </w:rPr>
              <w:t>Непрограммное направление расходов по обеспечению функционирования органов местного самоуправления</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xml:space="preserve">80 </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b/>
                <w:bCs/>
                <w:sz w:val="20"/>
                <w:szCs w:val="20"/>
              </w:rPr>
            </w:pPr>
            <w:r w:rsidRPr="004B0B76">
              <w:rPr>
                <w:b/>
                <w:bCs/>
                <w:sz w:val="20"/>
                <w:szCs w:val="20"/>
              </w:rPr>
              <w:t>5 835,8</w:t>
            </w:r>
          </w:p>
        </w:tc>
      </w:tr>
      <w:tr w:rsidR="004B0B76" w:rsidRPr="004B0B76" w:rsidTr="004B0B76">
        <w:trPr>
          <w:trHeight w:val="259"/>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jc w:val="both"/>
              <w:rPr>
                <w:b/>
                <w:bCs/>
                <w:sz w:val="20"/>
                <w:szCs w:val="20"/>
              </w:rPr>
            </w:pPr>
            <w:r w:rsidRPr="004B0B76">
              <w:rPr>
                <w:b/>
                <w:bCs/>
                <w:sz w:val="20"/>
                <w:szCs w:val="20"/>
              </w:rPr>
              <w:t>Обеспечение функционирования Главы муниципального образования</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80 1</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b/>
                <w:bCs/>
                <w:sz w:val="20"/>
                <w:szCs w:val="20"/>
              </w:rPr>
            </w:pPr>
            <w:r w:rsidRPr="004B0B76">
              <w:rPr>
                <w:b/>
                <w:bCs/>
                <w:sz w:val="20"/>
                <w:szCs w:val="20"/>
              </w:rPr>
              <w:t>3 926,4</w:t>
            </w:r>
          </w:p>
        </w:tc>
      </w:tr>
      <w:tr w:rsidR="004B0B76" w:rsidRPr="004B0B76" w:rsidTr="004B0B76">
        <w:trPr>
          <w:trHeight w:val="136"/>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jc w:val="both"/>
              <w:rPr>
                <w:sz w:val="20"/>
                <w:szCs w:val="20"/>
              </w:rPr>
            </w:pPr>
            <w:r w:rsidRPr="004B0B76">
              <w:rPr>
                <w:sz w:val="20"/>
                <w:szCs w:val="20"/>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80 1 00 00040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100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02</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3 552,0</w:t>
            </w:r>
          </w:p>
        </w:tc>
      </w:tr>
      <w:tr w:rsidR="004B0B76" w:rsidRPr="004B0B76" w:rsidTr="004B0B76">
        <w:trPr>
          <w:trHeight w:val="204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80 1 00 10110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100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02</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114,0</w:t>
            </w:r>
          </w:p>
        </w:tc>
      </w:tr>
      <w:tr w:rsidR="004B0B76" w:rsidRPr="004B0B76" w:rsidTr="004B0B76">
        <w:trPr>
          <w:trHeight w:val="190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80 1 00 41040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100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02</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260,4</w:t>
            </w:r>
          </w:p>
        </w:tc>
      </w:tr>
      <w:tr w:rsidR="004B0B76" w:rsidRPr="004B0B76" w:rsidTr="004B0B76">
        <w:trPr>
          <w:trHeight w:val="63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b/>
                <w:bCs/>
                <w:sz w:val="20"/>
                <w:szCs w:val="20"/>
              </w:rPr>
            </w:pPr>
            <w:r w:rsidRPr="004B0B76">
              <w:rPr>
                <w:b/>
                <w:bCs/>
                <w:sz w:val="20"/>
                <w:szCs w:val="20"/>
              </w:rPr>
              <w:t>Обеспечение функционирования исполнительно - распорядительных органов местного самоуправления</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80 2</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b/>
                <w:bCs/>
                <w:sz w:val="20"/>
                <w:szCs w:val="20"/>
              </w:rPr>
            </w:pPr>
            <w:r w:rsidRPr="004B0B76">
              <w:rPr>
                <w:b/>
                <w:bCs/>
                <w:sz w:val="20"/>
                <w:szCs w:val="20"/>
              </w:rPr>
              <w:t>1 909,4</w:t>
            </w:r>
          </w:p>
        </w:tc>
      </w:tr>
      <w:tr w:rsidR="004B0B76" w:rsidRPr="004B0B76" w:rsidTr="004B0B76">
        <w:trPr>
          <w:trHeight w:val="127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80 2 00 00110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200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04</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1 909,4</w:t>
            </w:r>
          </w:p>
        </w:tc>
      </w:tr>
      <w:tr w:rsidR="004B0B76" w:rsidRPr="004B0B76" w:rsidTr="004B0B76">
        <w:trPr>
          <w:trHeight w:val="51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b/>
                <w:bCs/>
                <w:sz w:val="20"/>
                <w:szCs w:val="20"/>
              </w:rPr>
            </w:pPr>
            <w:r w:rsidRPr="004B0B76">
              <w:rPr>
                <w:b/>
                <w:bCs/>
                <w:sz w:val="20"/>
                <w:szCs w:val="20"/>
              </w:rPr>
              <w:t>Непрограммное направление расходов , связанные с обязательствами муниципального образования</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82</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b/>
                <w:bCs/>
                <w:sz w:val="20"/>
                <w:szCs w:val="20"/>
              </w:rPr>
            </w:pPr>
            <w:r w:rsidRPr="004B0B76">
              <w:rPr>
                <w:b/>
                <w:bCs/>
                <w:sz w:val="20"/>
                <w:szCs w:val="20"/>
              </w:rPr>
              <w:t>64 833,6</w:t>
            </w:r>
          </w:p>
        </w:tc>
      </w:tr>
      <w:tr w:rsidR="004B0B76" w:rsidRPr="004B0B76" w:rsidTr="004B0B76">
        <w:trPr>
          <w:trHeight w:val="81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b/>
                <w:bCs/>
                <w:i/>
                <w:iCs/>
                <w:sz w:val="20"/>
                <w:szCs w:val="20"/>
              </w:rPr>
            </w:pPr>
            <w:r w:rsidRPr="004B0B76">
              <w:rPr>
                <w:b/>
                <w:bCs/>
                <w:i/>
                <w:iCs/>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i/>
                <w:iCs/>
                <w:sz w:val="20"/>
                <w:szCs w:val="20"/>
              </w:rPr>
            </w:pPr>
            <w:r w:rsidRPr="004B0B76">
              <w:rPr>
                <w:b/>
                <w:bCs/>
                <w:i/>
                <w:iCs/>
                <w:sz w:val="20"/>
                <w:szCs w:val="20"/>
              </w:rPr>
              <w:t>82 2</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i/>
                <w:iCs/>
                <w:sz w:val="20"/>
                <w:szCs w:val="20"/>
              </w:rPr>
            </w:pPr>
            <w:r w:rsidRPr="004B0B76">
              <w:rPr>
                <w:b/>
                <w:bCs/>
                <w:i/>
                <w:iCs/>
                <w:sz w:val="20"/>
                <w:szCs w:val="20"/>
              </w:rPr>
              <w:t> </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i/>
                <w:iCs/>
                <w:sz w:val="20"/>
                <w:szCs w:val="20"/>
              </w:rPr>
            </w:pPr>
            <w:r w:rsidRPr="004B0B76">
              <w:rPr>
                <w:b/>
                <w:bCs/>
                <w:i/>
                <w:iCs/>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i/>
                <w:iCs/>
                <w:sz w:val="20"/>
                <w:szCs w:val="20"/>
              </w:rPr>
            </w:pPr>
            <w:r w:rsidRPr="004B0B76">
              <w:rPr>
                <w:b/>
                <w:bCs/>
                <w:i/>
                <w:iCs/>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b/>
                <w:bCs/>
                <w:i/>
                <w:iCs/>
                <w:sz w:val="20"/>
                <w:szCs w:val="20"/>
              </w:rPr>
            </w:pPr>
            <w:r w:rsidRPr="004B0B76">
              <w:rPr>
                <w:b/>
                <w:bCs/>
                <w:i/>
                <w:iCs/>
                <w:sz w:val="20"/>
                <w:szCs w:val="20"/>
              </w:rPr>
              <w:t>64 833,6</w:t>
            </w:r>
          </w:p>
        </w:tc>
      </w:tr>
      <w:tr w:rsidR="004B0B76" w:rsidRPr="004B0B76" w:rsidTr="004B0B76">
        <w:trPr>
          <w:trHeight w:val="80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82 2 00 80320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200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13</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6 399,9</w:t>
            </w:r>
          </w:p>
        </w:tc>
      </w:tr>
      <w:tr w:rsidR="004B0B76" w:rsidRPr="004B0B76" w:rsidTr="004B0B76">
        <w:trPr>
          <w:trHeight w:val="1058"/>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82 2 00 80330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200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03</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14</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6 233,7</w:t>
            </w:r>
          </w:p>
        </w:tc>
      </w:tr>
      <w:tr w:rsidR="004B0B76" w:rsidRPr="004B0B76" w:rsidTr="004B0B76">
        <w:trPr>
          <w:trHeight w:val="178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82 2 00 80340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05</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02</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2 000,0</w:t>
            </w:r>
          </w:p>
        </w:tc>
      </w:tr>
      <w:tr w:rsidR="004B0B76" w:rsidRPr="004B0B76" w:rsidTr="004B0B76">
        <w:trPr>
          <w:trHeight w:val="367"/>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Расходы на Почетные Грамоты (Социальное обеспечение и иные выплаты населению)</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82 2 00 80350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300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13</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200,0</w:t>
            </w:r>
          </w:p>
        </w:tc>
      </w:tr>
      <w:tr w:rsidR="004B0B76" w:rsidRPr="004B0B76" w:rsidTr="004B0B76">
        <w:trPr>
          <w:trHeight w:val="178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82 2 00 81030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04</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08</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31 500,0</w:t>
            </w:r>
          </w:p>
        </w:tc>
      </w:tr>
      <w:tr w:rsidR="004B0B76" w:rsidRPr="004B0B76" w:rsidTr="004B0B76">
        <w:trPr>
          <w:trHeight w:val="7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Расходы на приобретение автобуса для перевозки пассажиров, в том числе лиц с ограниченными возможностями (Закупка товаров, работ и услуг для обеспечения государственных (муниципальных) нужд)</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82 2 00 81031</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200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04</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08</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12 000,0</w:t>
            </w:r>
          </w:p>
        </w:tc>
      </w:tr>
      <w:tr w:rsidR="004B0B76" w:rsidRPr="004B0B76" w:rsidTr="004B0B76">
        <w:trPr>
          <w:trHeight w:val="764"/>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Субсидия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(Иные бюджетные ассигнования)</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82 2 00 81062</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800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04</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05</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6 500,0</w:t>
            </w:r>
          </w:p>
        </w:tc>
      </w:tr>
      <w:tr w:rsidR="004B0B76" w:rsidRPr="004B0B76" w:rsidTr="004B0B76">
        <w:trPr>
          <w:trHeight w:val="25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b/>
                <w:bCs/>
                <w:sz w:val="20"/>
                <w:szCs w:val="20"/>
              </w:rPr>
            </w:pPr>
            <w:r w:rsidRPr="004B0B76">
              <w:rPr>
                <w:b/>
                <w:bCs/>
                <w:sz w:val="20"/>
                <w:szCs w:val="20"/>
              </w:rPr>
              <w:t>Предоставление межбюджетных трансфертов</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98</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b/>
                <w:bCs/>
                <w:sz w:val="20"/>
                <w:szCs w:val="20"/>
              </w:rPr>
            </w:pPr>
            <w:r w:rsidRPr="004B0B76">
              <w:rPr>
                <w:b/>
                <w:bCs/>
                <w:sz w:val="20"/>
                <w:szCs w:val="20"/>
              </w:rPr>
              <w:t>258 170,8</w:t>
            </w:r>
          </w:p>
        </w:tc>
      </w:tr>
      <w:tr w:rsidR="004B0B76" w:rsidRPr="004B0B76" w:rsidTr="004B0B76">
        <w:trPr>
          <w:trHeight w:val="153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b/>
                <w:bCs/>
                <w:sz w:val="20"/>
                <w:szCs w:val="20"/>
              </w:rPr>
            </w:pPr>
            <w:r w:rsidRPr="004B0B76">
              <w:rPr>
                <w:b/>
                <w:bCs/>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98 2</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b/>
                <w:bCs/>
                <w:sz w:val="20"/>
                <w:szCs w:val="20"/>
              </w:rPr>
            </w:pPr>
            <w:r w:rsidRPr="004B0B76">
              <w:rPr>
                <w:b/>
                <w:bCs/>
                <w:sz w:val="20"/>
                <w:szCs w:val="20"/>
              </w:rPr>
              <w:t>224 000,8</w:t>
            </w:r>
          </w:p>
        </w:tc>
      </w:tr>
      <w:tr w:rsidR="004B0B76" w:rsidRPr="004B0B76" w:rsidTr="004B0B76">
        <w:trPr>
          <w:trHeight w:val="76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Содержание автомобильных дорог и инженерных сооружений на них в границах городских округов и поселений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98 2 00 80220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04</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09</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25 257,7</w:t>
            </w:r>
          </w:p>
        </w:tc>
      </w:tr>
      <w:tr w:rsidR="004B0B76" w:rsidRPr="004B0B76" w:rsidTr="004B0B76">
        <w:trPr>
          <w:trHeight w:val="25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Уличное освещение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98 2 00 80210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 xml:space="preserve">05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03</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32 393,9</w:t>
            </w:r>
          </w:p>
        </w:tc>
      </w:tr>
      <w:tr w:rsidR="004B0B76" w:rsidRPr="004B0B76" w:rsidTr="004B0B76">
        <w:trPr>
          <w:trHeight w:val="25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Озеленение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98 2 00 80230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 xml:space="preserve">05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03</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9 128,6</w:t>
            </w:r>
          </w:p>
        </w:tc>
      </w:tr>
      <w:tr w:rsidR="004B0B76" w:rsidRPr="004B0B76" w:rsidTr="004B0B76">
        <w:trPr>
          <w:trHeight w:val="51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Организация и содержание мест захоронения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98 2 00 80240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 xml:space="preserve">05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03</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7 488,0</w:t>
            </w:r>
          </w:p>
        </w:tc>
      </w:tr>
      <w:tr w:rsidR="004B0B76" w:rsidRPr="004B0B76" w:rsidTr="004B0B76">
        <w:trPr>
          <w:trHeight w:val="51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Прочие мероприятия по благоустройству городских округов и поселений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98 2 00 80250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 xml:space="preserve">05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03</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127 394,4</w:t>
            </w:r>
          </w:p>
        </w:tc>
      </w:tr>
      <w:tr w:rsidR="004B0B76" w:rsidRPr="004B0B76" w:rsidTr="004B0B76">
        <w:trPr>
          <w:trHeight w:val="102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Текущий ремонт и содержание объектов муниципальной собственности, расположенных на территории муниципального образования городское поселение Билибино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98 2 00 80270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05</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465,3</w:t>
            </w:r>
          </w:p>
        </w:tc>
      </w:tr>
      <w:tr w:rsidR="004B0B76" w:rsidRPr="004B0B76" w:rsidTr="004B0B76">
        <w:trPr>
          <w:trHeight w:val="111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Субсидии на возмещение недополученных доходов и (или) финансовое обеспечение (возмещение) расходов на возмещение затрат на погребение умерших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98 2 00 81040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05</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05</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8 745,7</w:t>
            </w:r>
          </w:p>
        </w:tc>
      </w:tr>
      <w:tr w:rsidR="004B0B76" w:rsidRPr="004B0B76" w:rsidTr="004B0B76">
        <w:trPr>
          <w:trHeight w:val="51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Капитальный ремонт муниципального жилого фонда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98 2 00 82010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05</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13 127,2</w:t>
            </w:r>
          </w:p>
        </w:tc>
      </w:tr>
      <w:tr w:rsidR="004B0B76" w:rsidRPr="004B0B76" w:rsidTr="004B0B76">
        <w:trPr>
          <w:trHeight w:val="76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b/>
                <w:bCs/>
                <w:sz w:val="20"/>
                <w:szCs w:val="20"/>
              </w:rPr>
            </w:pPr>
            <w:r w:rsidRPr="004B0B76">
              <w:rPr>
                <w:b/>
                <w:bCs/>
                <w:sz w:val="20"/>
                <w:szCs w:val="20"/>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xml:space="preserve">98 П </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b/>
                <w:bCs/>
                <w:sz w:val="20"/>
                <w:szCs w:val="20"/>
              </w:rPr>
            </w:pPr>
            <w:r w:rsidRPr="004B0B76">
              <w:rPr>
                <w:b/>
                <w:bCs/>
                <w:sz w:val="20"/>
                <w:szCs w:val="20"/>
              </w:rPr>
              <w:t> </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b/>
                <w:bCs/>
                <w:sz w:val="20"/>
                <w:szCs w:val="20"/>
              </w:rPr>
            </w:pPr>
            <w:r w:rsidRPr="004B0B76">
              <w:rPr>
                <w:b/>
                <w:bCs/>
                <w:sz w:val="20"/>
                <w:szCs w:val="20"/>
              </w:rPr>
              <w:t xml:space="preserve">34 170,0  </w:t>
            </w:r>
          </w:p>
        </w:tc>
      </w:tr>
      <w:tr w:rsidR="004B0B76" w:rsidRPr="004B0B76" w:rsidTr="004B0B76">
        <w:trPr>
          <w:trHeight w:val="765"/>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Финансовое обеспечение выполнения муниципального задания спортивно - плавательными учреждениями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П 00 М9927</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11</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33 272,0</w:t>
            </w:r>
          </w:p>
        </w:tc>
      </w:tr>
      <w:tr w:rsidR="004B0B76" w:rsidRPr="004B0B76" w:rsidTr="004B0B76">
        <w:trPr>
          <w:trHeight w:val="1020"/>
        </w:trPr>
        <w:tc>
          <w:tcPr>
            <w:tcW w:w="4234" w:type="dxa"/>
            <w:tcBorders>
              <w:top w:val="nil"/>
              <w:left w:val="single" w:sz="4" w:space="0" w:color="auto"/>
              <w:bottom w:val="single" w:sz="4" w:space="0" w:color="auto"/>
              <w:right w:val="single" w:sz="4" w:space="0" w:color="auto"/>
            </w:tcBorders>
            <w:shd w:val="clear" w:color="auto" w:fill="auto"/>
            <w:vAlign w:val="bottom"/>
            <w:hideMark/>
          </w:tcPr>
          <w:p w:rsidR="004B0B76" w:rsidRPr="004B0B76" w:rsidRDefault="004B0B76" w:rsidP="004B0B76">
            <w:pPr>
              <w:rPr>
                <w:sz w:val="20"/>
                <w:szCs w:val="20"/>
              </w:rPr>
            </w:pPr>
            <w:r w:rsidRPr="004B0B76">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554"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98  П 00 10110</w:t>
            </w:r>
          </w:p>
        </w:tc>
        <w:tc>
          <w:tcPr>
            <w:tcW w:w="800"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500</w:t>
            </w:r>
          </w:p>
        </w:tc>
        <w:tc>
          <w:tcPr>
            <w:tcW w:w="1042"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11</w:t>
            </w:r>
          </w:p>
        </w:tc>
        <w:tc>
          <w:tcPr>
            <w:tcW w:w="116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rPr>
                <w:sz w:val="20"/>
                <w:szCs w:val="20"/>
              </w:rPr>
            </w:pPr>
            <w:r w:rsidRPr="004B0B76">
              <w:rPr>
                <w:sz w:val="20"/>
                <w:szCs w:val="20"/>
              </w:rPr>
              <w:t>01</w:t>
            </w:r>
          </w:p>
        </w:tc>
        <w:tc>
          <w:tcPr>
            <w:tcW w:w="1547" w:type="dxa"/>
            <w:tcBorders>
              <w:top w:val="nil"/>
              <w:left w:val="nil"/>
              <w:bottom w:val="single" w:sz="4" w:space="0" w:color="auto"/>
              <w:right w:val="single" w:sz="4" w:space="0" w:color="auto"/>
            </w:tcBorders>
            <w:shd w:val="clear" w:color="auto" w:fill="auto"/>
            <w:noWrap/>
            <w:vAlign w:val="bottom"/>
            <w:hideMark/>
          </w:tcPr>
          <w:p w:rsidR="004B0B76" w:rsidRPr="004B0B76" w:rsidRDefault="004B0B76" w:rsidP="004B0B76">
            <w:pPr>
              <w:jc w:val="right"/>
              <w:rPr>
                <w:sz w:val="20"/>
                <w:szCs w:val="20"/>
              </w:rPr>
            </w:pPr>
            <w:r w:rsidRPr="004B0B76">
              <w:rPr>
                <w:sz w:val="20"/>
                <w:szCs w:val="20"/>
              </w:rPr>
              <w:t>898,0</w:t>
            </w:r>
          </w:p>
        </w:tc>
      </w:tr>
    </w:tbl>
    <w:p w:rsidR="00834B12" w:rsidRDefault="00834B12" w:rsidP="00426CAF"/>
    <w:p w:rsidR="004B0B76" w:rsidRDefault="004B0B76" w:rsidP="00426CAF">
      <w:pPr>
        <w:sectPr w:rsidR="004B0B76" w:rsidSect="00B7555E">
          <w:headerReference w:type="even" r:id="rId9"/>
          <w:headerReference w:type="default" r:id="rId10"/>
          <w:headerReference w:type="first" r:id="rId11"/>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426C97" w:rsidRDefault="00426C97" w:rsidP="00426C97">
      <w:pPr>
        <w:ind w:left="10915"/>
        <w:jc w:val="both"/>
      </w:pPr>
      <w:r w:rsidRPr="00A57E21">
        <w:t xml:space="preserve">Приложение </w:t>
      </w:r>
      <w:r>
        <w:t>5</w:t>
      </w:r>
      <w:r w:rsidRPr="00A57E21">
        <w:t xml:space="preserve"> </w:t>
      </w:r>
    </w:p>
    <w:p w:rsidR="00426C97" w:rsidRDefault="00426C97" w:rsidP="00426C97">
      <w:pPr>
        <w:ind w:left="10915"/>
        <w:jc w:val="both"/>
      </w:pPr>
      <w:r w:rsidRPr="00A57E21">
        <w:t>к решению Совета депутатов муниципального образования городское поселение Билибино от 13 октября 2025 года № 2</w:t>
      </w:r>
    </w:p>
    <w:p w:rsidR="00426C97" w:rsidRPr="004B0B76" w:rsidRDefault="00426C97" w:rsidP="00426C97">
      <w:pPr>
        <w:ind w:left="10915"/>
        <w:jc w:val="both"/>
        <w:rPr>
          <w:sz w:val="20"/>
        </w:rPr>
      </w:pPr>
    </w:p>
    <w:p w:rsidR="00426C97" w:rsidRPr="00A57E21" w:rsidRDefault="00426C97" w:rsidP="00426C97">
      <w:pPr>
        <w:ind w:left="10915"/>
        <w:jc w:val="both"/>
      </w:pPr>
      <w:r w:rsidRPr="00A57E21">
        <w:t xml:space="preserve">Приложение </w:t>
      </w:r>
      <w:r>
        <w:t>5</w:t>
      </w:r>
      <w:r w:rsidRPr="00A57E21">
        <w:t xml:space="preserve"> </w:t>
      </w:r>
    </w:p>
    <w:p w:rsidR="00426C97" w:rsidRPr="00A57E21" w:rsidRDefault="00426C97" w:rsidP="00426C97">
      <w:pPr>
        <w:ind w:left="10915"/>
        <w:jc w:val="both"/>
      </w:pPr>
      <w:r w:rsidRPr="00A57E21">
        <w:t xml:space="preserve">к решению Совета депутатов муниципального образования городское поселение Билибино от </w:t>
      </w:r>
      <w:r>
        <w:t>23</w:t>
      </w:r>
      <w:r w:rsidRPr="00A57E21">
        <w:t xml:space="preserve"> </w:t>
      </w:r>
      <w:r>
        <w:t>декабря</w:t>
      </w:r>
      <w:r w:rsidRPr="00A57E21">
        <w:t xml:space="preserve"> </w:t>
      </w:r>
      <w:r>
        <w:t>2024</w:t>
      </w:r>
      <w:r w:rsidRPr="00A57E21">
        <w:t xml:space="preserve"> года № </w:t>
      </w:r>
      <w:r>
        <w:t>4</w:t>
      </w:r>
    </w:p>
    <w:p w:rsidR="0055425C" w:rsidRDefault="0055425C" w:rsidP="0055425C">
      <w:pPr>
        <w:jc w:val="center"/>
      </w:pPr>
    </w:p>
    <w:p w:rsidR="0055425C" w:rsidRDefault="0055425C" w:rsidP="0055425C">
      <w:pPr>
        <w:jc w:val="center"/>
      </w:pPr>
    </w:p>
    <w:p w:rsidR="00834B12" w:rsidRDefault="0055425C" w:rsidP="0055425C">
      <w:pPr>
        <w:jc w:val="center"/>
      </w:pPr>
      <w:r w:rsidRPr="0055425C">
        <w:t>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2025 год</w:t>
      </w:r>
    </w:p>
    <w:p w:rsidR="00834B12" w:rsidRDefault="00834B12" w:rsidP="00426CAF"/>
    <w:p w:rsidR="00834B12" w:rsidRDefault="0055425C" w:rsidP="0055425C">
      <w:pPr>
        <w:ind w:left="142"/>
      </w:pPr>
      <w:r w:rsidRPr="0055425C">
        <w:rPr>
          <w:noProof/>
        </w:rPr>
        <w:drawing>
          <wp:inline distT="0" distB="0" distL="0" distR="0">
            <wp:extent cx="9971405" cy="32252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71405" cy="3225298"/>
                    </a:xfrm>
                    <a:prstGeom prst="rect">
                      <a:avLst/>
                    </a:prstGeom>
                    <a:noFill/>
                    <a:ln>
                      <a:noFill/>
                    </a:ln>
                  </pic:spPr>
                </pic:pic>
              </a:graphicData>
            </a:graphic>
          </wp:inline>
        </w:drawing>
      </w:r>
    </w:p>
    <w:p w:rsidR="00834B12" w:rsidRDefault="00834B12" w:rsidP="00426CAF"/>
    <w:p w:rsidR="00834B12" w:rsidRDefault="00834B12" w:rsidP="00426CAF"/>
    <w:p w:rsidR="00426C97" w:rsidRDefault="00426C97" w:rsidP="00426CAF">
      <w:pPr>
        <w:sectPr w:rsidR="00426C97" w:rsidSect="004B0B76">
          <w:pgSz w:w="16838" w:h="11906" w:orient="landscape" w:code="9"/>
          <w:pgMar w:top="709" w:right="709" w:bottom="851" w:left="426"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426C97" w:rsidRPr="00426C97" w:rsidRDefault="00426C97" w:rsidP="00426C97">
      <w:pPr>
        <w:ind w:left="5529"/>
      </w:pPr>
      <w:r w:rsidRPr="00426C97">
        <w:t xml:space="preserve">Приложение </w:t>
      </w:r>
      <w:r>
        <w:t>6</w:t>
      </w:r>
      <w:r w:rsidRPr="00426C97">
        <w:t xml:space="preserve"> </w:t>
      </w:r>
    </w:p>
    <w:p w:rsidR="00426C97" w:rsidRPr="00426C97" w:rsidRDefault="00426C97" w:rsidP="00426C97">
      <w:pPr>
        <w:ind w:left="5529"/>
      </w:pPr>
      <w:r w:rsidRPr="00426C97">
        <w:t>к решению Совета депутатов муниципального образования городское поселение Билибино от 13 октября 2025 года № 2</w:t>
      </w:r>
    </w:p>
    <w:p w:rsidR="00426C97" w:rsidRPr="00426C97" w:rsidRDefault="00426C97" w:rsidP="00426C97">
      <w:pPr>
        <w:ind w:left="5529"/>
      </w:pPr>
    </w:p>
    <w:p w:rsidR="00426C97" w:rsidRPr="00426C97" w:rsidRDefault="00426C97" w:rsidP="00426C97">
      <w:pPr>
        <w:ind w:left="5529"/>
      </w:pPr>
      <w:r w:rsidRPr="00426C97">
        <w:t xml:space="preserve">Приложение </w:t>
      </w:r>
      <w:r>
        <w:t>7</w:t>
      </w:r>
      <w:r w:rsidRPr="00426C97">
        <w:t xml:space="preserve"> </w:t>
      </w:r>
    </w:p>
    <w:p w:rsidR="00426C97" w:rsidRPr="00426C97" w:rsidRDefault="00426C97" w:rsidP="00426C97">
      <w:pPr>
        <w:ind w:left="5529"/>
      </w:pPr>
      <w:r w:rsidRPr="00426C97">
        <w:t>к решению Совета депутатов муниципального образования городское поселение Билибино от 23 декабря 2024 года № 4</w:t>
      </w:r>
    </w:p>
    <w:p w:rsidR="00834B12" w:rsidRDefault="00834B12" w:rsidP="00426CAF"/>
    <w:p w:rsidR="00834B12" w:rsidRDefault="00834B12" w:rsidP="00426CAF"/>
    <w:p w:rsidR="00834B12" w:rsidRPr="004F63EF" w:rsidRDefault="004F63EF" w:rsidP="004F63EF">
      <w:pPr>
        <w:jc w:val="center"/>
        <w:rPr>
          <w:sz w:val="22"/>
        </w:rPr>
      </w:pPr>
      <w:r>
        <w:rPr>
          <w:sz w:val="22"/>
        </w:rPr>
        <w:t xml:space="preserve">Источники </w:t>
      </w:r>
      <w:r w:rsidR="00426C97" w:rsidRPr="004F63EF">
        <w:rPr>
          <w:sz w:val="22"/>
        </w:rPr>
        <w:t>внутреннего финансирования</w:t>
      </w:r>
    </w:p>
    <w:p w:rsidR="00834B12" w:rsidRPr="004F63EF" w:rsidRDefault="00426C97" w:rsidP="004F63EF">
      <w:pPr>
        <w:jc w:val="center"/>
        <w:rPr>
          <w:sz w:val="22"/>
        </w:rPr>
      </w:pPr>
      <w:r w:rsidRPr="004F63EF">
        <w:rPr>
          <w:sz w:val="22"/>
        </w:rPr>
        <w:t>дефицита бюджета городского поселения Билибино на 2025 год</w:t>
      </w:r>
    </w:p>
    <w:p w:rsidR="00834B12" w:rsidRPr="004F63EF" w:rsidRDefault="00426C97" w:rsidP="004F63EF">
      <w:pPr>
        <w:jc w:val="center"/>
        <w:rPr>
          <w:sz w:val="22"/>
        </w:rPr>
      </w:pPr>
      <w:r w:rsidRPr="004F63EF">
        <w:rPr>
          <w:sz w:val="22"/>
        </w:rPr>
        <w:t>(включая перечень статей и видов источников финансирования дефицита бюджетов)</w:t>
      </w:r>
    </w:p>
    <w:p w:rsidR="004F63EF" w:rsidRDefault="00426C97" w:rsidP="004F63EF">
      <w:pPr>
        <w:jc w:val="center"/>
        <w:rPr>
          <w:sz w:val="22"/>
        </w:rPr>
      </w:pPr>
      <w:r w:rsidRPr="004F63EF">
        <w:rPr>
          <w:sz w:val="22"/>
        </w:rPr>
        <w:t xml:space="preserve">Дефицит (со знаком минус), профицит (со знаком плюс) бюджета </w:t>
      </w:r>
    </w:p>
    <w:p w:rsidR="00834B12" w:rsidRPr="004F63EF" w:rsidRDefault="004F63EF" w:rsidP="004F63EF">
      <w:pPr>
        <w:jc w:val="center"/>
        <w:rPr>
          <w:sz w:val="22"/>
        </w:rPr>
      </w:pPr>
      <w:r>
        <w:rPr>
          <w:sz w:val="22"/>
        </w:rPr>
        <w:t>городского поселения Билибино</w:t>
      </w:r>
      <w:r w:rsidR="00426C97" w:rsidRPr="004F63EF">
        <w:rPr>
          <w:sz w:val="22"/>
        </w:rPr>
        <w:t>: - 59 449,4 тыс. рублей</w:t>
      </w:r>
    </w:p>
    <w:p w:rsidR="004F63EF" w:rsidRPr="004F63EF" w:rsidRDefault="004F63EF" w:rsidP="004F63EF">
      <w:pPr>
        <w:jc w:val="center"/>
        <w:rPr>
          <w:sz w:val="22"/>
        </w:rPr>
      </w:pPr>
      <w:r w:rsidRPr="004F63EF">
        <w:rPr>
          <w:sz w:val="22"/>
        </w:rPr>
        <w:t>В п</w:t>
      </w:r>
      <w:r>
        <w:rPr>
          <w:sz w:val="22"/>
        </w:rPr>
        <w:t xml:space="preserve">роцентах к общей сумме доходов </w:t>
      </w:r>
      <w:r w:rsidRPr="004F63EF">
        <w:rPr>
          <w:sz w:val="22"/>
        </w:rPr>
        <w:t xml:space="preserve">без учета безвозмездных поступлений </w:t>
      </w:r>
      <w:r>
        <w:rPr>
          <w:sz w:val="22"/>
        </w:rPr>
        <w:t>– 0,25</w:t>
      </w:r>
    </w:p>
    <w:p w:rsidR="00834B12" w:rsidRDefault="00834B12" w:rsidP="00426CAF"/>
    <w:tbl>
      <w:tblPr>
        <w:tblW w:w="10600" w:type="dxa"/>
        <w:tblInd w:w="113" w:type="dxa"/>
        <w:tblLook w:val="04A0" w:firstRow="1" w:lastRow="0" w:firstColumn="1" w:lastColumn="0" w:noHBand="0" w:noVBand="1"/>
      </w:tblPr>
      <w:tblGrid>
        <w:gridCol w:w="2780"/>
        <w:gridCol w:w="5040"/>
        <w:gridCol w:w="2780"/>
      </w:tblGrid>
      <w:tr w:rsidR="004F63EF" w:rsidRPr="004F63EF" w:rsidTr="004F63EF">
        <w:trPr>
          <w:trHeight w:val="795"/>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63EF" w:rsidRPr="004F63EF" w:rsidRDefault="004F63EF" w:rsidP="004F63EF">
            <w:pPr>
              <w:jc w:val="center"/>
              <w:rPr>
                <w:b/>
                <w:bCs/>
                <w:sz w:val="20"/>
                <w:szCs w:val="20"/>
              </w:rPr>
            </w:pPr>
            <w:r w:rsidRPr="004F63EF">
              <w:rPr>
                <w:b/>
                <w:bCs/>
                <w:sz w:val="20"/>
                <w:szCs w:val="20"/>
              </w:rPr>
              <w:t>Код бюджетной классификации Российской Федерации</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rsidR="004F63EF" w:rsidRPr="004F63EF" w:rsidRDefault="004F63EF" w:rsidP="004F63EF">
            <w:pPr>
              <w:jc w:val="center"/>
              <w:rPr>
                <w:b/>
                <w:bCs/>
                <w:sz w:val="20"/>
                <w:szCs w:val="20"/>
              </w:rPr>
            </w:pPr>
            <w:r w:rsidRPr="004F63EF">
              <w:rPr>
                <w:b/>
                <w:bCs/>
                <w:sz w:val="20"/>
                <w:szCs w:val="20"/>
              </w:rPr>
              <w:t>Наименование</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4F63EF" w:rsidRPr="004F63EF" w:rsidRDefault="004F63EF" w:rsidP="004F63EF">
            <w:pPr>
              <w:jc w:val="center"/>
              <w:rPr>
                <w:b/>
                <w:bCs/>
                <w:sz w:val="20"/>
                <w:szCs w:val="20"/>
              </w:rPr>
            </w:pPr>
            <w:r w:rsidRPr="004F63EF">
              <w:rPr>
                <w:b/>
                <w:bCs/>
                <w:sz w:val="20"/>
                <w:szCs w:val="20"/>
              </w:rPr>
              <w:t>сумма</w:t>
            </w:r>
          </w:p>
        </w:tc>
      </w:tr>
      <w:tr w:rsidR="004F63EF" w:rsidRPr="004F63EF" w:rsidTr="004F63EF">
        <w:trPr>
          <w:trHeight w:val="31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4F63EF" w:rsidRPr="004F63EF" w:rsidRDefault="004F63EF" w:rsidP="004F63EF">
            <w:pPr>
              <w:jc w:val="center"/>
              <w:rPr>
                <w:b/>
                <w:bCs/>
                <w:sz w:val="20"/>
                <w:szCs w:val="20"/>
              </w:rPr>
            </w:pPr>
            <w:r w:rsidRPr="004F63EF">
              <w:rPr>
                <w:b/>
                <w:bCs/>
                <w:sz w:val="20"/>
                <w:szCs w:val="20"/>
              </w:rPr>
              <w:t>1</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jc w:val="center"/>
              <w:rPr>
                <w:b/>
                <w:bCs/>
                <w:sz w:val="20"/>
                <w:szCs w:val="20"/>
              </w:rPr>
            </w:pPr>
            <w:r w:rsidRPr="004F63EF">
              <w:rPr>
                <w:b/>
                <w:bCs/>
                <w:sz w:val="20"/>
                <w:szCs w:val="20"/>
              </w:rPr>
              <w:t>2</w:t>
            </w:r>
          </w:p>
        </w:tc>
        <w:tc>
          <w:tcPr>
            <w:tcW w:w="278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jc w:val="center"/>
              <w:rPr>
                <w:b/>
                <w:bCs/>
                <w:sz w:val="20"/>
                <w:szCs w:val="20"/>
              </w:rPr>
            </w:pPr>
            <w:r w:rsidRPr="004F63EF">
              <w:rPr>
                <w:b/>
                <w:bCs/>
                <w:sz w:val="20"/>
                <w:szCs w:val="20"/>
              </w:rPr>
              <w:t>3</w:t>
            </w:r>
          </w:p>
        </w:tc>
      </w:tr>
      <w:tr w:rsidR="004F63EF" w:rsidRPr="004F63EF" w:rsidTr="004F63EF">
        <w:trPr>
          <w:trHeight w:val="76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b/>
                <w:bCs/>
                <w:sz w:val="20"/>
                <w:szCs w:val="20"/>
              </w:rPr>
            </w:pPr>
            <w:r w:rsidRPr="004F63EF">
              <w:rPr>
                <w:b/>
                <w:bCs/>
                <w:sz w:val="20"/>
                <w:szCs w:val="20"/>
              </w:rPr>
              <w:t>000 01 00 00 00 00 0000 000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b/>
                <w:bCs/>
                <w:sz w:val="20"/>
                <w:szCs w:val="20"/>
              </w:rPr>
            </w:pPr>
            <w:r w:rsidRPr="004F63EF">
              <w:rPr>
                <w:b/>
                <w:bCs/>
                <w:sz w:val="20"/>
                <w:szCs w:val="20"/>
              </w:rPr>
              <w:t>ИСТОЧНИКИ ВНУТРЕННЕГО ФИНАНСИРОВАНИЯ ДЕФИЦИТОВ БЮДЖЕТОВ</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b/>
                <w:bCs/>
                <w:sz w:val="20"/>
                <w:szCs w:val="20"/>
              </w:rPr>
            </w:pPr>
            <w:r w:rsidRPr="004F63EF">
              <w:rPr>
                <w:b/>
                <w:bCs/>
                <w:sz w:val="20"/>
                <w:szCs w:val="20"/>
              </w:rPr>
              <w:t xml:space="preserve">-59 449,4  </w:t>
            </w:r>
          </w:p>
        </w:tc>
      </w:tr>
      <w:tr w:rsidR="004F63EF" w:rsidRPr="004F63EF" w:rsidTr="004F63EF">
        <w:trPr>
          <w:trHeight w:val="51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b/>
                <w:bCs/>
                <w:sz w:val="20"/>
                <w:szCs w:val="20"/>
              </w:rPr>
            </w:pPr>
            <w:r w:rsidRPr="004F63EF">
              <w:rPr>
                <w:b/>
                <w:bCs/>
                <w:sz w:val="20"/>
                <w:szCs w:val="20"/>
              </w:rPr>
              <w:t>000 01 05 00 00 00 0000 000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b/>
                <w:bCs/>
                <w:sz w:val="20"/>
                <w:szCs w:val="20"/>
              </w:rPr>
            </w:pPr>
            <w:r w:rsidRPr="004F63EF">
              <w:rPr>
                <w:b/>
                <w:bCs/>
                <w:sz w:val="20"/>
                <w:szCs w:val="20"/>
              </w:rPr>
              <w:t>Изменение остатков средств на счетах по учету средств бюджетов</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b/>
                <w:bCs/>
                <w:sz w:val="20"/>
                <w:szCs w:val="20"/>
              </w:rPr>
            </w:pPr>
            <w:r w:rsidRPr="004F63EF">
              <w:rPr>
                <w:b/>
                <w:bCs/>
                <w:sz w:val="20"/>
                <w:szCs w:val="20"/>
              </w:rPr>
              <w:t xml:space="preserve">-59 449,4  </w:t>
            </w:r>
          </w:p>
        </w:tc>
      </w:tr>
      <w:tr w:rsidR="004F63EF" w:rsidRPr="004F63EF" w:rsidTr="004F63EF">
        <w:trPr>
          <w:trHeight w:val="46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b/>
                <w:bCs/>
                <w:sz w:val="20"/>
                <w:szCs w:val="20"/>
              </w:rPr>
            </w:pPr>
            <w:r w:rsidRPr="004F63EF">
              <w:rPr>
                <w:b/>
                <w:bCs/>
                <w:sz w:val="20"/>
                <w:szCs w:val="20"/>
              </w:rPr>
              <w:t>000 01 05 00 00 00 0000 500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b/>
                <w:bCs/>
                <w:sz w:val="20"/>
                <w:szCs w:val="20"/>
              </w:rPr>
            </w:pPr>
            <w:r w:rsidRPr="004F63EF">
              <w:rPr>
                <w:b/>
                <w:bCs/>
                <w:sz w:val="20"/>
                <w:szCs w:val="20"/>
              </w:rPr>
              <w:t>Увеличение остатков средств бюджетов</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b/>
                <w:bCs/>
                <w:sz w:val="20"/>
                <w:szCs w:val="20"/>
              </w:rPr>
            </w:pPr>
            <w:r w:rsidRPr="004F63EF">
              <w:rPr>
                <w:b/>
                <w:bCs/>
                <w:sz w:val="20"/>
                <w:szCs w:val="20"/>
              </w:rPr>
              <w:t xml:space="preserve">269 390,8  </w:t>
            </w:r>
          </w:p>
        </w:tc>
      </w:tr>
      <w:tr w:rsidR="004F63EF" w:rsidRPr="004F63EF" w:rsidTr="004F63EF">
        <w:trPr>
          <w:trHeight w:val="25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sz w:val="20"/>
                <w:szCs w:val="20"/>
              </w:rPr>
            </w:pPr>
            <w:r w:rsidRPr="004F63EF">
              <w:rPr>
                <w:sz w:val="20"/>
                <w:szCs w:val="20"/>
              </w:rPr>
              <w:t>000 01 05 02 00 00 0000 500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sz w:val="20"/>
                <w:szCs w:val="20"/>
              </w:rPr>
            </w:pPr>
            <w:r w:rsidRPr="004F63EF">
              <w:rPr>
                <w:sz w:val="20"/>
                <w:szCs w:val="20"/>
              </w:rPr>
              <w:t>Увеличение прочих остатков средств бюджетов</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sz w:val="20"/>
                <w:szCs w:val="20"/>
              </w:rPr>
            </w:pPr>
            <w:r w:rsidRPr="004F63EF">
              <w:rPr>
                <w:sz w:val="20"/>
                <w:szCs w:val="20"/>
              </w:rPr>
              <w:t xml:space="preserve">269 390,8  </w:t>
            </w:r>
          </w:p>
        </w:tc>
      </w:tr>
      <w:tr w:rsidR="004F63EF" w:rsidRPr="004F63EF" w:rsidTr="004F63EF">
        <w:trPr>
          <w:trHeight w:val="51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sz w:val="20"/>
                <w:szCs w:val="20"/>
              </w:rPr>
            </w:pPr>
            <w:r w:rsidRPr="004F63EF">
              <w:rPr>
                <w:sz w:val="20"/>
                <w:szCs w:val="20"/>
              </w:rPr>
              <w:t>000 01 05 02 01 00 0000 510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sz w:val="20"/>
                <w:szCs w:val="20"/>
              </w:rPr>
            </w:pPr>
            <w:r w:rsidRPr="004F63EF">
              <w:rPr>
                <w:sz w:val="20"/>
                <w:szCs w:val="20"/>
              </w:rPr>
              <w:t>Увеличение прочих остатков денежных средств бюджетов</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sz w:val="20"/>
                <w:szCs w:val="20"/>
              </w:rPr>
            </w:pPr>
            <w:r w:rsidRPr="004F63EF">
              <w:rPr>
                <w:sz w:val="20"/>
                <w:szCs w:val="20"/>
              </w:rPr>
              <w:t xml:space="preserve">269 390,8  </w:t>
            </w:r>
          </w:p>
        </w:tc>
      </w:tr>
      <w:tr w:rsidR="004F63EF" w:rsidRPr="004F63EF" w:rsidTr="004F63EF">
        <w:trPr>
          <w:trHeight w:val="51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sz w:val="20"/>
                <w:szCs w:val="20"/>
              </w:rPr>
            </w:pPr>
            <w:r w:rsidRPr="004F63EF">
              <w:rPr>
                <w:sz w:val="20"/>
                <w:szCs w:val="20"/>
              </w:rPr>
              <w:t>000 01 05 02 01 13 0000 510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sz w:val="20"/>
                <w:szCs w:val="20"/>
              </w:rPr>
            </w:pPr>
            <w:r w:rsidRPr="004F63EF">
              <w:rPr>
                <w:sz w:val="20"/>
                <w:szCs w:val="20"/>
              </w:rPr>
              <w:t>Увеличение прочих остатков денежных средств бюджетов городских поселений</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sz w:val="20"/>
                <w:szCs w:val="20"/>
              </w:rPr>
            </w:pPr>
            <w:r w:rsidRPr="004F63EF">
              <w:rPr>
                <w:sz w:val="20"/>
                <w:szCs w:val="20"/>
              </w:rPr>
              <w:t xml:space="preserve">269 390,8  </w:t>
            </w:r>
          </w:p>
        </w:tc>
      </w:tr>
      <w:tr w:rsidR="004F63EF" w:rsidRPr="004F63EF" w:rsidTr="004F63EF">
        <w:trPr>
          <w:trHeight w:val="45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b/>
                <w:bCs/>
                <w:sz w:val="20"/>
                <w:szCs w:val="20"/>
              </w:rPr>
            </w:pPr>
            <w:r w:rsidRPr="004F63EF">
              <w:rPr>
                <w:b/>
                <w:bCs/>
                <w:sz w:val="20"/>
                <w:szCs w:val="20"/>
              </w:rPr>
              <w:t>000 01 05 00 00 00 0000 600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b/>
                <w:bCs/>
                <w:sz w:val="20"/>
                <w:szCs w:val="20"/>
              </w:rPr>
            </w:pPr>
            <w:r w:rsidRPr="004F63EF">
              <w:rPr>
                <w:b/>
                <w:bCs/>
                <w:sz w:val="20"/>
                <w:szCs w:val="20"/>
              </w:rPr>
              <w:t>Уменьшение остатков средств бюджетов</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b/>
                <w:bCs/>
                <w:sz w:val="20"/>
                <w:szCs w:val="20"/>
              </w:rPr>
            </w:pPr>
            <w:r w:rsidRPr="004F63EF">
              <w:rPr>
                <w:b/>
                <w:bCs/>
                <w:sz w:val="20"/>
                <w:szCs w:val="20"/>
              </w:rPr>
              <w:t xml:space="preserve">-328 840,2  </w:t>
            </w:r>
          </w:p>
        </w:tc>
      </w:tr>
      <w:tr w:rsidR="004F63EF" w:rsidRPr="004F63EF" w:rsidTr="004F63EF">
        <w:trPr>
          <w:trHeight w:val="255"/>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sz w:val="20"/>
                <w:szCs w:val="20"/>
              </w:rPr>
            </w:pPr>
            <w:r w:rsidRPr="004F63EF">
              <w:rPr>
                <w:sz w:val="20"/>
                <w:szCs w:val="20"/>
              </w:rPr>
              <w:t>000 01 05 02 00 00 0000 600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sz w:val="20"/>
                <w:szCs w:val="20"/>
              </w:rPr>
            </w:pPr>
            <w:r w:rsidRPr="004F63EF">
              <w:rPr>
                <w:sz w:val="20"/>
                <w:szCs w:val="20"/>
              </w:rPr>
              <w:t>Уменьшение прочих остатков средств бюджетов</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sz w:val="20"/>
                <w:szCs w:val="20"/>
              </w:rPr>
            </w:pPr>
            <w:r w:rsidRPr="004F63EF">
              <w:rPr>
                <w:sz w:val="20"/>
                <w:szCs w:val="20"/>
              </w:rPr>
              <w:t xml:space="preserve">-328 840,2  </w:t>
            </w:r>
          </w:p>
        </w:tc>
      </w:tr>
      <w:tr w:rsidR="004F63EF" w:rsidRPr="004F63EF" w:rsidTr="004F63EF">
        <w:trPr>
          <w:trHeight w:val="51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sz w:val="20"/>
                <w:szCs w:val="20"/>
              </w:rPr>
            </w:pPr>
            <w:r w:rsidRPr="004F63EF">
              <w:rPr>
                <w:sz w:val="20"/>
                <w:szCs w:val="20"/>
              </w:rPr>
              <w:t>000 01 05 02 01 00 0000 610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sz w:val="20"/>
                <w:szCs w:val="20"/>
              </w:rPr>
            </w:pPr>
            <w:r w:rsidRPr="004F63EF">
              <w:rPr>
                <w:sz w:val="20"/>
                <w:szCs w:val="20"/>
              </w:rPr>
              <w:t>Уменьшение прочих остатков денежных средств бюджетов</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sz w:val="20"/>
                <w:szCs w:val="20"/>
              </w:rPr>
            </w:pPr>
            <w:r w:rsidRPr="004F63EF">
              <w:rPr>
                <w:sz w:val="20"/>
                <w:szCs w:val="20"/>
              </w:rPr>
              <w:t xml:space="preserve">-328 840,2  </w:t>
            </w:r>
          </w:p>
        </w:tc>
      </w:tr>
      <w:tr w:rsidR="004F63EF" w:rsidRPr="004F63EF" w:rsidTr="004F63EF">
        <w:trPr>
          <w:trHeight w:val="510"/>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rsidR="004F63EF" w:rsidRPr="004F63EF" w:rsidRDefault="004F63EF" w:rsidP="004F63EF">
            <w:pPr>
              <w:rPr>
                <w:sz w:val="20"/>
                <w:szCs w:val="20"/>
              </w:rPr>
            </w:pPr>
            <w:r w:rsidRPr="004F63EF">
              <w:rPr>
                <w:sz w:val="20"/>
                <w:szCs w:val="20"/>
              </w:rPr>
              <w:t>000 01 05 02 01 13 0000 610</w:t>
            </w:r>
          </w:p>
        </w:tc>
        <w:tc>
          <w:tcPr>
            <w:tcW w:w="5040" w:type="dxa"/>
            <w:tcBorders>
              <w:top w:val="nil"/>
              <w:left w:val="nil"/>
              <w:bottom w:val="single" w:sz="4" w:space="0" w:color="auto"/>
              <w:right w:val="single" w:sz="4" w:space="0" w:color="auto"/>
            </w:tcBorders>
            <w:shd w:val="clear" w:color="auto" w:fill="auto"/>
            <w:vAlign w:val="center"/>
            <w:hideMark/>
          </w:tcPr>
          <w:p w:rsidR="004F63EF" w:rsidRPr="004F63EF" w:rsidRDefault="004F63EF" w:rsidP="004F63EF">
            <w:pPr>
              <w:rPr>
                <w:sz w:val="20"/>
                <w:szCs w:val="20"/>
              </w:rPr>
            </w:pPr>
            <w:r w:rsidRPr="004F63EF">
              <w:rPr>
                <w:sz w:val="20"/>
                <w:szCs w:val="20"/>
              </w:rPr>
              <w:t>Уменьшение прочих остатков денежных средств бюджетов городских поселений</w:t>
            </w:r>
          </w:p>
        </w:tc>
        <w:tc>
          <w:tcPr>
            <w:tcW w:w="2780" w:type="dxa"/>
            <w:tcBorders>
              <w:top w:val="nil"/>
              <w:left w:val="nil"/>
              <w:bottom w:val="single" w:sz="4" w:space="0" w:color="auto"/>
              <w:right w:val="single" w:sz="4" w:space="0" w:color="auto"/>
            </w:tcBorders>
            <w:shd w:val="clear" w:color="auto" w:fill="auto"/>
            <w:hideMark/>
          </w:tcPr>
          <w:p w:rsidR="004F63EF" w:rsidRPr="004F63EF" w:rsidRDefault="004F63EF" w:rsidP="004F63EF">
            <w:pPr>
              <w:jc w:val="center"/>
              <w:rPr>
                <w:sz w:val="20"/>
                <w:szCs w:val="20"/>
              </w:rPr>
            </w:pPr>
            <w:r w:rsidRPr="004F63EF">
              <w:rPr>
                <w:sz w:val="20"/>
                <w:szCs w:val="20"/>
              </w:rPr>
              <w:t xml:space="preserve">-328 840,2  </w:t>
            </w:r>
          </w:p>
        </w:tc>
      </w:tr>
    </w:tbl>
    <w:p w:rsidR="00834B12" w:rsidRDefault="00834B12" w:rsidP="00426CAF"/>
    <w:p w:rsidR="00834B12" w:rsidRDefault="00834B12" w:rsidP="00426CAF"/>
    <w:p w:rsidR="004956BC" w:rsidRPr="004956BC" w:rsidRDefault="004956BC" w:rsidP="004956BC">
      <w:pPr>
        <w:jc w:val="center"/>
        <w:rPr>
          <w:b/>
          <w:szCs w:val="28"/>
        </w:rPr>
      </w:pPr>
      <w:r w:rsidRPr="004956BC">
        <w:rPr>
          <w:b/>
          <w:szCs w:val="28"/>
        </w:rPr>
        <w:t>АДМИНИСТРАЦИЯ</w:t>
      </w:r>
    </w:p>
    <w:p w:rsidR="004956BC" w:rsidRPr="004956BC" w:rsidRDefault="004956BC" w:rsidP="004956BC">
      <w:pPr>
        <w:jc w:val="center"/>
        <w:rPr>
          <w:b/>
        </w:rPr>
      </w:pPr>
      <w:r w:rsidRPr="004956BC">
        <w:rPr>
          <w:b/>
        </w:rPr>
        <w:t>МУНИЦИПАЛЬНОГО ОБРАЗОВАНИЯ</w:t>
      </w:r>
    </w:p>
    <w:p w:rsidR="004956BC" w:rsidRPr="004956BC" w:rsidRDefault="004956BC" w:rsidP="004956BC">
      <w:pPr>
        <w:jc w:val="center"/>
        <w:rPr>
          <w:b/>
        </w:rPr>
      </w:pPr>
      <w:r w:rsidRPr="004956BC">
        <w:rPr>
          <w:b/>
        </w:rPr>
        <w:t>ГОРОДСКОЕ ПОСЕЛЕНИЕ БИЛИБИНО</w:t>
      </w:r>
    </w:p>
    <w:p w:rsidR="004956BC" w:rsidRPr="004956BC" w:rsidRDefault="004956BC" w:rsidP="004956BC">
      <w:pPr>
        <w:jc w:val="center"/>
        <w:rPr>
          <w:b/>
        </w:rPr>
      </w:pPr>
      <w:r w:rsidRPr="004956BC">
        <w:rPr>
          <w:b/>
        </w:rPr>
        <w:t>ЧУКОТСКОГО АВТОНОМНОГО ОКРУГА</w:t>
      </w:r>
    </w:p>
    <w:p w:rsidR="004956BC" w:rsidRPr="004956BC" w:rsidRDefault="004956BC" w:rsidP="004956BC">
      <w:pPr>
        <w:jc w:val="center"/>
      </w:pPr>
    </w:p>
    <w:p w:rsidR="004956BC" w:rsidRPr="004956BC" w:rsidRDefault="004956BC" w:rsidP="004956BC">
      <w:pPr>
        <w:jc w:val="center"/>
        <w:rPr>
          <w:b/>
        </w:rPr>
      </w:pPr>
      <w:r w:rsidRPr="004956BC">
        <w:rPr>
          <w:b/>
        </w:rPr>
        <w:t>П О С Т А Н О В Л Е Н И Е</w:t>
      </w:r>
    </w:p>
    <w:p w:rsidR="004956BC" w:rsidRPr="004956BC" w:rsidRDefault="004956BC" w:rsidP="004956BC">
      <w:pPr>
        <w:jc w:val="center"/>
        <w:rPr>
          <w:b/>
        </w:rPr>
      </w:pPr>
    </w:p>
    <w:p w:rsidR="004956BC" w:rsidRPr="004956BC" w:rsidRDefault="004956BC" w:rsidP="004956BC">
      <w:pPr>
        <w:jc w:val="both"/>
      </w:pPr>
      <w:r w:rsidRPr="004956BC">
        <w:t>13 октября 2025 года №  16</w:t>
      </w:r>
      <w:r w:rsidRPr="004956BC">
        <w:tab/>
      </w:r>
      <w:r w:rsidRPr="004956BC">
        <w:tab/>
      </w:r>
      <w:r w:rsidRPr="004956BC">
        <w:tab/>
        <w:t xml:space="preserve">         </w:t>
      </w:r>
      <w:r w:rsidRPr="004956BC">
        <w:tab/>
      </w:r>
      <w:r w:rsidRPr="004956BC">
        <w:tab/>
        <w:t xml:space="preserve">                 </w:t>
      </w:r>
      <w:r>
        <w:t xml:space="preserve">              </w:t>
      </w:r>
      <w:r w:rsidRPr="004956BC">
        <w:t xml:space="preserve"> г. Билибино</w:t>
      </w:r>
    </w:p>
    <w:p w:rsidR="004956BC" w:rsidRPr="004956BC" w:rsidRDefault="004956BC" w:rsidP="004956BC">
      <w:pPr>
        <w:jc w:val="both"/>
      </w:pPr>
    </w:p>
    <w:tbl>
      <w:tblPr>
        <w:tblW w:w="0" w:type="auto"/>
        <w:tblLook w:val="01E0" w:firstRow="1" w:lastRow="1" w:firstColumn="1" w:lastColumn="1" w:noHBand="0" w:noVBand="0"/>
      </w:tblPr>
      <w:tblGrid>
        <w:gridCol w:w="4808"/>
      </w:tblGrid>
      <w:tr w:rsidR="004956BC" w:rsidRPr="004956BC" w:rsidTr="009E436D">
        <w:trPr>
          <w:trHeight w:val="781"/>
        </w:trPr>
        <w:tc>
          <w:tcPr>
            <w:tcW w:w="4808" w:type="dxa"/>
            <w:shd w:val="clear" w:color="auto" w:fill="auto"/>
          </w:tcPr>
          <w:p w:rsidR="004956BC" w:rsidRPr="004956BC" w:rsidRDefault="004956BC" w:rsidP="009E436D">
            <w:pPr>
              <w:jc w:val="both"/>
            </w:pPr>
            <w:r w:rsidRPr="004956BC">
              <w:t>Об утверждении отчета об исполнении бюджета городское поселение Билибино на 1 октября 2025 года</w:t>
            </w:r>
          </w:p>
        </w:tc>
      </w:tr>
    </w:tbl>
    <w:p w:rsidR="00875E4E" w:rsidRDefault="00875E4E" w:rsidP="004956BC">
      <w:pPr>
        <w:tabs>
          <w:tab w:val="left" w:pos="1260"/>
        </w:tabs>
        <w:ind w:firstLine="720"/>
        <w:jc w:val="both"/>
      </w:pPr>
    </w:p>
    <w:p w:rsidR="004956BC" w:rsidRPr="004956BC" w:rsidRDefault="004956BC" w:rsidP="004956BC">
      <w:pPr>
        <w:tabs>
          <w:tab w:val="left" w:pos="1260"/>
        </w:tabs>
        <w:ind w:firstLine="720"/>
        <w:jc w:val="both"/>
      </w:pPr>
      <w:r w:rsidRPr="004956BC">
        <w:t>Руководствуясь статьей 264.2 Бюджетного кодекса Российской Федерации, Уставом муниципального образования городское поселение Билибино, Администрация муниципального образования городское поселение Билибино</w:t>
      </w:r>
    </w:p>
    <w:p w:rsidR="004956BC" w:rsidRPr="004956BC" w:rsidRDefault="004956BC" w:rsidP="004956BC">
      <w:pPr>
        <w:ind w:firstLine="708"/>
        <w:jc w:val="both"/>
        <w:rPr>
          <w:b/>
          <w:spacing w:val="20"/>
        </w:rPr>
      </w:pPr>
      <w:r w:rsidRPr="004956BC">
        <w:rPr>
          <w:b/>
          <w:spacing w:val="20"/>
        </w:rPr>
        <w:t>ПОСТАНОВЛЯЕТ:</w:t>
      </w:r>
    </w:p>
    <w:p w:rsidR="004956BC" w:rsidRPr="004956BC" w:rsidRDefault="004956BC" w:rsidP="004956BC">
      <w:pPr>
        <w:tabs>
          <w:tab w:val="left" w:pos="720"/>
          <w:tab w:val="left" w:pos="1080"/>
          <w:tab w:val="left" w:pos="1440"/>
        </w:tabs>
        <w:jc w:val="both"/>
      </w:pPr>
    </w:p>
    <w:p w:rsidR="004956BC" w:rsidRPr="004956BC" w:rsidRDefault="004956BC" w:rsidP="004956BC">
      <w:pPr>
        <w:tabs>
          <w:tab w:val="left" w:pos="1080"/>
        </w:tabs>
        <w:ind w:firstLine="720"/>
        <w:jc w:val="both"/>
      </w:pPr>
      <w:r w:rsidRPr="004956BC">
        <w:t>1.</w:t>
      </w:r>
      <w:r w:rsidRPr="004956BC">
        <w:tab/>
        <w:t>Утвердить прилагаемый отчет об исполнении бюджета муниципального образования городское поселение Билибино на 1 октября 2025 года по доходам в сумме 241 058,0 тыс. рублей, по расходам 193 886,9 тыс. рублей, с превышением доходов над расходами (профицит) в сумме 47 171,1 тыс. рублей.</w:t>
      </w:r>
    </w:p>
    <w:p w:rsidR="004956BC" w:rsidRPr="004956BC" w:rsidRDefault="004956BC" w:rsidP="004956BC">
      <w:pPr>
        <w:tabs>
          <w:tab w:val="left" w:pos="1080"/>
        </w:tabs>
        <w:ind w:firstLine="720"/>
        <w:jc w:val="both"/>
        <w:outlineLvl w:val="2"/>
      </w:pPr>
      <w:r w:rsidRPr="004956BC">
        <w:t>2.</w:t>
      </w:r>
      <w:r w:rsidRPr="004956BC">
        <w:tab/>
        <w:t>Опубликовать настоящее постановление в «Информационном вестнике Билибинского муниципального района» и разместить его на официальном сайте муниципального образования Билибинский муниципальный район.</w:t>
      </w:r>
    </w:p>
    <w:p w:rsidR="004956BC" w:rsidRPr="004956BC" w:rsidRDefault="004956BC" w:rsidP="004956BC">
      <w:pPr>
        <w:tabs>
          <w:tab w:val="left" w:pos="1109"/>
          <w:tab w:val="left" w:pos="1184"/>
        </w:tabs>
        <w:ind w:firstLineChars="291" w:firstLine="698"/>
        <w:jc w:val="both"/>
        <w:outlineLvl w:val="2"/>
      </w:pPr>
      <w:r w:rsidRPr="004956BC">
        <w:t>3.</w:t>
      </w:r>
      <w:r w:rsidRPr="004956BC">
        <w:tab/>
      </w:r>
      <w:r w:rsidRPr="004956BC">
        <w:rPr>
          <w:color w:val="000000"/>
        </w:rPr>
        <w:t>Настоящее постановление вступает в силу с момента его опубликования.</w:t>
      </w:r>
    </w:p>
    <w:p w:rsidR="004956BC" w:rsidRPr="004956BC" w:rsidRDefault="004956BC" w:rsidP="004956BC">
      <w:pPr>
        <w:tabs>
          <w:tab w:val="left" w:pos="1109"/>
          <w:tab w:val="left" w:pos="1184"/>
        </w:tabs>
        <w:jc w:val="both"/>
        <w:outlineLvl w:val="2"/>
      </w:pPr>
    </w:p>
    <w:p w:rsidR="004956BC" w:rsidRPr="004956BC" w:rsidRDefault="004956BC" w:rsidP="004956BC">
      <w:pPr>
        <w:tabs>
          <w:tab w:val="left" w:pos="1109"/>
          <w:tab w:val="left" w:pos="1184"/>
        </w:tabs>
        <w:jc w:val="both"/>
        <w:outlineLvl w:val="2"/>
      </w:pPr>
    </w:p>
    <w:p w:rsidR="004956BC" w:rsidRPr="004956BC" w:rsidRDefault="004956BC" w:rsidP="004956BC">
      <w:pPr>
        <w:jc w:val="both"/>
        <w:outlineLvl w:val="2"/>
      </w:pPr>
      <w:r w:rsidRPr="004956BC">
        <w:t>Глава Администрации</w:t>
      </w:r>
      <w:r>
        <w:t xml:space="preserve"> </w:t>
      </w:r>
      <w:r>
        <w:tab/>
      </w:r>
      <w:r>
        <w:tab/>
      </w:r>
      <w:r>
        <w:tab/>
      </w:r>
      <w:r>
        <w:tab/>
      </w:r>
      <w:r>
        <w:tab/>
      </w:r>
      <w:r>
        <w:tab/>
        <w:t xml:space="preserve">             </w:t>
      </w:r>
      <w:r w:rsidRPr="004956BC">
        <w:t>М.А. Тарасов</w:t>
      </w:r>
    </w:p>
    <w:p w:rsidR="006D2055" w:rsidRDefault="006D2055" w:rsidP="00426CAF"/>
    <w:p w:rsidR="00875E4E" w:rsidRDefault="00875E4E" w:rsidP="00875E4E">
      <w:pPr>
        <w:ind w:left="6521"/>
        <w:jc w:val="both"/>
      </w:pPr>
      <w:r>
        <w:t>УТВЕРЖДЕН</w:t>
      </w:r>
    </w:p>
    <w:p w:rsidR="006D2055" w:rsidRDefault="00875E4E" w:rsidP="00875E4E">
      <w:pPr>
        <w:ind w:left="6521"/>
        <w:jc w:val="both"/>
      </w:pPr>
      <w:r>
        <w:t xml:space="preserve">Постановлением Администрации муниципального образования городское поселение Билибино </w:t>
      </w:r>
      <w:r>
        <w:br/>
        <w:t>от 13 октября 2025 года № 16</w:t>
      </w:r>
    </w:p>
    <w:p w:rsidR="006D2055" w:rsidRDefault="006D2055" w:rsidP="00426CAF"/>
    <w:p w:rsidR="006D2055" w:rsidRDefault="006D2055" w:rsidP="00426CAF"/>
    <w:p w:rsidR="006D2055" w:rsidRDefault="009E436D" w:rsidP="009E436D">
      <w:pPr>
        <w:jc w:val="center"/>
      </w:pPr>
      <w:r w:rsidRPr="009E436D">
        <w:t>Отчет</w:t>
      </w:r>
      <w:r>
        <w:t xml:space="preserve"> </w:t>
      </w:r>
      <w:r w:rsidRPr="009E436D">
        <w:t>об исполнении бюджета городское поселение Билибино</w:t>
      </w:r>
    </w:p>
    <w:p w:rsidR="006D2055" w:rsidRDefault="009E436D" w:rsidP="009E436D">
      <w:pPr>
        <w:jc w:val="center"/>
      </w:pPr>
      <w:r w:rsidRPr="009E436D">
        <w:t>на 01 октября 2025 года</w:t>
      </w:r>
    </w:p>
    <w:tbl>
      <w:tblPr>
        <w:tblW w:w="10348" w:type="dxa"/>
        <w:tblInd w:w="108" w:type="dxa"/>
        <w:tblLook w:val="04A0" w:firstRow="1" w:lastRow="0" w:firstColumn="1" w:lastColumn="0" w:noHBand="0" w:noVBand="1"/>
      </w:tblPr>
      <w:tblGrid>
        <w:gridCol w:w="2820"/>
        <w:gridCol w:w="4005"/>
        <w:gridCol w:w="1134"/>
        <w:gridCol w:w="1134"/>
        <w:gridCol w:w="1255"/>
      </w:tblGrid>
      <w:tr w:rsidR="009E436D" w:rsidRPr="009E436D" w:rsidTr="00945E72">
        <w:trPr>
          <w:trHeight w:val="255"/>
        </w:trPr>
        <w:tc>
          <w:tcPr>
            <w:tcW w:w="2820" w:type="dxa"/>
            <w:tcBorders>
              <w:top w:val="nil"/>
              <w:left w:val="nil"/>
              <w:bottom w:val="nil"/>
              <w:right w:val="nil"/>
            </w:tcBorders>
            <w:shd w:val="clear" w:color="auto" w:fill="auto"/>
            <w:noWrap/>
            <w:vAlign w:val="bottom"/>
            <w:hideMark/>
          </w:tcPr>
          <w:p w:rsidR="009E436D" w:rsidRPr="009E436D" w:rsidRDefault="009E436D" w:rsidP="009E436D">
            <w:pPr>
              <w:rPr>
                <w:b/>
                <w:bCs/>
                <w:sz w:val="20"/>
                <w:szCs w:val="20"/>
              </w:rPr>
            </w:pPr>
            <w:r w:rsidRPr="009E436D">
              <w:rPr>
                <w:b/>
                <w:bCs/>
                <w:sz w:val="20"/>
                <w:szCs w:val="20"/>
              </w:rPr>
              <w:t>1. Доходы бюджета</w:t>
            </w:r>
          </w:p>
        </w:tc>
        <w:tc>
          <w:tcPr>
            <w:tcW w:w="4126" w:type="dxa"/>
            <w:tcBorders>
              <w:top w:val="nil"/>
              <w:left w:val="nil"/>
              <w:bottom w:val="single" w:sz="4" w:space="0" w:color="auto"/>
              <w:right w:val="nil"/>
            </w:tcBorders>
            <w:shd w:val="clear" w:color="auto" w:fill="auto"/>
            <w:vAlign w:val="bottom"/>
            <w:hideMark/>
          </w:tcPr>
          <w:p w:rsidR="009E436D" w:rsidRPr="009E436D" w:rsidRDefault="009E436D" w:rsidP="009E436D">
            <w:pPr>
              <w:jc w:val="right"/>
              <w:rPr>
                <w:sz w:val="20"/>
                <w:szCs w:val="20"/>
              </w:rPr>
            </w:pPr>
            <w:r w:rsidRPr="009E436D">
              <w:rPr>
                <w:sz w:val="20"/>
                <w:szCs w:val="20"/>
              </w:rPr>
              <w:t> </w:t>
            </w: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sz w:val="20"/>
                <w:szCs w:val="20"/>
              </w:rPr>
            </w:pPr>
          </w:p>
        </w:tc>
        <w:tc>
          <w:tcPr>
            <w:tcW w:w="1134" w:type="dxa"/>
            <w:tcBorders>
              <w:top w:val="nil"/>
              <w:left w:val="nil"/>
              <w:bottom w:val="nil"/>
              <w:right w:val="nil"/>
            </w:tcBorders>
            <w:shd w:val="clear" w:color="auto" w:fill="auto"/>
            <w:noWrap/>
            <w:vAlign w:val="bottom"/>
            <w:hideMark/>
          </w:tcPr>
          <w:p w:rsidR="009E436D" w:rsidRPr="009E436D" w:rsidRDefault="009E436D" w:rsidP="009E436D">
            <w:pPr>
              <w:rPr>
                <w:sz w:val="20"/>
                <w:szCs w:val="20"/>
              </w:rPr>
            </w:pP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(тыс. руб.)</w:t>
            </w:r>
          </w:p>
        </w:tc>
      </w:tr>
      <w:tr w:rsidR="009E436D" w:rsidRPr="009E436D" w:rsidTr="00945E72">
        <w:trPr>
          <w:trHeight w:val="51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36D" w:rsidRPr="009E436D" w:rsidRDefault="009E436D" w:rsidP="009E436D">
            <w:pPr>
              <w:jc w:val="center"/>
              <w:rPr>
                <w:sz w:val="20"/>
                <w:szCs w:val="20"/>
              </w:rPr>
            </w:pPr>
            <w:r w:rsidRPr="009E436D">
              <w:rPr>
                <w:sz w:val="20"/>
                <w:szCs w:val="20"/>
              </w:rPr>
              <w:t>Код бюджетной классификации Российской Федерации</w:t>
            </w:r>
          </w:p>
        </w:tc>
        <w:tc>
          <w:tcPr>
            <w:tcW w:w="4126" w:type="dxa"/>
            <w:tcBorders>
              <w:top w:val="nil"/>
              <w:left w:val="nil"/>
              <w:bottom w:val="single" w:sz="4" w:space="0" w:color="auto"/>
              <w:right w:val="single" w:sz="4" w:space="0" w:color="auto"/>
            </w:tcBorders>
            <w:shd w:val="clear" w:color="auto" w:fill="auto"/>
            <w:vAlign w:val="center"/>
            <w:hideMark/>
          </w:tcPr>
          <w:p w:rsidR="009E436D" w:rsidRPr="009E436D" w:rsidRDefault="009E436D" w:rsidP="009E436D">
            <w:pPr>
              <w:jc w:val="center"/>
              <w:rPr>
                <w:sz w:val="20"/>
                <w:szCs w:val="20"/>
              </w:rPr>
            </w:pPr>
            <w:r w:rsidRPr="009E436D">
              <w:rPr>
                <w:sz w:val="20"/>
                <w:szCs w:val="20"/>
              </w:rPr>
              <w:t>Наименование доходов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E436D" w:rsidRPr="009E436D" w:rsidRDefault="009E436D" w:rsidP="009E436D">
            <w:pPr>
              <w:jc w:val="center"/>
              <w:rPr>
                <w:sz w:val="20"/>
                <w:szCs w:val="20"/>
              </w:rPr>
            </w:pPr>
            <w:r w:rsidRPr="009E436D">
              <w:rPr>
                <w:sz w:val="20"/>
                <w:szCs w:val="20"/>
              </w:rPr>
              <w:t>План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E436D" w:rsidRPr="009E436D" w:rsidRDefault="009E436D" w:rsidP="009E436D">
            <w:pPr>
              <w:jc w:val="center"/>
              <w:rPr>
                <w:sz w:val="20"/>
                <w:szCs w:val="20"/>
              </w:rPr>
            </w:pPr>
            <w:r w:rsidRPr="009E436D">
              <w:rPr>
                <w:sz w:val="20"/>
                <w:szCs w:val="20"/>
              </w:rPr>
              <w:t>Факт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E436D" w:rsidRPr="009E436D" w:rsidRDefault="009E436D" w:rsidP="009E436D">
            <w:pPr>
              <w:rPr>
                <w:sz w:val="20"/>
                <w:szCs w:val="20"/>
              </w:rPr>
            </w:pPr>
            <w:r w:rsidRPr="009E436D">
              <w:rPr>
                <w:sz w:val="20"/>
                <w:szCs w:val="20"/>
              </w:rPr>
              <w:t>Исполнение</w:t>
            </w:r>
          </w:p>
        </w:tc>
      </w:tr>
      <w:tr w:rsidR="009E436D" w:rsidRPr="009E436D" w:rsidTr="00945E72">
        <w:trPr>
          <w:trHeight w:val="285"/>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9E436D" w:rsidRPr="009E436D" w:rsidRDefault="009E436D" w:rsidP="009E436D">
            <w:pPr>
              <w:jc w:val="center"/>
              <w:rPr>
                <w:sz w:val="20"/>
                <w:szCs w:val="20"/>
              </w:rPr>
            </w:pPr>
            <w:r w:rsidRPr="009E436D">
              <w:rPr>
                <w:sz w:val="20"/>
                <w:szCs w:val="20"/>
              </w:rPr>
              <w:t>1</w:t>
            </w:r>
          </w:p>
        </w:tc>
        <w:tc>
          <w:tcPr>
            <w:tcW w:w="4126" w:type="dxa"/>
            <w:tcBorders>
              <w:top w:val="nil"/>
              <w:left w:val="nil"/>
              <w:bottom w:val="single" w:sz="4" w:space="0" w:color="auto"/>
              <w:right w:val="single" w:sz="4" w:space="0" w:color="auto"/>
            </w:tcBorders>
            <w:shd w:val="clear" w:color="auto" w:fill="auto"/>
            <w:vAlign w:val="center"/>
            <w:hideMark/>
          </w:tcPr>
          <w:p w:rsidR="009E436D" w:rsidRPr="009E436D" w:rsidRDefault="009E436D" w:rsidP="009E436D">
            <w:pPr>
              <w:jc w:val="center"/>
              <w:rPr>
                <w:sz w:val="20"/>
                <w:szCs w:val="20"/>
              </w:rPr>
            </w:pPr>
            <w:r w:rsidRPr="009E436D">
              <w:rPr>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9E436D" w:rsidRPr="009E436D" w:rsidRDefault="009E436D" w:rsidP="009E436D">
            <w:pPr>
              <w:jc w:val="center"/>
              <w:rPr>
                <w:sz w:val="20"/>
                <w:szCs w:val="20"/>
              </w:rPr>
            </w:pPr>
            <w:r w:rsidRPr="009E436D">
              <w:rPr>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9E436D" w:rsidRPr="009E436D" w:rsidRDefault="009E436D" w:rsidP="009E436D">
            <w:pPr>
              <w:jc w:val="center"/>
              <w:rPr>
                <w:sz w:val="20"/>
                <w:szCs w:val="20"/>
              </w:rPr>
            </w:pPr>
            <w:r w:rsidRPr="009E436D">
              <w:rPr>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center"/>
              <w:rPr>
                <w:sz w:val="20"/>
                <w:szCs w:val="20"/>
              </w:rPr>
            </w:pPr>
            <w:r w:rsidRPr="009E436D">
              <w:rPr>
                <w:sz w:val="20"/>
                <w:szCs w:val="20"/>
              </w:rPr>
              <w:t>5</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hideMark/>
          </w:tcPr>
          <w:p w:rsidR="009E436D" w:rsidRPr="009E436D" w:rsidRDefault="009E436D" w:rsidP="009E436D">
            <w:pPr>
              <w:rPr>
                <w:b/>
                <w:bCs/>
                <w:sz w:val="20"/>
                <w:szCs w:val="20"/>
              </w:rPr>
            </w:pPr>
            <w:r w:rsidRPr="009E436D">
              <w:rPr>
                <w:b/>
                <w:bCs/>
                <w:sz w:val="20"/>
                <w:szCs w:val="20"/>
              </w:rPr>
              <w:t>000  1  00  00000  00  0000  000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НАЛОГОВЫЕ И НЕНАЛОГОВЫЕ 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217 160,8</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213 797,6</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98,5%</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hideMark/>
          </w:tcPr>
          <w:p w:rsidR="009E436D" w:rsidRPr="009E436D" w:rsidRDefault="009E436D" w:rsidP="009E436D">
            <w:pPr>
              <w:rPr>
                <w:b/>
                <w:bCs/>
                <w:sz w:val="20"/>
                <w:szCs w:val="20"/>
              </w:rPr>
            </w:pPr>
            <w:r w:rsidRPr="009E436D">
              <w:rPr>
                <w:b/>
                <w:bCs/>
                <w:sz w:val="20"/>
                <w:szCs w:val="20"/>
              </w:rPr>
              <w:t> </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НАЛОГОВЫЕ 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199 420,8</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196 663,5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98,6%</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hideMark/>
          </w:tcPr>
          <w:p w:rsidR="009E436D" w:rsidRPr="009E436D" w:rsidRDefault="009E436D" w:rsidP="009E436D">
            <w:pPr>
              <w:rPr>
                <w:b/>
                <w:bCs/>
                <w:sz w:val="20"/>
                <w:szCs w:val="20"/>
              </w:rPr>
            </w:pPr>
            <w:r w:rsidRPr="009E436D">
              <w:rPr>
                <w:b/>
                <w:bCs/>
                <w:sz w:val="20"/>
                <w:szCs w:val="20"/>
              </w:rPr>
              <w:t>000  1  01  00000  00  0000  000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НАЛОГИ НА ПРИБЫЛЬ, 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193 987,2</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192 146,7</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99,1%</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hideMark/>
          </w:tcPr>
          <w:p w:rsidR="009E436D" w:rsidRPr="009E436D" w:rsidRDefault="009E436D" w:rsidP="009E436D">
            <w:pPr>
              <w:rPr>
                <w:b/>
                <w:bCs/>
                <w:sz w:val="20"/>
                <w:szCs w:val="20"/>
              </w:rPr>
            </w:pPr>
            <w:r w:rsidRPr="009E436D">
              <w:rPr>
                <w:b/>
                <w:bCs/>
                <w:sz w:val="20"/>
                <w:szCs w:val="20"/>
              </w:rPr>
              <w:t>000  1  01  02000  01  0000  110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Налог на доходы физических лиц</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193 987,2</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192 146,7</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99,1%</w:t>
            </w:r>
          </w:p>
        </w:tc>
      </w:tr>
      <w:tr w:rsidR="009E436D" w:rsidRPr="009E436D" w:rsidTr="00945E72">
        <w:trPr>
          <w:trHeight w:val="340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000  1  01  02010  01  1000  110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sz w:val="20"/>
                <w:szCs w:val="20"/>
              </w:rPr>
            </w:pPr>
            <w:r w:rsidRPr="009E436D">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187 051,4</w:t>
            </w:r>
          </w:p>
        </w:tc>
        <w:tc>
          <w:tcPr>
            <w:tcW w:w="1134" w:type="dxa"/>
            <w:tcBorders>
              <w:top w:val="nil"/>
              <w:left w:val="nil"/>
              <w:bottom w:val="single" w:sz="4" w:space="0" w:color="000000"/>
              <w:right w:val="nil"/>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92 619,30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49,5%</w:t>
            </w:r>
          </w:p>
        </w:tc>
      </w:tr>
      <w:tr w:rsidR="009E436D" w:rsidRPr="009E436D" w:rsidTr="00945E72">
        <w:trPr>
          <w:trHeight w:val="261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000  1  01  02020  01  1000  110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rPr>
                <w:sz w:val="20"/>
                <w:szCs w:val="20"/>
              </w:rPr>
            </w:pPr>
            <w:r w:rsidRPr="009E436D">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18,9</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86,4</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457,1%</w:t>
            </w:r>
          </w:p>
        </w:tc>
      </w:tr>
      <w:tr w:rsidR="009E436D" w:rsidRPr="009E436D" w:rsidTr="00945E72">
        <w:trPr>
          <w:trHeight w:val="219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000  1  01  02030  01  1000  110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rPr>
                <w:sz w:val="20"/>
                <w:szCs w:val="20"/>
              </w:rPr>
            </w:pPr>
            <w:r w:rsidRPr="009E436D">
              <w:rPr>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333,3</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467,3</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140,2%</w:t>
            </w:r>
          </w:p>
        </w:tc>
      </w:tr>
      <w:tr w:rsidR="009E436D" w:rsidRPr="009E436D" w:rsidTr="00945E72">
        <w:trPr>
          <w:trHeight w:val="2262"/>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000 1 01 02080 01 1000 110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rPr>
                <w:sz w:val="20"/>
                <w:szCs w:val="20"/>
              </w:rPr>
            </w:pPr>
            <w:r w:rsidRPr="009E436D">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6 155,9</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2 418,8</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39,3%</w:t>
            </w:r>
          </w:p>
        </w:tc>
      </w:tr>
      <w:tr w:rsidR="009E436D" w:rsidRPr="009E436D" w:rsidTr="00945E72">
        <w:trPr>
          <w:trHeight w:val="169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000 1 01 02130 01 1000 110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sz w:val="20"/>
                <w:szCs w:val="20"/>
              </w:rPr>
            </w:pPr>
            <w:r w:rsidRPr="009E436D">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178,7</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115,6</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64,7%</w:t>
            </w:r>
          </w:p>
        </w:tc>
      </w:tr>
      <w:tr w:rsidR="009E436D" w:rsidRPr="009E436D" w:rsidTr="00945E72">
        <w:trPr>
          <w:trHeight w:val="172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000  1  01  02140  01  1000  110</w:t>
            </w:r>
          </w:p>
        </w:tc>
        <w:tc>
          <w:tcPr>
            <w:tcW w:w="4126" w:type="dxa"/>
            <w:tcBorders>
              <w:top w:val="nil"/>
              <w:left w:val="nil"/>
              <w:bottom w:val="nil"/>
              <w:right w:val="nil"/>
            </w:tcBorders>
            <w:shd w:val="clear" w:color="auto" w:fill="auto"/>
            <w:hideMark/>
          </w:tcPr>
          <w:p w:rsidR="009E436D" w:rsidRPr="009E436D" w:rsidRDefault="009E436D" w:rsidP="009E436D">
            <w:pPr>
              <w:rPr>
                <w:color w:val="000000"/>
                <w:sz w:val="20"/>
                <w:szCs w:val="20"/>
              </w:rPr>
            </w:pPr>
            <w:r w:rsidRPr="009E436D">
              <w:rPr>
                <w:color w:val="000000"/>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249,0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3 974,2</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1596,1%</w:t>
            </w:r>
          </w:p>
        </w:tc>
      </w:tr>
      <w:tr w:rsidR="009E436D" w:rsidRPr="009E436D" w:rsidTr="00945E72">
        <w:trPr>
          <w:trHeight w:val="459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000  1 01 02150 01 0000 110</w:t>
            </w:r>
          </w:p>
        </w:tc>
        <w:tc>
          <w:tcPr>
            <w:tcW w:w="4126" w:type="dxa"/>
            <w:tcBorders>
              <w:top w:val="single" w:sz="4" w:space="0" w:color="auto"/>
              <w:left w:val="nil"/>
              <w:bottom w:val="single" w:sz="4" w:space="0" w:color="auto"/>
              <w:right w:val="single" w:sz="4" w:space="0" w:color="auto"/>
            </w:tcBorders>
            <w:shd w:val="clear" w:color="auto" w:fill="auto"/>
            <w:hideMark/>
          </w:tcPr>
          <w:p w:rsidR="009E436D" w:rsidRPr="009E436D" w:rsidRDefault="009E436D" w:rsidP="009E436D">
            <w:pPr>
              <w:rPr>
                <w:color w:val="000000"/>
                <w:sz w:val="20"/>
                <w:szCs w:val="20"/>
              </w:rPr>
            </w:pPr>
            <w:r w:rsidRPr="009E436D">
              <w:rPr>
                <w:color w:val="000000"/>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782,9</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 </w:t>
            </w:r>
          </w:p>
        </w:tc>
      </w:tr>
      <w:tr w:rsidR="009E436D" w:rsidRPr="009E436D" w:rsidTr="00DA2CB7">
        <w:trPr>
          <w:trHeight w:val="945"/>
        </w:trPr>
        <w:tc>
          <w:tcPr>
            <w:tcW w:w="2820" w:type="dxa"/>
            <w:tcBorders>
              <w:top w:val="nil"/>
              <w:left w:val="single" w:sz="4" w:space="0" w:color="auto"/>
              <w:bottom w:val="single" w:sz="4" w:space="0" w:color="auto"/>
              <w:right w:val="single" w:sz="4" w:space="0" w:color="auto"/>
            </w:tcBorders>
            <w:shd w:val="clear" w:color="auto" w:fill="auto"/>
            <w:noWrap/>
            <w:hideMark/>
          </w:tcPr>
          <w:p w:rsidR="009E436D" w:rsidRPr="009E436D" w:rsidRDefault="009E436D" w:rsidP="00DA2CB7">
            <w:pPr>
              <w:rPr>
                <w:sz w:val="20"/>
                <w:szCs w:val="20"/>
              </w:rPr>
            </w:pPr>
            <w:r w:rsidRPr="009E436D">
              <w:rPr>
                <w:sz w:val="20"/>
                <w:szCs w:val="20"/>
              </w:rPr>
              <w:t>000  1  01  02210  01  1000  110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color w:val="000000"/>
                <w:sz w:val="20"/>
                <w:szCs w:val="20"/>
              </w:rPr>
            </w:pPr>
            <w:r w:rsidRPr="009E436D">
              <w:rPr>
                <w:color w:val="000000"/>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91 263,2</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 </w:t>
            </w:r>
          </w:p>
        </w:tc>
      </w:tr>
      <w:tr w:rsidR="009E436D" w:rsidRPr="009E436D" w:rsidTr="00DA2CB7">
        <w:trPr>
          <w:trHeight w:val="1020"/>
        </w:trPr>
        <w:tc>
          <w:tcPr>
            <w:tcW w:w="2820" w:type="dxa"/>
            <w:tcBorders>
              <w:top w:val="nil"/>
              <w:left w:val="single" w:sz="4" w:space="0" w:color="auto"/>
              <w:bottom w:val="single" w:sz="4" w:space="0" w:color="auto"/>
              <w:right w:val="single" w:sz="4" w:space="0" w:color="auto"/>
            </w:tcBorders>
            <w:shd w:val="clear" w:color="auto" w:fill="auto"/>
            <w:noWrap/>
            <w:hideMark/>
          </w:tcPr>
          <w:p w:rsidR="009E436D" w:rsidRPr="009E436D" w:rsidRDefault="009E436D" w:rsidP="00DA2CB7">
            <w:pPr>
              <w:rPr>
                <w:sz w:val="20"/>
                <w:szCs w:val="20"/>
              </w:rPr>
            </w:pPr>
            <w:r w:rsidRPr="009E436D">
              <w:rPr>
                <w:sz w:val="20"/>
                <w:szCs w:val="20"/>
              </w:rPr>
              <w:t>000 1 01 02230 01 0000 110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color w:val="000000"/>
                <w:sz w:val="20"/>
                <w:szCs w:val="20"/>
              </w:rPr>
            </w:pPr>
            <w:r w:rsidRPr="009E436D">
              <w:rPr>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419,0</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 </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000 1 05 00000 00 0000 000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НАЛОГИ НА СОВОКУПНЫЙ ДОХОД</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104,1</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775,5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745,0%</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000 1 05 03000 01 0000 110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Единый сельскохозяйственный налог</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104,1</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775,5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745,0%</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000 1 05 03010 01 0000 110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sz w:val="20"/>
                <w:szCs w:val="20"/>
              </w:rPr>
            </w:pPr>
            <w:r w:rsidRPr="009E436D">
              <w:rPr>
                <w:sz w:val="20"/>
                <w:szCs w:val="20"/>
              </w:rPr>
              <w:t>Единый сельскохозяйственный налог</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104,1</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775,5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745,0%</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000  1  06  00000  00  0000  000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НАЛОГИ НА ИМУЩЕСТВО</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5 329,5</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3 741,3</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70,2%</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000  1  06  01000  00  0000  110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Налог на имущество физических лиц</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1 086,6</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1 107,9</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102,0%</w:t>
            </w:r>
          </w:p>
        </w:tc>
      </w:tr>
      <w:tr w:rsidR="009E436D" w:rsidRPr="009E436D" w:rsidTr="00DA2CB7">
        <w:trPr>
          <w:trHeight w:val="765"/>
        </w:trPr>
        <w:tc>
          <w:tcPr>
            <w:tcW w:w="2820" w:type="dxa"/>
            <w:tcBorders>
              <w:top w:val="nil"/>
              <w:left w:val="single" w:sz="4" w:space="0" w:color="auto"/>
              <w:bottom w:val="single" w:sz="4" w:space="0" w:color="auto"/>
              <w:right w:val="single" w:sz="4" w:space="0" w:color="auto"/>
            </w:tcBorders>
            <w:shd w:val="clear" w:color="auto" w:fill="auto"/>
            <w:noWrap/>
            <w:hideMark/>
          </w:tcPr>
          <w:p w:rsidR="009E436D" w:rsidRPr="009E436D" w:rsidRDefault="009E436D" w:rsidP="00DA2CB7">
            <w:pPr>
              <w:rPr>
                <w:sz w:val="20"/>
                <w:szCs w:val="20"/>
              </w:rPr>
            </w:pPr>
            <w:r w:rsidRPr="009E436D">
              <w:rPr>
                <w:sz w:val="20"/>
                <w:szCs w:val="20"/>
              </w:rPr>
              <w:t>000  1  06  01030  13  1000  110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sz w:val="20"/>
                <w:szCs w:val="20"/>
              </w:rPr>
            </w:pPr>
            <w:r w:rsidRPr="009E436D">
              <w:rPr>
                <w:sz w:val="20"/>
                <w:szCs w:val="20"/>
              </w:rPr>
              <w:t xml:space="preserve">Налог на имущество физических лиц, взимаемый по ставкам, применяемым к объектам налогообложения, расположенным в границах городских поселений </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1 086,6</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1 107,9</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102,0%</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000  1  06  06000  00  0000  110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Земельный налог</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4 242,9</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2 633,4</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62,1%</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000  1  06  06030  00  0000  110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Земельный налог с организаций</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4 043,1</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2 227,1</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55,1%</w:t>
            </w:r>
          </w:p>
        </w:tc>
      </w:tr>
      <w:tr w:rsidR="009E436D" w:rsidRPr="009E436D" w:rsidTr="00945E72">
        <w:trPr>
          <w:trHeight w:val="51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000  1  06  06033  13  1000  110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sz w:val="20"/>
                <w:szCs w:val="20"/>
              </w:rPr>
            </w:pPr>
            <w:r w:rsidRPr="009E436D">
              <w:rPr>
                <w:sz w:val="20"/>
                <w:szCs w:val="20"/>
              </w:rPr>
              <w:t xml:space="preserve">Земельный налог с организаций, обладающих земельным участком, расположенным в границах городских поселений </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4 043,1</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2 227,1</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55,1%</w:t>
            </w:r>
          </w:p>
        </w:tc>
      </w:tr>
      <w:tr w:rsidR="009E436D" w:rsidRPr="009E436D" w:rsidTr="00945E72">
        <w:trPr>
          <w:trHeight w:val="257"/>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000 1 06 06040 00 0000 110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rPr>
                <w:b/>
                <w:bCs/>
                <w:sz w:val="20"/>
                <w:szCs w:val="20"/>
              </w:rPr>
            </w:pPr>
            <w:r w:rsidRPr="009E436D">
              <w:rPr>
                <w:b/>
                <w:bCs/>
                <w:sz w:val="20"/>
                <w:szCs w:val="20"/>
              </w:rPr>
              <w:t>Земельный налог с физических лиц</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199,8</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406,3</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203,4%</w:t>
            </w:r>
          </w:p>
        </w:tc>
      </w:tr>
      <w:tr w:rsidR="009E436D" w:rsidRPr="009E436D" w:rsidTr="00945E72">
        <w:trPr>
          <w:trHeight w:val="67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000  1  06  06043  13  1000  110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rPr>
                <w:sz w:val="20"/>
                <w:szCs w:val="20"/>
              </w:rPr>
            </w:pPr>
            <w:r w:rsidRPr="009E436D">
              <w:rPr>
                <w:sz w:val="20"/>
                <w:szCs w:val="20"/>
              </w:rPr>
              <w:t>Земельный налог с физических лиц, обладающих земельным участком, расположенным в границах городских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199,8</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406,3</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203,4%</w:t>
            </w:r>
          </w:p>
        </w:tc>
      </w:tr>
      <w:tr w:rsidR="009E436D" w:rsidRPr="009E436D" w:rsidTr="00945E72">
        <w:trPr>
          <w:trHeight w:val="189"/>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 </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НЕНАЛОГОВЫЕ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17 740,0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17 134,1</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96,6%</w:t>
            </w:r>
          </w:p>
        </w:tc>
      </w:tr>
      <w:tr w:rsidR="009E436D" w:rsidRPr="009E436D" w:rsidTr="00945E72">
        <w:trPr>
          <w:trHeight w:val="76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000  1  11  00000  00  0000  000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16 200,0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14 122,8</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87,2%</w:t>
            </w:r>
          </w:p>
        </w:tc>
      </w:tr>
      <w:tr w:rsidR="009E436D" w:rsidRPr="009E436D" w:rsidTr="00945E72">
        <w:trPr>
          <w:trHeight w:val="154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000  1  11  05000  00  0000  120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rPr>
                <w:b/>
                <w:bCs/>
                <w:sz w:val="20"/>
                <w:szCs w:val="20"/>
              </w:rPr>
            </w:pPr>
            <w:r w:rsidRPr="009E436D">
              <w:rPr>
                <w:b/>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9 200,0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9 340,3</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101,5%</w:t>
            </w:r>
          </w:p>
        </w:tc>
      </w:tr>
      <w:tr w:rsidR="009E436D" w:rsidRPr="009E436D" w:rsidTr="00945E72">
        <w:trPr>
          <w:trHeight w:val="105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000  1  11  05010  00  0000  120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rPr>
                <w:b/>
                <w:bCs/>
                <w:sz w:val="20"/>
                <w:szCs w:val="20"/>
              </w:rPr>
            </w:pPr>
            <w:r w:rsidRPr="009E436D">
              <w:rPr>
                <w:b/>
                <w:bCs/>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9 200,0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9 340,3</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101,5%</w:t>
            </w:r>
          </w:p>
        </w:tc>
      </w:tr>
      <w:tr w:rsidR="009E436D" w:rsidRPr="009E436D" w:rsidTr="00945E72">
        <w:trPr>
          <w:trHeight w:val="127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000  1  11  05013  13  0000  120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sz w:val="20"/>
                <w:szCs w:val="20"/>
              </w:rPr>
            </w:pPr>
            <w:r w:rsidRPr="009E436D">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9 200,0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9 340,3</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101,5%</w:t>
            </w:r>
          </w:p>
        </w:tc>
      </w:tr>
      <w:tr w:rsidR="009E436D" w:rsidRPr="009E436D" w:rsidTr="00945E72">
        <w:trPr>
          <w:trHeight w:val="136"/>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000  1  11  09000  00  0000  120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rPr>
                <w:b/>
                <w:bCs/>
                <w:sz w:val="20"/>
                <w:szCs w:val="20"/>
              </w:rPr>
            </w:pPr>
            <w:r w:rsidRPr="009E436D">
              <w:rPr>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7 000,0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4 782,5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68,3%</w:t>
            </w:r>
          </w:p>
        </w:tc>
      </w:tr>
      <w:tr w:rsidR="009E436D" w:rsidRPr="009E436D" w:rsidTr="00945E72">
        <w:trPr>
          <w:trHeight w:val="127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000  1  11  09040  00  0000  120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7 000,0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4 782,5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68,3%</w:t>
            </w:r>
          </w:p>
        </w:tc>
      </w:tr>
      <w:tr w:rsidR="009E436D" w:rsidRPr="009E436D" w:rsidTr="00945E72">
        <w:trPr>
          <w:trHeight w:val="127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000  1  11  09045  13  0000  120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jc w:val="both"/>
              <w:rPr>
                <w:sz w:val="20"/>
                <w:szCs w:val="20"/>
              </w:rPr>
            </w:pPr>
            <w:r w:rsidRPr="009E436D">
              <w:rPr>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7 000,0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4 782,5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68,3%</w:t>
            </w:r>
          </w:p>
        </w:tc>
      </w:tr>
      <w:tr w:rsidR="009E436D" w:rsidRPr="009E436D" w:rsidTr="00945E72">
        <w:trPr>
          <w:trHeight w:val="58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000 1 14 00000 00 0000 000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jc w:val="both"/>
              <w:rPr>
                <w:b/>
                <w:bCs/>
                <w:sz w:val="20"/>
                <w:szCs w:val="20"/>
              </w:rPr>
            </w:pPr>
            <w:r w:rsidRPr="009E436D">
              <w:rPr>
                <w:b/>
                <w:bCs/>
                <w:sz w:val="20"/>
                <w:szCs w:val="20"/>
              </w:rPr>
              <w:t>ДОХОДЫ ОТ ПРОДАЖИ МАТЕРИАЛЬНЫХ И НЕМАТЕРИАЛЬНЫХ АКТИВОВ</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3 016,5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201,1%</w:t>
            </w:r>
          </w:p>
        </w:tc>
      </w:tr>
      <w:tr w:rsidR="009E436D" w:rsidRPr="009E436D" w:rsidTr="00945E72">
        <w:trPr>
          <w:trHeight w:val="5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000 1 14 06000 00 0000 430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jc w:val="both"/>
              <w:rPr>
                <w:b/>
                <w:bCs/>
                <w:sz w:val="20"/>
                <w:szCs w:val="20"/>
              </w:rPr>
            </w:pPr>
            <w:r w:rsidRPr="009E436D">
              <w:rPr>
                <w:b/>
                <w:bCs/>
                <w:sz w:val="20"/>
                <w:szCs w:val="20"/>
              </w:rPr>
              <w:t>Доходы от продажи земельных участков, находящихся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3 016,5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201,1%</w:t>
            </w:r>
          </w:p>
        </w:tc>
      </w:tr>
      <w:tr w:rsidR="009E436D" w:rsidRPr="009E436D" w:rsidTr="00945E72">
        <w:trPr>
          <w:trHeight w:val="6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000 1 14 06010 00 0000 430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jc w:val="both"/>
              <w:rPr>
                <w:b/>
                <w:bCs/>
                <w:sz w:val="20"/>
                <w:szCs w:val="20"/>
              </w:rPr>
            </w:pPr>
            <w:r w:rsidRPr="009E436D">
              <w:rPr>
                <w:b/>
                <w:bCs/>
                <w:sz w:val="20"/>
                <w:szCs w:val="20"/>
              </w:rPr>
              <w:t>Доходы от продажи земельных участков, государственная собственность на которые не разграничена</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3 016,5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201,1%</w:t>
            </w:r>
          </w:p>
        </w:tc>
      </w:tr>
      <w:tr w:rsidR="009E436D" w:rsidRPr="009E436D" w:rsidTr="00945E72">
        <w:trPr>
          <w:trHeight w:val="76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000 1 14 06013 13 0000 430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jc w:val="both"/>
              <w:rPr>
                <w:sz w:val="20"/>
                <w:szCs w:val="20"/>
              </w:rPr>
            </w:pPr>
            <w:r w:rsidRPr="009E436D">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1 500,0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3 016,5</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201,1%</w:t>
            </w:r>
          </w:p>
        </w:tc>
      </w:tr>
      <w:tr w:rsidR="009E436D" w:rsidRPr="009E436D" w:rsidTr="00945E72">
        <w:trPr>
          <w:trHeight w:val="42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000 1 16 00000 00 0000 000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jc w:val="both"/>
              <w:rPr>
                <w:b/>
                <w:bCs/>
                <w:sz w:val="20"/>
                <w:szCs w:val="20"/>
              </w:rPr>
            </w:pPr>
            <w:r w:rsidRPr="009E436D">
              <w:rPr>
                <w:b/>
                <w:bCs/>
                <w:sz w:val="20"/>
                <w:szCs w:val="20"/>
              </w:rPr>
              <w:t>ШТРАФЫ, САНКЦИИ, ВОЗМЕЩЕНИЕ УЩЕРБА</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0,0%</w:t>
            </w:r>
          </w:p>
        </w:tc>
      </w:tr>
      <w:tr w:rsidR="009E436D" w:rsidRPr="009E436D" w:rsidTr="00945E72">
        <w:trPr>
          <w:trHeight w:val="45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000 1 16 10000 00 0000 140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jc w:val="both"/>
              <w:rPr>
                <w:b/>
                <w:bCs/>
                <w:sz w:val="20"/>
                <w:szCs w:val="20"/>
              </w:rPr>
            </w:pPr>
            <w:r w:rsidRPr="009E436D">
              <w:rPr>
                <w:b/>
                <w:bCs/>
                <w:sz w:val="20"/>
                <w:szCs w:val="20"/>
              </w:rPr>
              <w:t>Платежи в целях возмещения причиненного ущерба (убытков)</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0,0%</w:t>
            </w:r>
          </w:p>
        </w:tc>
      </w:tr>
      <w:tr w:rsidR="009E436D" w:rsidRPr="009E436D" w:rsidTr="00945E72">
        <w:trPr>
          <w:trHeight w:val="106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000 1 16 10120 00 0000 140</w:t>
            </w:r>
          </w:p>
        </w:tc>
        <w:tc>
          <w:tcPr>
            <w:tcW w:w="4126" w:type="dxa"/>
            <w:tcBorders>
              <w:top w:val="nil"/>
              <w:left w:val="nil"/>
              <w:bottom w:val="single" w:sz="4" w:space="0" w:color="auto"/>
              <w:right w:val="nil"/>
            </w:tcBorders>
            <w:shd w:val="clear" w:color="auto" w:fill="auto"/>
            <w:hideMark/>
          </w:tcPr>
          <w:p w:rsidR="009E436D" w:rsidRPr="009E436D" w:rsidRDefault="009E436D" w:rsidP="009E436D">
            <w:pPr>
              <w:rPr>
                <w:b/>
                <w:bCs/>
                <w:sz w:val="20"/>
                <w:szCs w:val="20"/>
              </w:rPr>
            </w:pPr>
            <w:r w:rsidRPr="009E436D">
              <w:rPr>
                <w:b/>
                <w:bCs/>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0,0%</w:t>
            </w:r>
          </w:p>
        </w:tc>
      </w:tr>
      <w:tr w:rsidR="009E436D" w:rsidRPr="009E436D" w:rsidTr="00945E72">
        <w:trPr>
          <w:trHeight w:val="108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000 1 16 10123 01 0000 140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jc w:val="both"/>
              <w:rPr>
                <w:sz w:val="20"/>
                <w:szCs w:val="20"/>
              </w:rPr>
            </w:pPr>
            <w:r w:rsidRPr="009E436D">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0,0%</w:t>
            </w:r>
          </w:p>
        </w:tc>
      </w:tr>
      <w:tr w:rsidR="009E436D" w:rsidRPr="009E436D" w:rsidTr="00945E72">
        <w:trPr>
          <w:trHeight w:val="196"/>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 xml:space="preserve"> 000 1 17 00000 00 0000 000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jc w:val="both"/>
              <w:rPr>
                <w:b/>
                <w:bCs/>
                <w:sz w:val="20"/>
                <w:szCs w:val="20"/>
              </w:rPr>
            </w:pPr>
            <w:r w:rsidRPr="009E436D">
              <w:rPr>
                <w:b/>
                <w:bCs/>
                <w:sz w:val="20"/>
                <w:szCs w:val="20"/>
              </w:rPr>
              <w:t>ПРОЧИЕ НЕНАЛОГОВЫЕ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-5,2</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 </w:t>
            </w:r>
          </w:p>
        </w:tc>
      </w:tr>
      <w:tr w:rsidR="009E436D" w:rsidRPr="009E436D" w:rsidTr="00945E72">
        <w:trPr>
          <w:trHeight w:val="8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 xml:space="preserve"> 000 1 17 01000 00 0000 180</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jc w:val="both"/>
              <w:rPr>
                <w:b/>
                <w:bCs/>
                <w:sz w:val="20"/>
                <w:szCs w:val="20"/>
              </w:rPr>
            </w:pPr>
            <w:r w:rsidRPr="009E436D">
              <w:rPr>
                <w:b/>
                <w:bCs/>
                <w:sz w:val="20"/>
                <w:szCs w:val="20"/>
              </w:rPr>
              <w:t>Невыясненные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-5,2</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 </w:t>
            </w:r>
          </w:p>
        </w:tc>
      </w:tr>
      <w:tr w:rsidR="009E436D" w:rsidRPr="009E436D" w:rsidTr="00945E72">
        <w:trPr>
          <w:trHeight w:val="51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 xml:space="preserve"> 000 1 17 01050 13 0000 180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jc w:val="both"/>
              <w:rPr>
                <w:sz w:val="20"/>
                <w:szCs w:val="20"/>
              </w:rPr>
            </w:pPr>
            <w:r w:rsidRPr="009E436D">
              <w:rPr>
                <w:sz w:val="20"/>
                <w:szCs w:val="20"/>
              </w:rPr>
              <w:t>Невыясненные поступления, зачисляемые в бюджеты городских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-5,2</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 </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000  2  00  00000  00  0000  000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27 260,4</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27 260,4</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100,0%</w:t>
            </w:r>
          </w:p>
        </w:tc>
      </w:tr>
      <w:tr w:rsidR="009E436D" w:rsidRPr="009E436D" w:rsidTr="00945E72">
        <w:trPr>
          <w:trHeight w:val="51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000  2  02  00000  00  0000  000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15 260,4</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15 260,4</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100,0%</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000 2 02 40000 00 0000 150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Иные межбюджетные трансферты</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15 260,4</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15 260,4</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100,0%</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000 2 02 49999 00 0000 150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Прочие межбюджетные трансферты, передаваемые бюджетам</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15 260,4</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15 260,4</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100,0%</w:t>
            </w:r>
          </w:p>
        </w:tc>
      </w:tr>
      <w:tr w:rsidR="009E436D" w:rsidRPr="009E436D" w:rsidTr="00945E72">
        <w:trPr>
          <w:trHeight w:val="51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000 2 02 49999 13 0000 150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sz w:val="20"/>
                <w:szCs w:val="20"/>
              </w:rPr>
            </w:pPr>
            <w:r w:rsidRPr="009E436D">
              <w:rPr>
                <w:sz w:val="20"/>
                <w:szCs w:val="20"/>
              </w:rPr>
              <w:t>Прочие межбюджетные трансферты, передаваемые бюджетам городских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15 260,4</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15 260,4</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100,0%</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b/>
                <w:bCs/>
                <w:sz w:val="20"/>
                <w:szCs w:val="20"/>
              </w:rPr>
            </w:pPr>
            <w:r w:rsidRPr="009E436D">
              <w:rPr>
                <w:b/>
                <w:bCs/>
                <w:sz w:val="20"/>
                <w:szCs w:val="20"/>
              </w:rPr>
              <w:t>000  2  07  00000  00  0000  000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b/>
                <w:bCs/>
                <w:sz w:val="20"/>
                <w:szCs w:val="20"/>
              </w:rPr>
            </w:pPr>
            <w:r w:rsidRPr="009E436D">
              <w:rPr>
                <w:b/>
                <w:bCs/>
                <w:sz w:val="20"/>
                <w:szCs w:val="20"/>
              </w:rPr>
              <w:t>ПРОЧИЕ 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12 000,0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b/>
                <w:bCs/>
                <w:sz w:val="20"/>
                <w:szCs w:val="20"/>
              </w:rPr>
            </w:pPr>
            <w:r w:rsidRPr="009E436D">
              <w:rPr>
                <w:b/>
                <w:bCs/>
                <w:sz w:val="20"/>
                <w:szCs w:val="20"/>
              </w:rPr>
              <w:t>12 000,0</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100,0%</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9E436D" w:rsidRPr="009E436D" w:rsidRDefault="009E436D" w:rsidP="009E436D">
            <w:pPr>
              <w:rPr>
                <w:sz w:val="20"/>
                <w:szCs w:val="20"/>
              </w:rPr>
            </w:pPr>
            <w:r w:rsidRPr="009E436D">
              <w:rPr>
                <w:sz w:val="20"/>
                <w:szCs w:val="20"/>
              </w:rPr>
              <w:t>000 2 07 05030 13 0000 150</w:t>
            </w:r>
          </w:p>
        </w:tc>
        <w:tc>
          <w:tcPr>
            <w:tcW w:w="4126" w:type="dxa"/>
            <w:tcBorders>
              <w:top w:val="nil"/>
              <w:left w:val="nil"/>
              <w:bottom w:val="single" w:sz="4" w:space="0" w:color="auto"/>
              <w:right w:val="single" w:sz="4" w:space="0" w:color="auto"/>
            </w:tcBorders>
            <w:shd w:val="clear" w:color="auto" w:fill="auto"/>
            <w:hideMark/>
          </w:tcPr>
          <w:p w:rsidR="009E436D" w:rsidRPr="009E436D" w:rsidRDefault="009E436D" w:rsidP="009E436D">
            <w:pPr>
              <w:rPr>
                <w:sz w:val="20"/>
                <w:szCs w:val="20"/>
              </w:rPr>
            </w:pPr>
            <w:r w:rsidRPr="009E436D">
              <w:rPr>
                <w:sz w:val="20"/>
                <w:szCs w:val="20"/>
              </w:rPr>
              <w:t>Прочие безвозмездные поступления в бюджеты городских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12 000,0</w:t>
            </w:r>
          </w:p>
        </w:tc>
        <w:tc>
          <w:tcPr>
            <w:tcW w:w="1134" w:type="dxa"/>
            <w:tcBorders>
              <w:top w:val="nil"/>
              <w:left w:val="nil"/>
              <w:bottom w:val="single" w:sz="4" w:space="0" w:color="auto"/>
              <w:right w:val="single" w:sz="4" w:space="0" w:color="auto"/>
            </w:tcBorders>
            <w:shd w:val="clear" w:color="000000" w:fill="FFFFFF"/>
            <w:noWrap/>
            <w:vAlign w:val="bottom"/>
            <w:hideMark/>
          </w:tcPr>
          <w:p w:rsidR="009E436D" w:rsidRPr="009E436D" w:rsidRDefault="009E436D" w:rsidP="009E436D">
            <w:pPr>
              <w:jc w:val="right"/>
              <w:rPr>
                <w:sz w:val="20"/>
                <w:szCs w:val="20"/>
              </w:rPr>
            </w:pPr>
            <w:r w:rsidRPr="009E436D">
              <w:rPr>
                <w:sz w:val="20"/>
                <w:szCs w:val="20"/>
              </w:rPr>
              <w:t>12 000,0</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sz w:val="20"/>
                <w:szCs w:val="20"/>
              </w:rPr>
            </w:pPr>
            <w:r w:rsidRPr="009E436D">
              <w:rPr>
                <w:sz w:val="20"/>
                <w:szCs w:val="20"/>
              </w:rPr>
              <w:t>100,0%</w:t>
            </w:r>
          </w:p>
        </w:tc>
      </w:tr>
      <w:tr w:rsidR="009E436D" w:rsidRPr="009E436D" w:rsidTr="00945E72">
        <w:trPr>
          <w:trHeight w:val="255"/>
        </w:trPr>
        <w:tc>
          <w:tcPr>
            <w:tcW w:w="2820" w:type="dxa"/>
            <w:tcBorders>
              <w:top w:val="nil"/>
              <w:left w:val="single" w:sz="4" w:space="0" w:color="auto"/>
              <w:bottom w:val="single" w:sz="4" w:space="0" w:color="auto"/>
              <w:right w:val="single" w:sz="4" w:space="0" w:color="auto"/>
            </w:tcBorders>
            <w:shd w:val="clear" w:color="auto" w:fill="auto"/>
            <w:vAlign w:val="bottom"/>
            <w:hideMark/>
          </w:tcPr>
          <w:p w:rsidR="009E436D" w:rsidRPr="009E436D" w:rsidRDefault="009E436D" w:rsidP="009E436D">
            <w:pPr>
              <w:rPr>
                <w:b/>
                <w:bCs/>
                <w:sz w:val="20"/>
                <w:szCs w:val="20"/>
              </w:rPr>
            </w:pPr>
            <w:r w:rsidRPr="009E436D">
              <w:rPr>
                <w:b/>
                <w:bCs/>
                <w:sz w:val="20"/>
                <w:szCs w:val="20"/>
              </w:rPr>
              <w:t>Всего доходов</w:t>
            </w:r>
          </w:p>
        </w:tc>
        <w:tc>
          <w:tcPr>
            <w:tcW w:w="4126" w:type="dxa"/>
            <w:tcBorders>
              <w:top w:val="nil"/>
              <w:left w:val="nil"/>
              <w:bottom w:val="single" w:sz="4" w:space="0" w:color="auto"/>
              <w:right w:val="single" w:sz="4" w:space="0" w:color="auto"/>
            </w:tcBorders>
            <w:shd w:val="clear" w:color="auto" w:fill="auto"/>
            <w:vAlign w:val="bottom"/>
            <w:hideMark/>
          </w:tcPr>
          <w:p w:rsidR="009E436D" w:rsidRPr="009E436D" w:rsidRDefault="009E436D" w:rsidP="009E436D">
            <w:pPr>
              <w:rPr>
                <w:b/>
                <w:bCs/>
                <w:sz w:val="20"/>
                <w:szCs w:val="20"/>
              </w:rPr>
            </w:pPr>
            <w:r w:rsidRPr="009E436D">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244 421,2</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241 058,0</w:t>
            </w:r>
          </w:p>
        </w:tc>
        <w:tc>
          <w:tcPr>
            <w:tcW w:w="1134" w:type="dxa"/>
            <w:tcBorders>
              <w:top w:val="nil"/>
              <w:left w:val="nil"/>
              <w:bottom w:val="single" w:sz="4" w:space="0" w:color="auto"/>
              <w:right w:val="single" w:sz="4" w:space="0" w:color="auto"/>
            </w:tcBorders>
            <w:shd w:val="clear" w:color="auto" w:fill="auto"/>
            <w:noWrap/>
            <w:vAlign w:val="bottom"/>
            <w:hideMark/>
          </w:tcPr>
          <w:p w:rsidR="009E436D" w:rsidRPr="009E436D" w:rsidRDefault="009E436D" w:rsidP="009E436D">
            <w:pPr>
              <w:jc w:val="right"/>
              <w:rPr>
                <w:b/>
                <w:bCs/>
                <w:sz w:val="20"/>
                <w:szCs w:val="20"/>
              </w:rPr>
            </w:pPr>
            <w:r w:rsidRPr="009E436D">
              <w:rPr>
                <w:b/>
                <w:bCs/>
                <w:sz w:val="20"/>
                <w:szCs w:val="20"/>
              </w:rPr>
              <w:t>98,6%</w:t>
            </w:r>
          </w:p>
        </w:tc>
      </w:tr>
      <w:tr w:rsidR="009E436D" w:rsidRPr="009E436D" w:rsidTr="00945E72">
        <w:trPr>
          <w:trHeight w:val="255"/>
        </w:trPr>
        <w:tc>
          <w:tcPr>
            <w:tcW w:w="2820" w:type="dxa"/>
            <w:tcBorders>
              <w:top w:val="nil"/>
              <w:left w:val="nil"/>
              <w:bottom w:val="nil"/>
              <w:right w:val="nil"/>
            </w:tcBorders>
            <w:shd w:val="clear" w:color="auto" w:fill="auto"/>
            <w:vAlign w:val="bottom"/>
            <w:hideMark/>
          </w:tcPr>
          <w:p w:rsidR="009E436D" w:rsidRPr="009E436D" w:rsidRDefault="009E436D" w:rsidP="009E436D">
            <w:pPr>
              <w:jc w:val="right"/>
              <w:rPr>
                <w:b/>
                <w:bCs/>
                <w:sz w:val="20"/>
                <w:szCs w:val="20"/>
              </w:rPr>
            </w:pPr>
          </w:p>
        </w:tc>
        <w:tc>
          <w:tcPr>
            <w:tcW w:w="4126" w:type="dxa"/>
            <w:tcBorders>
              <w:top w:val="nil"/>
              <w:left w:val="nil"/>
              <w:bottom w:val="nil"/>
              <w:right w:val="nil"/>
            </w:tcBorders>
            <w:shd w:val="clear" w:color="auto" w:fill="auto"/>
            <w:vAlign w:val="bottom"/>
            <w:hideMark/>
          </w:tcPr>
          <w:p w:rsidR="009E436D" w:rsidRPr="009E436D" w:rsidRDefault="009E436D" w:rsidP="009E436D">
            <w:pPr>
              <w:rPr>
                <w:sz w:val="20"/>
                <w:szCs w:val="20"/>
              </w:rPr>
            </w:pPr>
          </w:p>
        </w:tc>
        <w:tc>
          <w:tcPr>
            <w:tcW w:w="1134" w:type="dxa"/>
            <w:tcBorders>
              <w:top w:val="nil"/>
              <w:left w:val="nil"/>
              <w:bottom w:val="nil"/>
              <w:right w:val="nil"/>
            </w:tcBorders>
            <w:shd w:val="clear" w:color="auto" w:fill="auto"/>
            <w:noWrap/>
            <w:vAlign w:val="bottom"/>
            <w:hideMark/>
          </w:tcPr>
          <w:p w:rsidR="009E436D" w:rsidRPr="009E436D" w:rsidRDefault="009E436D" w:rsidP="009E436D">
            <w:pPr>
              <w:rPr>
                <w:sz w:val="20"/>
                <w:szCs w:val="20"/>
              </w:rPr>
            </w:pP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sz w:val="20"/>
                <w:szCs w:val="20"/>
              </w:rPr>
            </w:pPr>
          </w:p>
        </w:tc>
        <w:tc>
          <w:tcPr>
            <w:tcW w:w="1134" w:type="dxa"/>
            <w:tcBorders>
              <w:top w:val="nil"/>
              <w:left w:val="nil"/>
              <w:bottom w:val="nil"/>
              <w:right w:val="nil"/>
            </w:tcBorders>
            <w:shd w:val="clear" w:color="auto" w:fill="auto"/>
            <w:noWrap/>
            <w:vAlign w:val="bottom"/>
            <w:hideMark/>
          </w:tcPr>
          <w:p w:rsidR="009E436D" w:rsidRPr="009E436D" w:rsidRDefault="009E436D" w:rsidP="009E436D">
            <w:pPr>
              <w:rPr>
                <w:sz w:val="20"/>
                <w:szCs w:val="20"/>
              </w:rPr>
            </w:pPr>
          </w:p>
        </w:tc>
      </w:tr>
      <w:tr w:rsidR="009E436D" w:rsidRPr="009E436D" w:rsidTr="00945E72">
        <w:trPr>
          <w:trHeight w:val="255"/>
        </w:trPr>
        <w:tc>
          <w:tcPr>
            <w:tcW w:w="8080" w:type="dxa"/>
            <w:gridSpan w:val="3"/>
            <w:tcBorders>
              <w:top w:val="nil"/>
              <w:left w:val="nil"/>
              <w:bottom w:val="nil"/>
              <w:right w:val="nil"/>
            </w:tcBorders>
            <w:shd w:val="clear" w:color="auto" w:fill="auto"/>
            <w:vAlign w:val="bottom"/>
            <w:hideMark/>
          </w:tcPr>
          <w:p w:rsidR="009E436D" w:rsidRPr="009E436D" w:rsidRDefault="009E436D" w:rsidP="009E436D">
            <w:pPr>
              <w:rPr>
                <w:sz w:val="20"/>
                <w:szCs w:val="20"/>
              </w:rPr>
            </w:pPr>
            <w:r w:rsidRPr="009E436D">
              <w:rPr>
                <w:sz w:val="20"/>
                <w:szCs w:val="20"/>
              </w:rPr>
              <w:t>Справочно:</w:t>
            </w:r>
          </w:p>
        </w:tc>
        <w:tc>
          <w:tcPr>
            <w:tcW w:w="1134" w:type="dxa"/>
            <w:tcBorders>
              <w:top w:val="nil"/>
              <w:left w:val="nil"/>
              <w:bottom w:val="nil"/>
              <w:right w:val="nil"/>
            </w:tcBorders>
            <w:shd w:val="clear" w:color="auto" w:fill="auto"/>
            <w:noWrap/>
            <w:vAlign w:val="bottom"/>
            <w:hideMark/>
          </w:tcPr>
          <w:p w:rsidR="009E436D" w:rsidRPr="009E436D" w:rsidRDefault="009E436D" w:rsidP="009E436D">
            <w:pPr>
              <w:rPr>
                <w:sz w:val="20"/>
                <w:szCs w:val="20"/>
              </w:rPr>
            </w:pPr>
          </w:p>
        </w:tc>
        <w:tc>
          <w:tcPr>
            <w:tcW w:w="1134" w:type="dxa"/>
            <w:tcBorders>
              <w:top w:val="nil"/>
              <w:left w:val="nil"/>
              <w:bottom w:val="nil"/>
              <w:right w:val="nil"/>
            </w:tcBorders>
            <w:shd w:val="clear" w:color="auto" w:fill="auto"/>
            <w:noWrap/>
            <w:vAlign w:val="bottom"/>
            <w:hideMark/>
          </w:tcPr>
          <w:p w:rsidR="009E436D" w:rsidRPr="009E436D" w:rsidRDefault="009E436D" w:rsidP="009E436D">
            <w:pPr>
              <w:rPr>
                <w:sz w:val="20"/>
                <w:szCs w:val="20"/>
              </w:rPr>
            </w:pPr>
          </w:p>
        </w:tc>
      </w:tr>
      <w:tr w:rsidR="009E436D" w:rsidRPr="009E436D" w:rsidTr="00945E72">
        <w:trPr>
          <w:trHeight w:val="330"/>
        </w:trPr>
        <w:tc>
          <w:tcPr>
            <w:tcW w:w="6946" w:type="dxa"/>
            <w:gridSpan w:val="2"/>
            <w:tcBorders>
              <w:top w:val="nil"/>
              <w:left w:val="nil"/>
              <w:bottom w:val="nil"/>
              <w:right w:val="nil"/>
            </w:tcBorders>
            <w:shd w:val="clear" w:color="auto" w:fill="auto"/>
            <w:vAlign w:val="bottom"/>
            <w:hideMark/>
          </w:tcPr>
          <w:p w:rsidR="009E436D" w:rsidRPr="009E436D" w:rsidRDefault="009E436D" w:rsidP="009E436D">
            <w:pPr>
              <w:rPr>
                <w:sz w:val="20"/>
                <w:szCs w:val="20"/>
              </w:rPr>
            </w:pPr>
            <w:r w:rsidRPr="009E436D">
              <w:rPr>
                <w:sz w:val="20"/>
                <w:szCs w:val="20"/>
              </w:rPr>
              <w:t>Собственные доходы бюджета городского поселения Билибино</w:t>
            </w: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sz w:val="20"/>
                <w:szCs w:val="20"/>
              </w:rPr>
            </w:pPr>
            <w:r w:rsidRPr="009E436D">
              <w:rPr>
                <w:sz w:val="20"/>
                <w:szCs w:val="20"/>
              </w:rPr>
              <w:t>244 421,2</w:t>
            </w: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sz w:val="20"/>
                <w:szCs w:val="20"/>
              </w:rPr>
            </w:pPr>
            <w:r w:rsidRPr="009E436D">
              <w:rPr>
                <w:sz w:val="20"/>
                <w:szCs w:val="20"/>
              </w:rPr>
              <w:t>241 058,0</w:t>
            </w: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sz w:val="20"/>
                <w:szCs w:val="20"/>
              </w:rPr>
            </w:pPr>
            <w:r w:rsidRPr="009E436D">
              <w:rPr>
                <w:sz w:val="20"/>
                <w:szCs w:val="20"/>
              </w:rPr>
              <w:t>98,6%</w:t>
            </w:r>
          </w:p>
        </w:tc>
      </w:tr>
      <w:tr w:rsidR="009E436D" w:rsidRPr="009E436D" w:rsidTr="00945E72">
        <w:trPr>
          <w:trHeight w:val="555"/>
        </w:trPr>
        <w:tc>
          <w:tcPr>
            <w:tcW w:w="6946" w:type="dxa"/>
            <w:gridSpan w:val="2"/>
            <w:tcBorders>
              <w:top w:val="nil"/>
              <w:left w:val="nil"/>
              <w:bottom w:val="nil"/>
              <w:right w:val="nil"/>
            </w:tcBorders>
            <w:shd w:val="clear" w:color="auto" w:fill="auto"/>
            <w:hideMark/>
          </w:tcPr>
          <w:p w:rsidR="009E436D" w:rsidRPr="009E436D" w:rsidRDefault="009E436D" w:rsidP="009E436D">
            <w:pPr>
              <w:rPr>
                <w:sz w:val="20"/>
                <w:szCs w:val="20"/>
              </w:rPr>
            </w:pPr>
            <w:r w:rsidRPr="009E436D">
              <w:rPr>
                <w:sz w:val="20"/>
                <w:szCs w:val="20"/>
              </w:rPr>
              <w:t>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w:t>
            </w: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sz w:val="20"/>
                <w:szCs w:val="20"/>
              </w:rPr>
            </w:pPr>
            <w:r w:rsidRPr="009E436D">
              <w:rPr>
                <w:sz w:val="20"/>
                <w:szCs w:val="20"/>
              </w:rPr>
              <w:t>217 160,8</w:t>
            </w: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sz w:val="20"/>
                <w:szCs w:val="20"/>
              </w:rPr>
            </w:pPr>
            <w:r w:rsidRPr="009E436D">
              <w:rPr>
                <w:sz w:val="20"/>
                <w:szCs w:val="20"/>
              </w:rPr>
              <w:t>213 797,6</w:t>
            </w: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sz w:val="20"/>
                <w:szCs w:val="20"/>
              </w:rPr>
            </w:pPr>
            <w:r w:rsidRPr="009E436D">
              <w:rPr>
                <w:sz w:val="20"/>
                <w:szCs w:val="20"/>
              </w:rPr>
              <w:t>98,5%</w:t>
            </w:r>
          </w:p>
        </w:tc>
      </w:tr>
      <w:tr w:rsidR="009E436D" w:rsidRPr="009E436D" w:rsidTr="00945E72">
        <w:trPr>
          <w:trHeight w:val="255"/>
        </w:trPr>
        <w:tc>
          <w:tcPr>
            <w:tcW w:w="2820" w:type="dxa"/>
            <w:tcBorders>
              <w:top w:val="nil"/>
              <w:left w:val="nil"/>
              <w:bottom w:val="nil"/>
              <w:right w:val="nil"/>
            </w:tcBorders>
            <w:shd w:val="clear" w:color="auto" w:fill="auto"/>
            <w:vAlign w:val="bottom"/>
            <w:hideMark/>
          </w:tcPr>
          <w:p w:rsidR="009E436D" w:rsidRPr="009E436D" w:rsidRDefault="009E436D" w:rsidP="009E436D">
            <w:pPr>
              <w:jc w:val="right"/>
              <w:rPr>
                <w:sz w:val="20"/>
                <w:szCs w:val="20"/>
              </w:rPr>
            </w:pPr>
          </w:p>
        </w:tc>
        <w:tc>
          <w:tcPr>
            <w:tcW w:w="4126" w:type="dxa"/>
            <w:tcBorders>
              <w:top w:val="nil"/>
              <w:left w:val="nil"/>
              <w:bottom w:val="nil"/>
              <w:right w:val="nil"/>
            </w:tcBorders>
            <w:shd w:val="clear" w:color="auto" w:fill="auto"/>
            <w:vAlign w:val="bottom"/>
            <w:hideMark/>
          </w:tcPr>
          <w:p w:rsidR="009E436D" w:rsidRPr="009E436D" w:rsidRDefault="009E436D" w:rsidP="009E436D">
            <w:pPr>
              <w:rPr>
                <w:sz w:val="20"/>
                <w:szCs w:val="20"/>
              </w:rPr>
            </w:pPr>
          </w:p>
        </w:tc>
        <w:tc>
          <w:tcPr>
            <w:tcW w:w="1134" w:type="dxa"/>
            <w:tcBorders>
              <w:top w:val="nil"/>
              <w:left w:val="nil"/>
              <w:bottom w:val="nil"/>
              <w:right w:val="nil"/>
            </w:tcBorders>
            <w:shd w:val="clear" w:color="auto" w:fill="auto"/>
            <w:noWrap/>
            <w:vAlign w:val="bottom"/>
            <w:hideMark/>
          </w:tcPr>
          <w:p w:rsidR="009E436D" w:rsidRPr="009E436D" w:rsidRDefault="009E436D" w:rsidP="009E436D">
            <w:pPr>
              <w:rPr>
                <w:sz w:val="20"/>
                <w:szCs w:val="20"/>
              </w:rPr>
            </w:pPr>
          </w:p>
        </w:tc>
        <w:tc>
          <w:tcPr>
            <w:tcW w:w="1134" w:type="dxa"/>
            <w:tcBorders>
              <w:top w:val="nil"/>
              <w:left w:val="nil"/>
              <w:bottom w:val="nil"/>
              <w:right w:val="nil"/>
            </w:tcBorders>
            <w:shd w:val="clear" w:color="auto" w:fill="auto"/>
            <w:noWrap/>
            <w:vAlign w:val="bottom"/>
            <w:hideMark/>
          </w:tcPr>
          <w:p w:rsidR="009E436D" w:rsidRPr="009E436D" w:rsidRDefault="009E436D" w:rsidP="009E436D">
            <w:pPr>
              <w:jc w:val="right"/>
              <w:rPr>
                <w:sz w:val="20"/>
                <w:szCs w:val="20"/>
              </w:rPr>
            </w:pPr>
          </w:p>
        </w:tc>
        <w:tc>
          <w:tcPr>
            <w:tcW w:w="1134" w:type="dxa"/>
            <w:tcBorders>
              <w:top w:val="nil"/>
              <w:left w:val="nil"/>
              <w:bottom w:val="nil"/>
              <w:right w:val="nil"/>
            </w:tcBorders>
            <w:shd w:val="clear" w:color="auto" w:fill="auto"/>
            <w:noWrap/>
            <w:vAlign w:val="bottom"/>
            <w:hideMark/>
          </w:tcPr>
          <w:p w:rsidR="009E436D" w:rsidRPr="009E436D" w:rsidRDefault="009E436D" w:rsidP="009E436D">
            <w:pPr>
              <w:rPr>
                <w:sz w:val="20"/>
                <w:szCs w:val="20"/>
              </w:rPr>
            </w:pPr>
          </w:p>
        </w:tc>
      </w:tr>
    </w:tbl>
    <w:p w:rsidR="006D2055" w:rsidRDefault="006D2055" w:rsidP="00426CAF"/>
    <w:tbl>
      <w:tblPr>
        <w:tblStyle w:val="af9"/>
        <w:tblW w:w="10730" w:type="dxa"/>
        <w:tblLook w:val="04A0" w:firstRow="1" w:lastRow="0" w:firstColumn="1" w:lastColumn="0" w:noHBand="0" w:noVBand="1"/>
      </w:tblPr>
      <w:tblGrid>
        <w:gridCol w:w="3826"/>
        <w:gridCol w:w="901"/>
        <w:gridCol w:w="587"/>
        <w:gridCol w:w="644"/>
        <w:gridCol w:w="1191"/>
        <w:gridCol w:w="616"/>
        <w:gridCol w:w="1050"/>
        <w:gridCol w:w="1082"/>
        <w:gridCol w:w="833"/>
      </w:tblGrid>
      <w:tr w:rsidR="00945E72" w:rsidRPr="00945E72" w:rsidTr="006A07CE">
        <w:trPr>
          <w:trHeight w:val="330"/>
        </w:trPr>
        <w:tc>
          <w:tcPr>
            <w:tcW w:w="3826" w:type="dxa"/>
            <w:tcBorders>
              <w:top w:val="nil"/>
              <w:left w:val="nil"/>
              <w:bottom w:val="single" w:sz="4" w:space="0" w:color="auto"/>
              <w:right w:val="nil"/>
            </w:tcBorders>
            <w:hideMark/>
          </w:tcPr>
          <w:p w:rsidR="00945E72" w:rsidRPr="00945E72" w:rsidRDefault="00945E72">
            <w:pPr>
              <w:rPr>
                <w:b/>
                <w:bCs/>
                <w:sz w:val="20"/>
                <w:szCs w:val="20"/>
              </w:rPr>
            </w:pPr>
            <w:r w:rsidRPr="00945E72">
              <w:rPr>
                <w:b/>
                <w:bCs/>
                <w:sz w:val="20"/>
                <w:szCs w:val="20"/>
              </w:rPr>
              <w:t>2. Расходы бюджета</w:t>
            </w:r>
          </w:p>
        </w:tc>
        <w:tc>
          <w:tcPr>
            <w:tcW w:w="901" w:type="dxa"/>
            <w:tcBorders>
              <w:top w:val="nil"/>
              <w:left w:val="nil"/>
              <w:bottom w:val="single" w:sz="4" w:space="0" w:color="auto"/>
              <w:right w:val="nil"/>
            </w:tcBorders>
            <w:hideMark/>
          </w:tcPr>
          <w:p w:rsidR="00945E72" w:rsidRPr="00945E72" w:rsidRDefault="00945E72">
            <w:pPr>
              <w:rPr>
                <w:b/>
                <w:bCs/>
                <w:sz w:val="20"/>
                <w:szCs w:val="20"/>
              </w:rPr>
            </w:pPr>
          </w:p>
        </w:tc>
        <w:tc>
          <w:tcPr>
            <w:tcW w:w="587" w:type="dxa"/>
            <w:tcBorders>
              <w:top w:val="nil"/>
              <w:left w:val="nil"/>
              <w:bottom w:val="single" w:sz="4" w:space="0" w:color="auto"/>
              <w:right w:val="nil"/>
            </w:tcBorders>
            <w:noWrap/>
            <w:hideMark/>
          </w:tcPr>
          <w:p w:rsidR="00945E72" w:rsidRPr="00945E72" w:rsidRDefault="00945E72" w:rsidP="00945E72">
            <w:pPr>
              <w:rPr>
                <w:sz w:val="20"/>
                <w:szCs w:val="20"/>
              </w:rPr>
            </w:pPr>
          </w:p>
        </w:tc>
        <w:tc>
          <w:tcPr>
            <w:tcW w:w="644" w:type="dxa"/>
            <w:tcBorders>
              <w:top w:val="nil"/>
              <w:left w:val="nil"/>
              <w:bottom w:val="single" w:sz="4" w:space="0" w:color="auto"/>
              <w:right w:val="nil"/>
            </w:tcBorders>
            <w:noWrap/>
            <w:hideMark/>
          </w:tcPr>
          <w:p w:rsidR="00945E72" w:rsidRPr="00945E72" w:rsidRDefault="00945E72" w:rsidP="00945E72">
            <w:pPr>
              <w:rPr>
                <w:sz w:val="20"/>
                <w:szCs w:val="20"/>
              </w:rPr>
            </w:pPr>
          </w:p>
        </w:tc>
        <w:tc>
          <w:tcPr>
            <w:tcW w:w="1191" w:type="dxa"/>
            <w:tcBorders>
              <w:top w:val="nil"/>
              <w:left w:val="nil"/>
              <w:bottom w:val="single" w:sz="4" w:space="0" w:color="auto"/>
              <w:right w:val="nil"/>
            </w:tcBorders>
            <w:noWrap/>
            <w:hideMark/>
          </w:tcPr>
          <w:p w:rsidR="00945E72" w:rsidRPr="00945E72" w:rsidRDefault="00945E72" w:rsidP="00945E72">
            <w:pPr>
              <w:rPr>
                <w:sz w:val="20"/>
                <w:szCs w:val="20"/>
              </w:rPr>
            </w:pPr>
          </w:p>
        </w:tc>
        <w:tc>
          <w:tcPr>
            <w:tcW w:w="616" w:type="dxa"/>
            <w:tcBorders>
              <w:top w:val="nil"/>
              <w:left w:val="nil"/>
              <w:bottom w:val="single" w:sz="4" w:space="0" w:color="auto"/>
              <w:right w:val="nil"/>
            </w:tcBorders>
            <w:noWrap/>
            <w:hideMark/>
          </w:tcPr>
          <w:p w:rsidR="00945E72" w:rsidRPr="00945E72" w:rsidRDefault="00945E72" w:rsidP="00945E72">
            <w:pPr>
              <w:rPr>
                <w:sz w:val="20"/>
                <w:szCs w:val="20"/>
              </w:rPr>
            </w:pPr>
          </w:p>
        </w:tc>
        <w:tc>
          <w:tcPr>
            <w:tcW w:w="1050" w:type="dxa"/>
            <w:tcBorders>
              <w:top w:val="nil"/>
              <w:left w:val="nil"/>
              <w:bottom w:val="single" w:sz="4" w:space="0" w:color="auto"/>
              <w:right w:val="nil"/>
            </w:tcBorders>
            <w:noWrap/>
            <w:hideMark/>
          </w:tcPr>
          <w:p w:rsidR="00945E72" w:rsidRPr="00945E72" w:rsidRDefault="00945E72">
            <w:pPr>
              <w:rPr>
                <w:b/>
                <w:bCs/>
                <w:sz w:val="20"/>
                <w:szCs w:val="20"/>
              </w:rPr>
            </w:pPr>
            <w:r w:rsidRPr="00945E72">
              <w:rPr>
                <w:b/>
                <w:bCs/>
                <w:sz w:val="20"/>
                <w:szCs w:val="20"/>
              </w:rPr>
              <w:t> </w:t>
            </w:r>
          </w:p>
        </w:tc>
        <w:tc>
          <w:tcPr>
            <w:tcW w:w="1082" w:type="dxa"/>
            <w:tcBorders>
              <w:top w:val="nil"/>
              <w:left w:val="nil"/>
              <w:bottom w:val="single" w:sz="4" w:space="0" w:color="auto"/>
              <w:right w:val="nil"/>
            </w:tcBorders>
            <w:noWrap/>
            <w:hideMark/>
          </w:tcPr>
          <w:p w:rsidR="00945E72" w:rsidRPr="00945E72" w:rsidRDefault="00945E72">
            <w:pPr>
              <w:rPr>
                <w:b/>
                <w:bCs/>
                <w:sz w:val="20"/>
                <w:szCs w:val="20"/>
              </w:rPr>
            </w:pPr>
            <w:r w:rsidRPr="00945E72">
              <w:rPr>
                <w:b/>
                <w:bCs/>
                <w:sz w:val="20"/>
                <w:szCs w:val="20"/>
              </w:rPr>
              <w:t> </w:t>
            </w:r>
          </w:p>
        </w:tc>
        <w:tc>
          <w:tcPr>
            <w:tcW w:w="833" w:type="dxa"/>
            <w:tcBorders>
              <w:top w:val="nil"/>
              <w:left w:val="nil"/>
              <w:bottom w:val="single" w:sz="4" w:space="0" w:color="auto"/>
              <w:right w:val="nil"/>
            </w:tcBorders>
            <w:noWrap/>
            <w:hideMark/>
          </w:tcPr>
          <w:p w:rsidR="00945E72" w:rsidRPr="00945E72" w:rsidRDefault="00945E72" w:rsidP="00945E72">
            <w:pPr>
              <w:rPr>
                <w:b/>
                <w:bCs/>
                <w:sz w:val="20"/>
                <w:szCs w:val="20"/>
              </w:rPr>
            </w:pPr>
            <w:r w:rsidRPr="00945E72">
              <w:rPr>
                <w:b/>
                <w:bCs/>
                <w:sz w:val="20"/>
                <w:szCs w:val="20"/>
              </w:rPr>
              <w:t>(тыс. руб.)</w:t>
            </w:r>
          </w:p>
        </w:tc>
      </w:tr>
      <w:tr w:rsidR="00945E72" w:rsidRPr="00945E72" w:rsidTr="006A07CE">
        <w:trPr>
          <w:trHeight w:val="1485"/>
        </w:trPr>
        <w:tc>
          <w:tcPr>
            <w:tcW w:w="3826" w:type="dxa"/>
            <w:tcBorders>
              <w:top w:val="single" w:sz="4" w:space="0" w:color="auto"/>
            </w:tcBorders>
            <w:hideMark/>
          </w:tcPr>
          <w:p w:rsidR="00945E72" w:rsidRPr="00945E72" w:rsidRDefault="00945E72" w:rsidP="00945E72">
            <w:pPr>
              <w:rPr>
                <w:b/>
                <w:bCs/>
                <w:sz w:val="20"/>
                <w:szCs w:val="20"/>
              </w:rPr>
            </w:pPr>
            <w:r w:rsidRPr="00945E72">
              <w:rPr>
                <w:b/>
                <w:bCs/>
                <w:sz w:val="20"/>
                <w:szCs w:val="20"/>
              </w:rPr>
              <w:t>Наименование</w:t>
            </w:r>
          </w:p>
        </w:tc>
        <w:tc>
          <w:tcPr>
            <w:tcW w:w="901" w:type="dxa"/>
            <w:tcBorders>
              <w:top w:val="single" w:sz="4" w:space="0" w:color="auto"/>
            </w:tcBorders>
            <w:hideMark/>
          </w:tcPr>
          <w:p w:rsidR="00945E72" w:rsidRPr="00945E72" w:rsidRDefault="006A07CE" w:rsidP="00945E72">
            <w:pPr>
              <w:rPr>
                <w:b/>
                <w:bCs/>
                <w:sz w:val="20"/>
                <w:szCs w:val="20"/>
              </w:rPr>
            </w:pPr>
            <w:r>
              <w:rPr>
                <w:b/>
                <w:bCs/>
                <w:sz w:val="16"/>
                <w:szCs w:val="20"/>
              </w:rPr>
              <w:t>Главный рас</w:t>
            </w:r>
            <w:r w:rsidR="00945E72" w:rsidRPr="006A07CE">
              <w:rPr>
                <w:b/>
                <w:bCs/>
                <w:sz w:val="16"/>
                <w:szCs w:val="20"/>
              </w:rPr>
              <w:t>поря-дитель средств</w:t>
            </w:r>
          </w:p>
        </w:tc>
        <w:tc>
          <w:tcPr>
            <w:tcW w:w="587" w:type="dxa"/>
            <w:tcBorders>
              <w:top w:val="single" w:sz="4" w:space="0" w:color="auto"/>
            </w:tcBorders>
            <w:hideMark/>
          </w:tcPr>
          <w:p w:rsidR="00945E72" w:rsidRPr="00945E72" w:rsidRDefault="00945E72" w:rsidP="00945E72">
            <w:pPr>
              <w:rPr>
                <w:b/>
                <w:bCs/>
                <w:sz w:val="20"/>
                <w:szCs w:val="20"/>
              </w:rPr>
            </w:pPr>
            <w:r w:rsidRPr="00945E72">
              <w:rPr>
                <w:b/>
                <w:bCs/>
                <w:sz w:val="20"/>
                <w:szCs w:val="20"/>
              </w:rPr>
              <w:t>РЗ</w:t>
            </w:r>
          </w:p>
        </w:tc>
        <w:tc>
          <w:tcPr>
            <w:tcW w:w="644" w:type="dxa"/>
            <w:tcBorders>
              <w:top w:val="single" w:sz="4" w:space="0" w:color="auto"/>
            </w:tcBorders>
            <w:hideMark/>
          </w:tcPr>
          <w:p w:rsidR="00945E72" w:rsidRPr="00945E72" w:rsidRDefault="00945E72" w:rsidP="00945E72">
            <w:pPr>
              <w:rPr>
                <w:b/>
                <w:bCs/>
                <w:sz w:val="20"/>
                <w:szCs w:val="20"/>
              </w:rPr>
            </w:pPr>
            <w:r w:rsidRPr="00945E72">
              <w:rPr>
                <w:b/>
                <w:bCs/>
                <w:sz w:val="20"/>
                <w:szCs w:val="20"/>
              </w:rPr>
              <w:t>ПР</w:t>
            </w:r>
          </w:p>
        </w:tc>
        <w:tc>
          <w:tcPr>
            <w:tcW w:w="1191" w:type="dxa"/>
            <w:tcBorders>
              <w:top w:val="single" w:sz="4" w:space="0" w:color="auto"/>
            </w:tcBorders>
            <w:hideMark/>
          </w:tcPr>
          <w:p w:rsidR="00945E72" w:rsidRPr="00945E72" w:rsidRDefault="00945E72" w:rsidP="00945E72">
            <w:pPr>
              <w:rPr>
                <w:b/>
                <w:bCs/>
                <w:sz w:val="20"/>
                <w:szCs w:val="20"/>
              </w:rPr>
            </w:pPr>
            <w:r w:rsidRPr="00945E72">
              <w:rPr>
                <w:b/>
                <w:bCs/>
                <w:sz w:val="20"/>
                <w:szCs w:val="20"/>
              </w:rPr>
              <w:t>ЦСР</w:t>
            </w:r>
          </w:p>
        </w:tc>
        <w:tc>
          <w:tcPr>
            <w:tcW w:w="616" w:type="dxa"/>
            <w:tcBorders>
              <w:top w:val="single" w:sz="4" w:space="0" w:color="auto"/>
            </w:tcBorders>
            <w:noWrap/>
            <w:hideMark/>
          </w:tcPr>
          <w:p w:rsidR="00945E72" w:rsidRPr="00945E72" w:rsidRDefault="00945E72" w:rsidP="00945E72">
            <w:pPr>
              <w:rPr>
                <w:b/>
                <w:bCs/>
                <w:sz w:val="20"/>
                <w:szCs w:val="20"/>
              </w:rPr>
            </w:pPr>
            <w:r w:rsidRPr="00945E72">
              <w:rPr>
                <w:b/>
                <w:bCs/>
                <w:sz w:val="20"/>
                <w:szCs w:val="20"/>
              </w:rPr>
              <w:t>ВР</w:t>
            </w:r>
          </w:p>
        </w:tc>
        <w:tc>
          <w:tcPr>
            <w:tcW w:w="1050" w:type="dxa"/>
            <w:tcBorders>
              <w:top w:val="single" w:sz="4" w:space="0" w:color="auto"/>
            </w:tcBorders>
            <w:hideMark/>
          </w:tcPr>
          <w:p w:rsidR="00945E72" w:rsidRPr="00945E72" w:rsidRDefault="00945E72" w:rsidP="00945E72">
            <w:pPr>
              <w:rPr>
                <w:b/>
                <w:bCs/>
                <w:sz w:val="20"/>
                <w:szCs w:val="20"/>
              </w:rPr>
            </w:pPr>
            <w:r w:rsidRPr="00945E72">
              <w:rPr>
                <w:b/>
                <w:bCs/>
                <w:sz w:val="20"/>
                <w:szCs w:val="20"/>
              </w:rPr>
              <w:t xml:space="preserve">План </w:t>
            </w:r>
          </w:p>
        </w:tc>
        <w:tc>
          <w:tcPr>
            <w:tcW w:w="1082" w:type="dxa"/>
            <w:tcBorders>
              <w:top w:val="single" w:sz="4" w:space="0" w:color="auto"/>
            </w:tcBorders>
            <w:hideMark/>
          </w:tcPr>
          <w:p w:rsidR="00945E72" w:rsidRPr="00945E72" w:rsidRDefault="00945E72" w:rsidP="00945E72">
            <w:pPr>
              <w:rPr>
                <w:b/>
                <w:bCs/>
                <w:sz w:val="20"/>
                <w:szCs w:val="20"/>
              </w:rPr>
            </w:pPr>
            <w:r w:rsidRPr="00945E72">
              <w:rPr>
                <w:b/>
                <w:bCs/>
                <w:sz w:val="20"/>
                <w:szCs w:val="20"/>
              </w:rPr>
              <w:t xml:space="preserve">Факт </w:t>
            </w:r>
          </w:p>
        </w:tc>
        <w:tc>
          <w:tcPr>
            <w:tcW w:w="833" w:type="dxa"/>
            <w:tcBorders>
              <w:top w:val="single" w:sz="4" w:space="0" w:color="auto"/>
            </w:tcBorders>
            <w:hideMark/>
          </w:tcPr>
          <w:p w:rsidR="00945E72" w:rsidRDefault="00945E72" w:rsidP="00945E72">
            <w:pPr>
              <w:ind w:right="-139"/>
              <w:rPr>
                <w:b/>
                <w:bCs/>
                <w:sz w:val="20"/>
                <w:szCs w:val="20"/>
              </w:rPr>
            </w:pPr>
            <w:r w:rsidRPr="00945E72">
              <w:rPr>
                <w:b/>
                <w:bCs/>
                <w:sz w:val="20"/>
                <w:szCs w:val="20"/>
              </w:rPr>
              <w:t>Испол</w:t>
            </w:r>
            <w:r w:rsidR="006A07CE">
              <w:rPr>
                <w:b/>
                <w:bCs/>
                <w:sz w:val="20"/>
                <w:szCs w:val="20"/>
              </w:rPr>
              <w:t>-</w:t>
            </w:r>
          </w:p>
          <w:p w:rsidR="00945E72" w:rsidRPr="00945E72" w:rsidRDefault="00945E72" w:rsidP="00945E72">
            <w:pPr>
              <w:ind w:right="-139"/>
              <w:rPr>
                <w:b/>
                <w:bCs/>
                <w:sz w:val="20"/>
                <w:szCs w:val="20"/>
              </w:rPr>
            </w:pPr>
            <w:r w:rsidRPr="00945E72">
              <w:rPr>
                <w:b/>
                <w:bCs/>
                <w:sz w:val="20"/>
                <w:szCs w:val="20"/>
              </w:rPr>
              <w:t>нение</w:t>
            </w:r>
          </w:p>
        </w:tc>
      </w:tr>
      <w:tr w:rsidR="00945E72" w:rsidRPr="00945E72" w:rsidTr="006A07CE">
        <w:trPr>
          <w:trHeight w:val="99"/>
        </w:trPr>
        <w:tc>
          <w:tcPr>
            <w:tcW w:w="3826" w:type="dxa"/>
            <w:hideMark/>
          </w:tcPr>
          <w:p w:rsidR="00945E72" w:rsidRPr="00945E72" w:rsidRDefault="00945E72" w:rsidP="00945E72">
            <w:pPr>
              <w:rPr>
                <w:b/>
                <w:bCs/>
                <w:sz w:val="20"/>
                <w:szCs w:val="20"/>
              </w:rPr>
            </w:pPr>
            <w:r w:rsidRPr="00945E72">
              <w:rPr>
                <w:b/>
                <w:bCs/>
                <w:sz w:val="20"/>
                <w:szCs w:val="20"/>
              </w:rPr>
              <w:t>1</w:t>
            </w:r>
          </w:p>
        </w:tc>
        <w:tc>
          <w:tcPr>
            <w:tcW w:w="901" w:type="dxa"/>
            <w:hideMark/>
          </w:tcPr>
          <w:p w:rsidR="00945E72" w:rsidRPr="00945E72" w:rsidRDefault="00945E72" w:rsidP="00945E72">
            <w:pPr>
              <w:rPr>
                <w:b/>
                <w:bCs/>
                <w:sz w:val="20"/>
                <w:szCs w:val="20"/>
              </w:rPr>
            </w:pPr>
            <w:r w:rsidRPr="00945E72">
              <w:rPr>
                <w:b/>
                <w:bCs/>
                <w:sz w:val="20"/>
                <w:szCs w:val="20"/>
              </w:rPr>
              <w:t>2</w:t>
            </w:r>
          </w:p>
        </w:tc>
        <w:tc>
          <w:tcPr>
            <w:tcW w:w="587" w:type="dxa"/>
            <w:hideMark/>
          </w:tcPr>
          <w:p w:rsidR="00945E72" w:rsidRPr="00945E72" w:rsidRDefault="00945E72" w:rsidP="00945E72">
            <w:pPr>
              <w:rPr>
                <w:b/>
                <w:bCs/>
                <w:sz w:val="20"/>
                <w:szCs w:val="20"/>
              </w:rPr>
            </w:pPr>
            <w:r w:rsidRPr="00945E72">
              <w:rPr>
                <w:b/>
                <w:bCs/>
                <w:sz w:val="20"/>
                <w:szCs w:val="20"/>
              </w:rPr>
              <w:t>3</w:t>
            </w:r>
          </w:p>
        </w:tc>
        <w:tc>
          <w:tcPr>
            <w:tcW w:w="644" w:type="dxa"/>
            <w:hideMark/>
          </w:tcPr>
          <w:p w:rsidR="00945E72" w:rsidRPr="00945E72" w:rsidRDefault="00945E72" w:rsidP="00945E72">
            <w:pPr>
              <w:rPr>
                <w:b/>
                <w:bCs/>
                <w:sz w:val="20"/>
                <w:szCs w:val="20"/>
              </w:rPr>
            </w:pPr>
            <w:r w:rsidRPr="00945E72">
              <w:rPr>
                <w:b/>
                <w:bCs/>
                <w:sz w:val="20"/>
                <w:szCs w:val="20"/>
              </w:rPr>
              <w:t>4</w:t>
            </w:r>
          </w:p>
        </w:tc>
        <w:tc>
          <w:tcPr>
            <w:tcW w:w="1191" w:type="dxa"/>
            <w:hideMark/>
          </w:tcPr>
          <w:p w:rsidR="00945E72" w:rsidRPr="00945E72" w:rsidRDefault="00945E72" w:rsidP="00945E72">
            <w:pPr>
              <w:rPr>
                <w:b/>
                <w:bCs/>
                <w:sz w:val="20"/>
                <w:szCs w:val="20"/>
              </w:rPr>
            </w:pPr>
            <w:r w:rsidRPr="00945E72">
              <w:rPr>
                <w:b/>
                <w:bCs/>
                <w:sz w:val="20"/>
                <w:szCs w:val="20"/>
              </w:rPr>
              <w:t>5</w:t>
            </w:r>
          </w:p>
        </w:tc>
        <w:tc>
          <w:tcPr>
            <w:tcW w:w="616" w:type="dxa"/>
            <w:noWrap/>
            <w:hideMark/>
          </w:tcPr>
          <w:p w:rsidR="00945E72" w:rsidRPr="00945E72" w:rsidRDefault="00945E72" w:rsidP="00945E72">
            <w:pPr>
              <w:rPr>
                <w:b/>
                <w:bCs/>
                <w:sz w:val="20"/>
                <w:szCs w:val="20"/>
              </w:rPr>
            </w:pPr>
            <w:r w:rsidRPr="00945E72">
              <w:rPr>
                <w:b/>
                <w:bCs/>
                <w:sz w:val="20"/>
                <w:szCs w:val="20"/>
              </w:rPr>
              <w:t>6</w:t>
            </w:r>
          </w:p>
        </w:tc>
        <w:tc>
          <w:tcPr>
            <w:tcW w:w="1050" w:type="dxa"/>
            <w:hideMark/>
          </w:tcPr>
          <w:p w:rsidR="00945E72" w:rsidRPr="00945E72" w:rsidRDefault="00945E72" w:rsidP="00945E72">
            <w:pPr>
              <w:rPr>
                <w:b/>
                <w:bCs/>
                <w:sz w:val="20"/>
                <w:szCs w:val="20"/>
              </w:rPr>
            </w:pPr>
            <w:r w:rsidRPr="00945E72">
              <w:rPr>
                <w:b/>
                <w:bCs/>
                <w:sz w:val="20"/>
                <w:szCs w:val="20"/>
              </w:rPr>
              <w:t>7</w:t>
            </w:r>
          </w:p>
        </w:tc>
        <w:tc>
          <w:tcPr>
            <w:tcW w:w="1082" w:type="dxa"/>
            <w:hideMark/>
          </w:tcPr>
          <w:p w:rsidR="00945E72" w:rsidRPr="00945E72" w:rsidRDefault="00945E72" w:rsidP="00945E72">
            <w:pPr>
              <w:rPr>
                <w:b/>
                <w:bCs/>
                <w:sz w:val="20"/>
                <w:szCs w:val="20"/>
              </w:rPr>
            </w:pPr>
            <w:r w:rsidRPr="00945E72">
              <w:rPr>
                <w:b/>
                <w:bCs/>
                <w:sz w:val="20"/>
                <w:szCs w:val="20"/>
              </w:rPr>
              <w:t>8</w:t>
            </w:r>
          </w:p>
        </w:tc>
        <w:tc>
          <w:tcPr>
            <w:tcW w:w="833" w:type="dxa"/>
            <w:hideMark/>
          </w:tcPr>
          <w:p w:rsidR="00945E72" w:rsidRPr="00945E72" w:rsidRDefault="00945E72" w:rsidP="00945E72">
            <w:pPr>
              <w:rPr>
                <w:b/>
                <w:bCs/>
                <w:sz w:val="20"/>
                <w:szCs w:val="20"/>
              </w:rPr>
            </w:pPr>
            <w:r w:rsidRPr="00945E72">
              <w:rPr>
                <w:b/>
                <w:bCs/>
                <w:sz w:val="20"/>
                <w:szCs w:val="20"/>
              </w:rPr>
              <w:t>9</w:t>
            </w:r>
          </w:p>
        </w:tc>
      </w:tr>
      <w:tr w:rsidR="00945E72" w:rsidRPr="00945E72" w:rsidTr="006A07CE">
        <w:trPr>
          <w:trHeight w:val="330"/>
        </w:trPr>
        <w:tc>
          <w:tcPr>
            <w:tcW w:w="3826" w:type="dxa"/>
            <w:hideMark/>
          </w:tcPr>
          <w:p w:rsidR="00945E72" w:rsidRPr="00945E72" w:rsidRDefault="00945E72">
            <w:pPr>
              <w:rPr>
                <w:b/>
                <w:bCs/>
                <w:sz w:val="20"/>
                <w:szCs w:val="20"/>
              </w:rPr>
            </w:pPr>
            <w:r w:rsidRPr="00945E72">
              <w:rPr>
                <w:b/>
                <w:bCs/>
                <w:sz w:val="20"/>
                <w:szCs w:val="20"/>
              </w:rPr>
              <w:t>ВСЕГО</w:t>
            </w:r>
          </w:p>
        </w:tc>
        <w:tc>
          <w:tcPr>
            <w:tcW w:w="901" w:type="dxa"/>
            <w:hideMark/>
          </w:tcPr>
          <w:p w:rsidR="00945E72" w:rsidRPr="00945E72" w:rsidRDefault="00945E72" w:rsidP="00945E72">
            <w:pPr>
              <w:rPr>
                <w:b/>
                <w:bCs/>
                <w:sz w:val="20"/>
                <w:szCs w:val="20"/>
              </w:rPr>
            </w:pPr>
            <w:r w:rsidRPr="00945E72">
              <w:rPr>
                <w:b/>
                <w:bCs/>
                <w:sz w:val="20"/>
                <w:szCs w:val="20"/>
              </w:rPr>
              <w:t> </w:t>
            </w:r>
          </w:p>
        </w:tc>
        <w:tc>
          <w:tcPr>
            <w:tcW w:w="587" w:type="dxa"/>
            <w:noWrap/>
            <w:hideMark/>
          </w:tcPr>
          <w:p w:rsidR="00945E72" w:rsidRPr="00945E72" w:rsidRDefault="00945E72" w:rsidP="00945E72">
            <w:pPr>
              <w:rPr>
                <w:b/>
                <w:bCs/>
                <w:sz w:val="20"/>
                <w:szCs w:val="20"/>
              </w:rPr>
            </w:pPr>
            <w:r w:rsidRPr="00945E72">
              <w:rPr>
                <w:b/>
                <w:bCs/>
                <w:sz w:val="20"/>
                <w:szCs w:val="20"/>
              </w:rPr>
              <w:t> </w:t>
            </w:r>
          </w:p>
        </w:tc>
        <w:tc>
          <w:tcPr>
            <w:tcW w:w="644" w:type="dxa"/>
            <w:noWrap/>
            <w:hideMark/>
          </w:tcPr>
          <w:p w:rsidR="00945E72" w:rsidRPr="00945E72" w:rsidRDefault="00945E72" w:rsidP="00945E72">
            <w:pPr>
              <w:rPr>
                <w:b/>
                <w:bCs/>
                <w:sz w:val="20"/>
                <w:szCs w:val="20"/>
              </w:rPr>
            </w:pPr>
            <w:r w:rsidRPr="00945E72">
              <w:rPr>
                <w:b/>
                <w:bCs/>
                <w:sz w:val="20"/>
                <w:szCs w:val="20"/>
              </w:rPr>
              <w:t> </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303 870,6</w:t>
            </w:r>
          </w:p>
        </w:tc>
        <w:tc>
          <w:tcPr>
            <w:tcW w:w="1082" w:type="dxa"/>
            <w:noWrap/>
            <w:hideMark/>
          </w:tcPr>
          <w:p w:rsidR="00945E72" w:rsidRPr="00945E72" w:rsidRDefault="00945E72" w:rsidP="00945E72">
            <w:pPr>
              <w:rPr>
                <w:b/>
                <w:bCs/>
                <w:sz w:val="20"/>
                <w:szCs w:val="20"/>
              </w:rPr>
            </w:pPr>
            <w:r w:rsidRPr="00945E72">
              <w:rPr>
                <w:b/>
                <w:bCs/>
                <w:sz w:val="20"/>
                <w:szCs w:val="20"/>
              </w:rPr>
              <w:t>193 886,9</w:t>
            </w:r>
          </w:p>
        </w:tc>
        <w:tc>
          <w:tcPr>
            <w:tcW w:w="833" w:type="dxa"/>
            <w:noWrap/>
            <w:hideMark/>
          </w:tcPr>
          <w:p w:rsidR="00945E72" w:rsidRPr="00945E72" w:rsidRDefault="00945E72" w:rsidP="00945E72">
            <w:pPr>
              <w:rPr>
                <w:b/>
                <w:bCs/>
                <w:sz w:val="20"/>
                <w:szCs w:val="20"/>
              </w:rPr>
            </w:pPr>
            <w:r w:rsidRPr="00945E72">
              <w:rPr>
                <w:b/>
                <w:bCs/>
                <w:sz w:val="20"/>
                <w:szCs w:val="20"/>
              </w:rPr>
              <w:t>63,8%</w:t>
            </w:r>
          </w:p>
        </w:tc>
      </w:tr>
      <w:tr w:rsidR="00945E72" w:rsidRPr="00945E72" w:rsidTr="006A07CE">
        <w:trPr>
          <w:trHeight w:val="630"/>
        </w:trPr>
        <w:tc>
          <w:tcPr>
            <w:tcW w:w="3826" w:type="dxa"/>
            <w:hideMark/>
          </w:tcPr>
          <w:p w:rsidR="00945E72" w:rsidRPr="00945E72" w:rsidRDefault="00945E72">
            <w:pPr>
              <w:rPr>
                <w:b/>
                <w:bCs/>
                <w:sz w:val="20"/>
                <w:szCs w:val="20"/>
              </w:rPr>
            </w:pPr>
            <w:r w:rsidRPr="00945E72">
              <w:rPr>
                <w:b/>
                <w:bCs/>
                <w:sz w:val="20"/>
                <w:szCs w:val="20"/>
              </w:rPr>
              <w:t>Администрация муниципального образования городское поселение Билибино</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 </w:t>
            </w:r>
          </w:p>
        </w:tc>
        <w:tc>
          <w:tcPr>
            <w:tcW w:w="644" w:type="dxa"/>
            <w:noWrap/>
            <w:hideMark/>
          </w:tcPr>
          <w:p w:rsidR="00945E72" w:rsidRPr="00945E72" w:rsidRDefault="00945E72" w:rsidP="00945E72">
            <w:pPr>
              <w:rPr>
                <w:b/>
                <w:bCs/>
                <w:sz w:val="20"/>
                <w:szCs w:val="20"/>
              </w:rPr>
            </w:pPr>
            <w:r w:rsidRPr="00945E72">
              <w:rPr>
                <w:b/>
                <w:bCs/>
                <w:sz w:val="20"/>
                <w:szCs w:val="20"/>
              </w:rPr>
              <w:t> </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303 870,6</w:t>
            </w:r>
          </w:p>
        </w:tc>
        <w:tc>
          <w:tcPr>
            <w:tcW w:w="1082" w:type="dxa"/>
            <w:noWrap/>
            <w:hideMark/>
          </w:tcPr>
          <w:p w:rsidR="00945E72" w:rsidRPr="00945E72" w:rsidRDefault="00945E72" w:rsidP="00945E72">
            <w:pPr>
              <w:rPr>
                <w:b/>
                <w:bCs/>
                <w:sz w:val="20"/>
                <w:szCs w:val="20"/>
              </w:rPr>
            </w:pPr>
            <w:r w:rsidRPr="00945E72">
              <w:rPr>
                <w:b/>
                <w:bCs/>
                <w:sz w:val="20"/>
                <w:szCs w:val="20"/>
              </w:rPr>
              <w:t>193 886,9</w:t>
            </w:r>
          </w:p>
        </w:tc>
        <w:tc>
          <w:tcPr>
            <w:tcW w:w="833" w:type="dxa"/>
            <w:noWrap/>
            <w:hideMark/>
          </w:tcPr>
          <w:p w:rsidR="00945E72" w:rsidRPr="00945E72" w:rsidRDefault="00945E72" w:rsidP="00945E72">
            <w:pPr>
              <w:rPr>
                <w:b/>
                <w:bCs/>
                <w:sz w:val="20"/>
                <w:szCs w:val="20"/>
              </w:rPr>
            </w:pPr>
            <w:r w:rsidRPr="00945E72">
              <w:rPr>
                <w:b/>
                <w:bCs/>
                <w:sz w:val="20"/>
                <w:szCs w:val="20"/>
              </w:rPr>
              <w:t>63,8%</w:t>
            </w:r>
          </w:p>
        </w:tc>
      </w:tr>
      <w:tr w:rsidR="00945E72" w:rsidRPr="00945E72" w:rsidTr="006A07CE">
        <w:trPr>
          <w:trHeight w:val="106"/>
        </w:trPr>
        <w:tc>
          <w:tcPr>
            <w:tcW w:w="3826" w:type="dxa"/>
            <w:hideMark/>
          </w:tcPr>
          <w:p w:rsidR="00945E72" w:rsidRPr="00945E72" w:rsidRDefault="00945E72">
            <w:pPr>
              <w:rPr>
                <w:b/>
                <w:bCs/>
                <w:sz w:val="20"/>
                <w:szCs w:val="20"/>
              </w:rPr>
            </w:pPr>
            <w:r w:rsidRPr="00945E72">
              <w:rPr>
                <w:b/>
                <w:bCs/>
                <w:sz w:val="20"/>
                <w:szCs w:val="20"/>
              </w:rPr>
              <w:t>Общегосударственные вопросы</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01</w:t>
            </w:r>
          </w:p>
        </w:tc>
        <w:tc>
          <w:tcPr>
            <w:tcW w:w="644" w:type="dxa"/>
            <w:noWrap/>
            <w:hideMark/>
          </w:tcPr>
          <w:p w:rsidR="00945E72" w:rsidRPr="00945E72" w:rsidRDefault="00945E72" w:rsidP="00945E72">
            <w:pPr>
              <w:rPr>
                <w:b/>
                <w:bCs/>
                <w:sz w:val="20"/>
                <w:szCs w:val="20"/>
              </w:rPr>
            </w:pPr>
            <w:r w:rsidRPr="00945E72">
              <w:rPr>
                <w:b/>
                <w:bCs/>
                <w:sz w:val="20"/>
                <w:szCs w:val="20"/>
              </w:rPr>
              <w:t> </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12 435,7</w:t>
            </w:r>
          </w:p>
        </w:tc>
        <w:tc>
          <w:tcPr>
            <w:tcW w:w="1082" w:type="dxa"/>
            <w:noWrap/>
            <w:hideMark/>
          </w:tcPr>
          <w:p w:rsidR="00945E72" w:rsidRPr="00945E72" w:rsidRDefault="00945E72" w:rsidP="00945E72">
            <w:pPr>
              <w:rPr>
                <w:b/>
                <w:bCs/>
                <w:sz w:val="20"/>
                <w:szCs w:val="20"/>
              </w:rPr>
            </w:pPr>
            <w:r w:rsidRPr="00945E72">
              <w:rPr>
                <w:b/>
                <w:bCs/>
                <w:sz w:val="20"/>
                <w:szCs w:val="20"/>
              </w:rPr>
              <w:t>4 015,4</w:t>
            </w:r>
          </w:p>
        </w:tc>
        <w:tc>
          <w:tcPr>
            <w:tcW w:w="833" w:type="dxa"/>
            <w:noWrap/>
            <w:hideMark/>
          </w:tcPr>
          <w:p w:rsidR="00945E72" w:rsidRPr="00945E72" w:rsidRDefault="00945E72" w:rsidP="00945E72">
            <w:pPr>
              <w:rPr>
                <w:b/>
                <w:bCs/>
                <w:sz w:val="20"/>
                <w:szCs w:val="20"/>
              </w:rPr>
            </w:pPr>
            <w:r w:rsidRPr="00945E72">
              <w:rPr>
                <w:b/>
                <w:bCs/>
                <w:sz w:val="20"/>
                <w:szCs w:val="20"/>
              </w:rPr>
              <w:t>32,3%</w:t>
            </w:r>
          </w:p>
        </w:tc>
      </w:tr>
      <w:tr w:rsidR="00945E72" w:rsidRPr="00945E72" w:rsidTr="006A07CE">
        <w:trPr>
          <w:trHeight w:val="945"/>
        </w:trPr>
        <w:tc>
          <w:tcPr>
            <w:tcW w:w="3826" w:type="dxa"/>
            <w:hideMark/>
          </w:tcPr>
          <w:p w:rsidR="00945E72" w:rsidRPr="00945E72" w:rsidRDefault="00945E72">
            <w:pPr>
              <w:rPr>
                <w:b/>
                <w:bCs/>
                <w:sz w:val="20"/>
                <w:szCs w:val="20"/>
              </w:rPr>
            </w:pPr>
            <w:r w:rsidRPr="00945E72">
              <w:rPr>
                <w:b/>
                <w:bCs/>
                <w:sz w:val="20"/>
                <w:szCs w:val="20"/>
              </w:rPr>
              <w:t>Функционирование высшего должностного лица субъекта Российской Федерации и муниципального образования</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01</w:t>
            </w:r>
          </w:p>
        </w:tc>
        <w:tc>
          <w:tcPr>
            <w:tcW w:w="644" w:type="dxa"/>
            <w:noWrap/>
            <w:hideMark/>
          </w:tcPr>
          <w:p w:rsidR="00945E72" w:rsidRPr="00945E72" w:rsidRDefault="00945E72" w:rsidP="00945E72">
            <w:pPr>
              <w:rPr>
                <w:b/>
                <w:bCs/>
                <w:sz w:val="20"/>
                <w:szCs w:val="20"/>
              </w:rPr>
            </w:pPr>
            <w:r w:rsidRPr="00945E72">
              <w:rPr>
                <w:b/>
                <w:bCs/>
                <w:sz w:val="20"/>
                <w:szCs w:val="20"/>
              </w:rPr>
              <w:t>02</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3 926,4</w:t>
            </w:r>
          </w:p>
        </w:tc>
        <w:tc>
          <w:tcPr>
            <w:tcW w:w="1082" w:type="dxa"/>
            <w:noWrap/>
            <w:hideMark/>
          </w:tcPr>
          <w:p w:rsidR="00945E72" w:rsidRPr="00945E72" w:rsidRDefault="00945E72" w:rsidP="00945E72">
            <w:pPr>
              <w:rPr>
                <w:b/>
                <w:bCs/>
                <w:sz w:val="20"/>
                <w:szCs w:val="20"/>
              </w:rPr>
            </w:pPr>
            <w:r w:rsidRPr="00945E72">
              <w:rPr>
                <w:b/>
                <w:bCs/>
                <w:sz w:val="20"/>
                <w:szCs w:val="20"/>
              </w:rPr>
              <w:t>2 823,0</w:t>
            </w:r>
          </w:p>
        </w:tc>
        <w:tc>
          <w:tcPr>
            <w:tcW w:w="833" w:type="dxa"/>
            <w:noWrap/>
            <w:hideMark/>
          </w:tcPr>
          <w:p w:rsidR="00945E72" w:rsidRPr="00945E72" w:rsidRDefault="00945E72" w:rsidP="00945E72">
            <w:pPr>
              <w:rPr>
                <w:b/>
                <w:bCs/>
                <w:sz w:val="20"/>
                <w:szCs w:val="20"/>
              </w:rPr>
            </w:pPr>
            <w:r w:rsidRPr="00945E72">
              <w:rPr>
                <w:b/>
                <w:bCs/>
                <w:sz w:val="20"/>
                <w:szCs w:val="20"/>
              </w:rPr>
              <w:t>71,9%</w:t>
            </w:r>
          </w:p>
        </w:tc>
      </w:tr>
      <w:tr w:rsidR="00945E72" w:rsidRPr="00945E72" w:rsidTr="006A07CE">
        <w:trPr>
          <w:trHeight w:val="722"/>
        </w:trPr>
        <w:tc>
          <w:tcPr>
            <w:tcW w:w="3826" w:type="dxa"/>
            <w:hideMark/>
          </w:tcPr>
          <w:p w:rsidR="00945E72" w:rsidRPr="00945E72" w:rsidRDefault="00945E72">
            <w:pPr>
              <w:rPr>
                <w:b/>
                <w:bCs/>
                <w:i/>
                <w:iCs/>
                <w:sz w:val="20"/>
                <w:szCs w:val="20"/>
              </w:rPr>
            </w:pPr>
            <w:r w:rsidRPr="00945E72">
              <w:rPr>
                <w:b/>
                <w:bCs/>
                <w:i/>
                <w:iCs/>
                <w:sz w:val="20"/>
                <w:szCs w:val="20"/>
              </w:rPr>
              <w:t>Непрограммное направление расходов по обеспечению функционирования органов местного самоуправления</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01</w:t>
            </w:r>
          </w:p>
        </w:tc>
        <w:tc>
          <w:tcPr>
            <w:tcW w:w="644" w:type="dxa"/>
            <w:noWrap/>
            <w:hideMark/>
          </w:tcPr>
          <w:p w:rsidR="00945E72" w:rsidRPr="00945E72" w:rsidRDefault="00945E72" w:rsidP="00945E72">
            <w:pPr>
              <w:rPr>
                <w:b/>
                <w:bCs/>
                <w:i/>
                <w:iCs/>
                <w:sz w:val="20"/>
                <w:szCs w:val="20"/>
              </w:rPr>
            </w:pPr>
            <w:r w:rsidRPr="00945E72">
              <w:rPr>
                <w:b/>
                <w:bCs/>
                <w:i/>
                <w:iCs/>
                <w:sz w:val="20"/>
                <w:szCs w:val="20"/>
              </w:rPr>
              <w:t>02</w:t>
            </w:r>
          </w:p>
        </w:tc>
        <w:tc>
          <w:tcPr>
            <w:tcW w:w="1191" w:type="dxa"/>
            <w:noWrap/>
            <w:hideMark/>
          </w:tcPr>
          <w:p w:rsidR="00945E72" w:rsidRPr="00945E72" w:rsidRDefault="00945E72">
            <w:pPr>
              <w:rPr>
                <w:b/>
                <w:bCs/>
                <w:i/>
                <w:iCs/>
                <w:sz w:val="20"/>
                <w:szCs w:val="20"/>
              </w:rPr>
            </w:pPr>
            <w:r w:rsidRPr="00945E72">
              <w:rPr>
                <w:b/>
                <w:bCs/>
                <w:i/>
                <w:iCs/>
                <w:sz w:val="20"/>
                <w:szCs w:val="20"/>
              </w:rPr>
              <w:t xml:space="preserve">80 </w:t>
            </w:r>
          </w:p>
        </w:tc>
        <w:tc>
          <w:tcPr>
            <w:tcW w:w="616" w:type="dxa"/>
            <w:noWrap/>
            <w:hideMark/>
          </w:tcPr>
          <w:p w:rsidR="00945E72" w:rsidRPr="00945E72" w:rsidRDefault="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3 926,4</w:t>
            </w:r>
          </w:p>
        </w:tc>
        <w:tc>
          <w:tcPr>
            <w:tcW w:w="1082" w:type="dxa"/>
            <w:noWrap/>
            <w:hideMark/>
          </w:tcPr>
          <w:p w:rsidR="00945E72" w:rsidRPr="00945E72" w:rsidRDefault="00945E72" w:rsidP="00945E72">
            <w:pPr>
              <w:rPr>
                <w:b/>
                <w:bCs/>
                <w:i/>
                <w:iCs/>
                <w:sz w:val="20"/>
                <w:szCs w:val="20"/>
              </w:rPr>
            </w:pPr>
            <w:r w:rsidRPr="00945E72">
              <w:rPr>
                <w:b/>
                <w:bCs/>
                <w:i/>
                <w:iCs/>
                <w:sz w:val="20"/>
                <w:szCs w:val="20"/>
              </w:rPr>
              <w:t>2 823,0</w:t>
            </w:r>
          </w:p>
        </w:tc>
        <w:tc>
          <w:tcPr>
            <w:tcW w:w="833" w:type="dxa"/>
            <w:noWrap/>
            <w:hideMark/>
          </w:tcPr>
          <w:p w:rsidR="00945E72" w:rsidRPr="00945E72" w:rsidRDefault="00945E72" w:rsidP="00945E72">
            <w:pPr>
              <w:rPr>
                <w:b/>
                <w:bCs/>
                <w:i/>
                <w:iCs/>
                <w:sz w:val="20"/>
                <w:szCs w:val="20"/>
              </w:rPr>
            </w:pPr>
            <w:r w:rsidRPr="00945E72">
              <w:rPr>
                <w:b/>
                <w:bCs/>
                <w:i/>
                <w:iCs/>
                <w:sz w:val="20"/>
                <w:szCs w:val="20"/>
              </w:rPr>
              <w:t>71,9%</w:t>
            </w:r>
          </w:p>
        </w:tc>
      </w:tr>
      <w:tr w:rsidR="00945E72" w:rsidRPr="00945E72" w:rsidTr="006A07CE">
        <w:trPr>
          <w:trHeight w:val="311"/>
        </w:trPr>
        <w:tc>
          <w:tcPr>
            <w:tcW w:w="3826" w:type="dxa"/>
            <w:hideMark/>
          </w:tcPr>
          <w:p w:rsidR="00945E72" w:rsidRPr="00945E72" w:rsidRDefault="00945E72">
            <w:pPr>
              <w:rPr>
                <w:i/>
                <w:iCs/>
                <w:sz w:val="20"/>
                <w:szCs w:val="20"/>
              </w:rPr>
            </w:pPr>
            <w:r w:rsidRPr="00945E72">
              <w:rPr>
                <w:i/>
                <w:iCs/>
                <w:sz w:val="20"/>
                <w:szCs w:val="20"/>
              </w:rPr>
              <w:t>Обеспечение функционирования Главы муниципального образования</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01</w:t>
            </w:r>
          </w:p>
        </w:tc>
        <w:tc>
          <w:tcPr>
            <w:tcW w:w="644" w:type="dxa"/>
            <w:noWrap/>
            <w:hideMark/>
          </w:tcPr>
          <w:p w:rsidR="00945E72" w:rsidRPr="00945E72" w:rsidRDefault="00945E72" w:rsidP="00945E72">
            <w:pPr>
              <w:rPr>
                <w:i/>
                <w:iCs/>
                <w:sz w:val="20"/>
                <w:szCs w:val="20"/>
              </w:rPr>
            </w:pPr>
            <w:r w:rsidRPr="00945E72">
              <w:rPr>
                <w:i/>
                <w:iCs/>
                <w:sz w:val="20"/>
                <w:szCs w:val="20"/>
              </w:rPr>
              <w:t>02</w:t>
            </w:r>
          </w:p>
        </w:tc>
        <w:tc>
          <w:tcPr>
            <w:tcW w:w="1191" w:type="dxa"/>
            <w:noWrap/>
            <w:hideMark/>
          </w:tcPr>
          <w:p w:rsidR="00945E72" w:rsidRPr="00945E72" w:rsidRDefault="00945E72">
            <w:pPr>
              <w:rPr>
                <w:i/>
                <w:iCs/>
                <w:sz w:val="20"/>
                <w:szCs w:val="20"/>
              </w:rPr>
            </w:pPr>
            <w:r w:rsidRPr="00945E72">
              <w:rPr>
                <w:i/>
                <w:iCs/>
                <w:sz w:val="20"/>
                <w:szCs w:val="20"/>
              </w:rPr>
              <w:t>80 1</w:t>
            </w:r>
          </w:p>
        </w:tc>
        <w:tc>
          <w:tcPr>
            <w:tcW w:w="616" w:type="dxa"/>
            <w:noWrap/>
            <w:hideMark/>
          </w:tcPr>
          <w:p w:rsidR="00945E72" w:rsidRPr="00945E72" w:rsidRDefault="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3 926,4</w:t>
            </w:r>
          </w:p>
        </w:tc>
        <w:tc>
          <w:tcPr>
            <w:tcW w:w="1082" w:type="dxa"/>
            <w:noWrap/>
            <w:hideMark/>
          </w:tcPr>
          <w:p w:rsidR="00945E72" w:rsidRPr="00945E72" w:rsidRDefault="00945E72" w:rsidP="00945E72">
            <w:pPr>
              <w:rPr>
                <w:i/>
                <w:iCs/>
                <w:sz w:val="20"/>
                <w:szCs w:val="20"/>
              </w:rPr>
            </w:pPr>
            <w:r w:rsidRPr="00945E72">
              <w:rPr>
                <w:i/>
                <w:iCs/>
                <w:sz w:val="20"/>
                <w:szCs w:val="20"/>
              </w:rPr>
              <w:t>2 823,0</w:t>
            </w:r>
          </w:p>
        </w:tc>
        <w:tc>
          <w:tcPr>
            <w:tcW w:w="833" w:type="dxa"/>
            <w:noWrap/>
            <w:hideMark/>
          </w:tcPr>
          <w:p w:rsidR="00945E72" w:rsidRPr="00945E72" w:rsidRDefault="00945E72" w:rsidP="00945E72">
            <w:pPr>
              <w:rPr>
                <w:i/>
                <w:iCs/>
                <w:sz w:val="20"/>
                <w:szCs w:val="20"/>
              </w:rPr>
            </w:pPr>
            <w:r w:rsidRPr="00945E72">
              <w:rPr>
                <w:i/>
                <w:iCs/>
                <w:sz w:val="20"/>
                <w:szCs w:val="20"/>
              </w:rPr>
              <w:t>71,9%</w:t>
            </w:r>
          </w:p>
        </w:tc>
      </w:tr>
      <w:tr w:rsidR="00945E72" w:rsidRPr="00945E72" w:rsidTr="006A07CE">
        <w:trPr>
          <w:trHeight w:val="1890"/>
        </w:trPr>
        <w:tc>
          <w:tcPr>
            <w:tcW w:w="3826" w:type="dxa"/>
            <w:hideMark/>
          </w:tcPr>
          <w:p w:rsidR="00945E72" w:rsidRPr="00945E72" w:rsidRDefault="00945E72">
            <w:pPr>
              <w:rPr>
                <w:sz w:val="20"/>
                <w:szCs w:val="20"/>
              </w:rPr>
            </w:pPr>
            <w:r w:rsidRPr="00945E72">
              <w:rPr>
                <w:sz w:val="20"/>
                <w:szCs w:val="20"/>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01</w:t>
            </w:r>
          </w:p>
        </w:tc>
        <w:tc>
          <w:tcPr>
            <w:tcW w:w="644" w:type="dxa"/>
            <w:noWrap/>
            <w:hideMark/>
          </w:tcPr>
          <w:p w:rsidR="00945E72" w:rsidRPr="00945E72" w:rsidRDefault="00945E72" w:rsidP="00945E72">
            <w:pPr>
              <w:rPr>
                <w:sz w:val="20"/>
                <w:szCs w:val="20"/>
              </w:rPr>
            </w:pPr>
            <w:r w:rsidRPr="00945E72">
              <w:rPr>
                <w:sz w:val="20"/>
                <w:szCs w:val="20"/>
              </w:rPr>
              <w:t>02</w:t>
            </w:r>
          </w:p>
        </w:tc>
        <w:tc>
          <w:tcPr>
            <w:tcW w:w="1191" w:type="dxa"/>
            <w:noWrap/>
            <w:hideMark/>
          </w:tcPr>
          <w:p w:rsidR="00945E72" w:rsidRPr="00945E72" w:rsidRDefault="00945E72">
            <w:pPr>
              <w:rPr>
                <w:sz w:val="20"/>
                <w:szCs w:val="20"/>
              </w:rPr>
            </w:pPr>
            <w:r w:rsidRPr="00945E72">
              <w:rPr>
                <w:sz w:val="20"/>
                <w:szCs w:val="20"/>
              </w:rPr>
              <w:t>80 1 00 00040</w:t>
            </w:r>
          </w:p>
        </w:tc>
        <w:tc>
          <w:tcPr>
            <w:tcW w:w="616" w:type="dxa"/>
            <w:noWrap/>
            <w:hideMark/>
          </w:tcPr>
          <w:p w:rsidR="00945E72" w:rsidRPr="00945E72" w:rsidRDefault="00945E72" w:rsidP="00945E72">
            <w:pPr>
              <w:rPr>
                <w:sz w:val="20"/>
                <w:szCs w:val="20"/>
              </w:rPr>
            </w:pPr>
            <w:r w:rsidRPr="00945E72">
              <w:rPr>
                <w:sz w:val="20"/>
                <w:szCs w:val="20"/>
              </w:rPr>
              <w:t>100</w:t>
            </w:r>
          </w:p>
        </w:tc>
        <w:tc>
          <w:tcPr>
            <w:tcW w:w="1050" w:type="dxa"/>
            <w:noWrap/>
            <w:hideMark/>
          </w:tcPr>
          <w:p w:rsidR="00945E72" w:rsidRPr="00945E72" w:rsidRDefault="00945E72" w:rsidP="00945E72">
            <w:pPr>
              <w:rPr>
                <w:sz w:val="20"/>
                <w:szCs w:val="20"/>
              </w:rPr>
            </w:pPr>
            <w:r w:rsidRPr="00945E72">
              <w:rPr>
                <w:sz w:val="20"/>
                <w:szCs w:val="20"/>
              </w:rPr>
              <w:t>3 552,0</w:t>
            </w:r>
          </w:p>
        </w:tc>
        <w:tc>
          <w:tcPr>
            <w:tcW w:w="1082" w:type="dxa"/>
            <w:noWrap/>
            <w:hideMark/>
          </w:tcPr>
          <w:p w:rsidR="00945E72" w:rsidRPr="00945E72" w:rsidRDefault="00945E72" w:rsidP="00945E72">
            <w:pPr>
              <w:rPr>
                <w:sz w:val="20"/>
                <w:szCs w:val="20"/>
              </w:rPr>
            </w:pPr>
            <w:r w:rsidRPr="00945E72">
              <w:rPr>
                <w:sz w:val="20"/>
                <w:szCs w:val="20"/>
              </w:rPr>
              <w:t>2 503,4</w:t>
            </w:r>
          </w:p>
        </w:tc>
        <w:tc>
          <w:tcPr>
            <w:tcW w:w="833" w:type="dxa"/>
            <w:noWrap/>
            <w:hideMark/>
          </w:tcPr>
          <w:p w:rsidR="00945E72" w:rsidRPr="00945E72" w:rsidRDefault="00945E72" w:rsidP="00945E72">
            <w:pPr>
              <w:rPr>
                <w:sz w:val="20"/>
                <w:szCs w:val="20"/>
              </w:rPr>
            </w:pPr>
            <w:r w:rsidRPr="00945E72">
              <w:rPr>
                <w:sz w:val="20"/>
                <w:szCs w:val="20"/>
              </w:rPr>
              <w:t>70,5%</w:t>
            </w:r>
          </w:p>
        </w:tc>
      </w:tr>
      <w:tr w:rsidR="00945E72" w:rsidRPr="00945E72" w:rsidTr="006A07CE">
        <w:trPr>
          <w:trHeight w:val="2535"/>
        </w:trPr>
        <w:tc>
          <w:tcPr>
            <w:tcW w:w="3826" w:type="dxa"/>
            <w:hideMark/>
          </w:tcPr>
          <w:p w:rsidR="00945E72" w:rsidRPr="00945E72" w:rsidRDefault="00945E72">
            <w:pPr>
              <w:rPr>
                <w:sz w:val="20"/>
                <w:szCs w:val="20"/>
              </w:rPr>
            </w:pPr>
            <w:r w:rsidRPr="00945E72">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01</w:t>
            </w:r>
          </w:p>
        </w:tc>
        <w:tc>
          <w:tcPr>
            <w:tcW w:w="644" w:type="dxa"/>
            <w:noWrap/>
            <w:hideMark/>
          </w:tcPr>
          <w:p w:rsidR="00945E72" w:rsidRPr="00945E72" w:rsidRDefault="00945E72" w:rsidP="00945E72">
            <w:pPr>
              <w:rPr>
                <w:sz w:val="20"/>
                <w:szCs w:val="20"/>
              </w:rPr>
            </w:pPr>
            <w:r w:rsidRPr="00945E72">
              <w:rPr>
                <w:sz w:val="20"/>
                <w:szCs w:val="20"/>
              </w:rPr>
              <w:t>02</w:t>
            </w:r>
          </w:p>
        </w:tc>
        <w:tc>
          <w:tcPr>
            <w:tcW w:w="1191" w:type="dxa"/>
            <w:noWrap/>
            <w:hideMark/>
          </w:tcPr>
          <w:p w:rsidR="00945E72" w:rsidRPr="00945E72" w:rsidRDefault="00945E72">
            <w:pPr>
              <w:rPr>
                <w:sz w:val="20"/>
                <w:szCs w:val="20"/>
              </w:rPr>
            </w:pPr>
            <w:r w:rsidRPr="00945E72">
              <w:rPr>
                <w:sz w:val="20"/>
                <w:szCs w:val="20"/>
              </w:rPr>
              <w:t>80 1 00 10110</w:t>
            </w:r>
          </w:p>
        </w:tc>
        <w:tc>
          <w:tcPr>
            <w:tcW w:w="616" w:type="dxa"/>
            <w:noWrap/>
            <w:hideMark/>
          </w:tcPr>
          <w:p w:rsidR="00945E72" w:rsidRPr="00945E72" w:rsidRDefault="00945E72" w:rsidP="00945E72">
            <w:pPr>
              <w:rPr>
                <w:sz w:val="20"/>
                <w:szCs w:val="20"/>
              </w:rPr>
            </w:pPr>
            <w:r w:rsidRPr="00945E72">
              <w:rPr>
                <w:sz w:val="20"/>
                <w:szCs w:val="20"/>
              </w:rPr>
              <w:t>100</w:t>
            </w:r>
          </w:p>
        </w:tc>
        <w:tc>
          <w:tcPr>
            <w:tcW w:w="1050" w:type="dxa"/>
            <w:noWrap/>
            <w:hideMark/>
          </w:tcPr>
          <w:p w:rsidR="00945E72" w:rsidRPr="00945E72" w:rsidRDefault="00945E72" w:rsidP="00945E72">
            <w:pPr>
              <w:rPr>
                <w:sz w:val="20"/>
                <w:szCs w:val="20"/>
              </w:rPr>
            </w:pPr>
            <w:r w:rsidRPr="00945E72">
              <w:rPr>
                <w:sz w:val="20"/>
                <w:szCs w:val="20"/>
              </w:rPr>
              <w:t>114,0</w:t>
            </w:r>
          </w:p>
        </w:tc>
        <w:tc>
          <w:tcPr>
            <w:tcW w:w="1082" w:type="dxa"/>
            <w:noWrap/>
            <w:hideMark/>
          </w:tcPr>
          <w:p w:rsidR="00945E72" w:rsidRPr="00945E72" w:rsidRDefault="00945E72" w:rsidP="00945E72">
            <w:pPr>
              <w:rPr>
                <w:sz w:val="20"/>
                <w:szCs w:val="20"/>
              </w:rPr>
            </w:pPr>
            <w:r w:rsidRPr="00945E72">
              <w:rPr>
                <w:sz w:val="20"/>
                <w:szCs w:val="20"/>
              </w:rPr>
              <w:t>59,2</w:t>
            </w:r>
          </w:p>
        </w:tc>
        <w:tc>
          <w:tcPr>
            <w:tcW w:w="833" w:type="dxa"/>
            <w:noWrap/>
            <w:hideMark/>
          </w:tcPr>
          <w:p w:rsidR="00945E72" w:rsidRPr="00945E72" w:rsidRDefault="00945E72" w:rsidP="00945E72">
            <w:pPr>
              <w:rPr>
                <w:sz w:val="20"/>
                <w:szCs w:val="20"/>
              </w:rPr>
            </w:pPr>
            <w:r w:rsidRPr="00945E72">
              <w:rPr>
                <w:sz w:val="20"/>
                <w:szCs w:val="20"/>
              </w:rPr>
              <w:t>51,9%</w:t>
            </w:r>
          </w:p>
        </w:tc>
      </w:tr>
      <w:tr w:rsidR="00945E72" w:rsidRPr="00945E72" w:rsidTr="006A07CE">
        <w:trPr>
          <w:trHeight w:val="2265"/>
        </w:trPr>
        <w:tc>
          <w:tcPr>
            <w:tcW w:w="3826" w:type="dxa"/>
            <w:hideMark/>
          </w:tcPr>
          <w:p w:rsidR="00945E72" w:rsidRPr="00945E72" w:rsidRDefault="00945E72">
            <w:pPr>
              <w:rPr>
                <w:sz w:val="20"/>
                <w:szCs w:val="20"/>
              </w:rPr>
            </w:pPr>
            <w:r w:rsidRPr="00945E72">
              <w:rPr>
                <w:sz w:val="20"/>
                <w:szCs w:val="20"/>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01</w:t>
            </w:r>
          </w:p>
        </w:tc>
        <w:tc>
          <w:tcPr>
            <w:tcW w:w="644" w:type="dxa"/>
            <w:noWrap/>
            <w:hideMark/>
          </w:tcPr>
          <w:p w:rsidR="00945E72" w:rsidRPr="00945E72" w:rsidRDefault="00945E72" w:rsidP="00945E72">
            <w:pPr>
              <w:rPr>
                <w:sz w:val="20"/>
                <w:szCs w:val="20"/>
              </w:rPr>
            </w:pPr>
            <w:r w:rsidRPr="00945E72">
              <w:rPr>
                <w:sz w:val="20"/>
                <w:szCs w:val="20"/>
              </w:rPr>
              <w:t>02</w:t>
            </w:r>
          </w:p>
        </w:tc>
        <w:tc>
          <w:tcPr>
            <w:tcW w:w="1191" w:type="dxa"/>
            <w:noWrap/>
            <w:hideMark/>
          </w:tcPr>
          <w:p w:rsidR="00945E72" w:rsidRPr="00945E72" w:rsidRDefault="00945E72">
            <w:pPr>
              <w:rPr>
                <w:sz w:val="20"/>
                <w:szCs w:val="20"/>
              </w:rPr>
            </w:pPr>
            <w:r w:rsidRPr="00945E72">
              <w:rPr>
                <w:sz w:val="20"/>
                <w:szCs w:val="20"/>
              </w:rPr>
              <w:t>80 1 00 41040</w:t>
            </w:r>
          </w:p>
        </w:tc>
        <w:tc>
          <w:tcPr>
            <w:tcW w:w="616" w:type="dxa"/>
            <w:noWrap/>
            <w:hideMark/>
          </w:tcPr>
          <w:p w:rsidR="00945E72" w:rsidRPr="00945E72" w:rsidRDefault="00945E72" w:rsidP="00945E72">
            <w:pPr>
              <w:rPr>
                <w:sz w:val="20"/>
                <w:szCs w:val="20"/>
              </w:rPr>
            </w:pPr>
            <w:r w:rsidRPr="00945E72">
              <w:rPr>
                <w:sz w:val="20"/>
                <w:szCs w:val="20"/>
              </w:rPr>
              <w:t>100</w:t>
            </w:r>
          </w:p>
        </w:tc>
        <w:tc>
          <w:tcPr>
            <w:tcW w:w="1050" w:type="dxa"/>
            <w:noWrap/>
            <w:hideMark/>
          </w:tcPr>
          <w:p w:rsidR="00945E72" w:rsidRPr="00945E72" w:rsidRDefault="00945E72" w:rsidP="00945E72">
            <w:pPr>
              <w:rPr>
                <w:sz w:val="20"/>
                <w:szCs w:val="20"/>
              </w:rPr>
            </w:pPr>
            <w:r w:rsidRPr="00945E72">
              <w:rPr>
                <w:sz w:val="20"/>
                <w:szCs w:val="20"/>
              </w:rPr>
              <w:t>260,4</w:t>
            </w:r>
          </w:p>
        </w:tc>
        <w:tc>
          <w:tcPr>
            <w:tcW w:w="1082" w:type="dxa"/>
            <w:noWrap/>
            <w:hideMark/>
          </w:tcPr>
          <w:p w:rsidR="00945E72" w:rsidRPr="00945E72" w:rsidRDefault="00945E72" w:rsidP="00945E72">
            <w:pPr>
              <w:rPr>
                <w:sz w:val="20"/>
                <w:szCs w:val="20"/>
              </w:rPr>
            </w:pPr>
            <w:r w:rsidRPr="00945E72">
              <w:rPr>
                <w:sz w:val="20"/>
                <w:szCs w:val="20"/>
              </w:rPr>
              <w:t>260,4</w:t>
            </w:r>
          </w:p>
        </w:tc>
        <w:tc>
          <w:tcPr>
            <w:tcW w:w="833" w:type="dxa"/>
            <w:noWrap/>
            <w:hideMark/>
          </w:tcPr>
          <w:p w:rsidR="00945E72" w:rsidRPr="00945E72" w:rsidRDefault="00945E72" w:rsidP="00945E72">
            <w:pPr>
              <w:rPr>
                <w:sz w:val="20"/>
                <w:szCs w:val="20"/>
              </w:rPr>
            </w:pPr>
            <w:r w:rsidRPr="00945E72">
              <w:rPr>
                <w:sz w:val="20"/>
                <w:szCs w:val="20"/>
              </w:rPr>
              <w:t>100,0%</w:t>
            </w:r>
          </w:p>
        </w:tc>
      </w:tr>
      <w:tr w:rsidR="00945E72" w:rsidRPr="00945E72" w:rsidTr="006A07CE">
        <w:trPr>
          <w:trHeight w:val="945"/>
        </w:trPr>
        <w:tc>
          <w:tcPr>
            <w:tcW w:w="3826" w:type="dxa"/>
            <w:hideMark/>
          </w:tcPr>
          <w:p w:rsidR="00945E72" w:rsidRPr="00945E72" w:rsidRDefault="00945E72">
            <w:pPr>
              <w:rPr>
                <w:b/>
                <w:bCs/>
                <w:sz w:val="20"/>
                <w:szCs w:val="20"/>
              </w:rPr>
            </w:pPr>
            <w:r w:rsidRPr="00945E72">
              <w:rPr>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01</w:t>
            </w:r>
          </w:p>
        </w:tc>
        <w:tc>
          <w:tcPr>
            <w:tcW w:w="644" w:type="dxa"/>
            <w:noWrap/>
            <w:hideMark/>
          </w:tcPr>
          <w:p w:rsidR="00945E72" w:rsidRPr="00945E72" w:rsidRDefault="00945E72" w:rsidP="00945E72">
            <w:pPr>
              <w:rPr>
                <w:b/>
                <w:bCs/>
                <w:sz w:val="20"/>
                <w:szCs w:val="20"/>
              </w:rPr>
            </w:pPr>
            <w:r w:rsidRPr="00945E72">
              <w:rPr>
                <w:b/>
                <w:bCs/>
                <w:sz w:val="20"/>
                <w:szCs w:val="20"/>
              </w:rPr>
              <w:t>04</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1 909,4</w:t>
            </w:r>
          </w:p>
        </w:tc>
        <w:tc>
          <w:tcPr>
            <w:tcW w:w="1082" w:type="dxa"/>
            <w:noWrap/>
            <w:hideMark/>
          </w:tcPr>
          <w:p w:rsidR="00945E72" w:rsidRPr="00945E72" w:rsidRDefault="00945E72" w:rsidP="00945E72">
            <w:pPr>
              <w:rPr>
                <w:b/>
                <w:bCs/>
                <w:sz w:val="20"/>
                <w:szCs w:val="20"/>
              </w:rPr>
            </w:pPr>
            <w:r w:rsidRPr="00945E72">
              <w:rPr>
                <w:b/>
                <w:bCs/>
                <w:sz w:val="20"/>
                <w:szCs w:val="20"/>
              </w:rPr>
              <w:t>1 164,4</w:t>
            </w:r>
          </w:p>
        </w:tc>
        <w:tc>
          <w:tcPr>
            <w:tcW w:w="833" w:type="dxa"/>
            <w:noWrap/>
            <w:hideMark/>
          </w:tcPr>
          <w:p w:rsidR="00945E72" w:rsidRPr="00945E72" w:rsidRDefault="00945E72" w:rsidP="00945E72">
            <w:pPr>
              <w:rPr>
                <w:b/>
                <w:bCs/>
                <w:sz w:val="20"/>
                <w:szCs w:val="20"/>
              </w:rPr>
            </w:pPr>
            <w:r w:rsidRPr="00945E72">
              <w:rPr>
                <w:b/>
                <w:bCs/>
                <w:sz w:val="20"/>
                <w:szCs w:val="20"/>
              </w:rPr>
              <w:t>61,0%</w:t>
            </w:r>
          </w:p>
        </w:tc>
      </w:tr>
      <w:tr w:rsidR="00945E72" w:rsidRPr="00945E72" w:rsidTr="003F60BB">
        <w:trPr>
          <w:trHeight w:val="676"/>
        </w:trPr>
        <w:tc>
          <w:tcPr>
            <w:tcW w:w="3826" w:type="dxa"/>
            <w:hideMark/>
          </w:tcPr>
          <w:p w:rsidR="00945E72" w:rsidRPr="00945E72" w:rsidRDefault="00945E72">
            <w:pPr>
              <w:rPr>
                <w:b/>
                <w:bCs/>
                <w:i/>
                <w:iCs/>
                <w:sz w:val="20"/>
                <w:szCs w:val="20"/>
              </w:rPr>
            </w:pPr>
            <w:r w:rsidRPr="00945E72">
              <w:rPr>
                <w:b/>
                <w:bCs/>
                <w:i/>
                <w:iCs/>
                <w:sz w:val="20"/>
                <w:szCs w:val="20"/>
              </w:rPr>
              <w:t>Непрограммное направление расходов по обеспечению функционирования органов местного самоуправления</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01</w:t>
            </w:r>
          </w:p>
        </w:tc>
        <w:tc>
          <w:tcPr>
            <w:tcW w:w="644" w:type="dxa"/>
            <w:noWrap/>
            <w:hideMark/>
          </w:tcPr>
          <w:p w:rsidR="00945E72" w:rsidRPr="00945E72" w:rsidRDefault="00945E72" w:rsidP="00945E72">
            <w:pPr>
              <w:rPr>
                <w:b/>
                <w:bCs/>
                <w:i/>
                <w:iCs/>
                <w:sz w:val="20"/>
                <w:szCs w:val="20"/>
              </w:rPr>
            </w:pPr>
            <w:r w:rsidRPr="00945E72">
              <w:rPr>
                <w:b/>
                <w:bCs/>
                <w:i/>
                <w:iCs/>
                <w:sz w:val="20"/>
                <w:szCs w:val="20"/>
              </w:rPr>
              <w:t>04</w:t>
            </w:r>
          </w:p>
        </w:tc>
        <w:tc>
          <w:tcPr>
            <w:tcW w:w="1191" w:type="dxa"/>
            <w:noWrap/>
            <w:hideMark/>
          </w:tcPr>
          <w:p w:rsidR="00945E72" w:rsidRPr="00945E72" w:rsidRDefault="00945E72">
            <w:pPr>
              <w:rPr>
                <w:b/>
                <w:bCs/>
                <w:i/>
                <w:iCs/>
                <w:sz w:val="20"/>
                <w:szCs w:val="20"/>
              </w:rPr>
            </w:pPr>
            <w:r w:rsidRPr="00945E72">
              <w:rPr>
                <w:b/>
                <w:bCs/>
                <w:i/>
                <w:iCs/>
                <w:sz w:val="20"/>
                <w:szCs w:val="20"/>
              </w:rPr>
              <w:t>80</w:t>
            </w:r>
          </w:p>
        </w:tc>
        <w:tc>
          <w:tcPr>
            <w:tcW w:w="616" w:type="dxa"/>
            <w:noWrap/>
            <w:hideMark/>
          </w:tcPr>
          <w:p w:rsidR="00945E72" w:rsidRPr="00945E72" w:rsidRDefault="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1 909,4</w:t>
            </w:r>
          </w:p>
        </w:tc>
        <w:tc>
          <w:tcPr>
            <w:tcW w:w="1082" w:type="dxa"/>
            <w:noWrap/>
            <w:hideMark/>
          </w:tcPr>
          <w:p w:rsidR="00945E72" w:rsidRPr="00945E72" w:rsidRDefault="00945E72" w:rsidP="00945E72">
            <w:pPr>
              <w:rPr>
                <w:b/>
                <w:bCs/>
                <w:i/>
                <w:iCs/>
                <w:sz w:val="20"/>
                <w:szCs w:val="20"/>
              </w:rPr>
            </w:pPr>
            <w:r w:rsidRPr="00945E72">
              <w:rPr>
                <w:b/>
                <w:bCs/>
                <w:i/>
                <w:iCs/>
                <w:sz w:val="20"/>
                <w:szCs w:val="20"/>
              </w:rPr>
              <w:t>1 164,4</w:t>
            </w:r>
          </w:p>
        </w:tc>
        <w:tc>
          <w:tcPr>
            <w:tcW w:w="833" w:type="dxa"/>
            <w:noWrap/>
            <w:hideMark/>
          </w:tcPr>
          <w:p w:rsidR="00945E72" w:rsidRPr="00945E72" w:rsidRDefault="00945E72" w:rsidP="00945E72">
            <w:pPr>
              <w:rPr>
                <w:b/>
                <w:bCs/>
                <w:i/>
                <w:iCs/>
                <w:sz w:val="20"/>
                <w:szCs w:val="20"/>
              </w:rPr>
            </w:pPr>
            <w:r w:rsidRPr="00945E72">
              <w:rPr>
                <w:b/>
                <w:bCs/>
                <w:i/>
                <w:iCs/>
                <w:sz w:val="20"/>
                <w:szCs w:val="20"/>
              </w:rPr>
              <w:t>61,0%</w:t>
            </w:r>
          </w:p>
        </w:tc>
      </w:tr>
      <w:tr w:rsidR="00945E72" w:rsidRPr="00945E72" w:rsidTr="006A07CE">
        <w:trPr>
          <w:trHeight w:val="705"/>
        </w:trPr>
        <w:tc>
          <w:tcPr>
            <w:tcW w:w="3826" w:type="dxa"/>
            <w:hideMark/>
          </w:tcPr>
          <w:p w:rsidR="00945E72" w:rsidRPr="00945E72" w:rsidRDefault="00945E72">
            <w:pPr>
              <w:rPr>
                <w:i/>
                <w:iCs/>
                <w:sz w:val="20"/>
                <w:szCs w:val="20"/>
              </w:rPr>
            </w:pPr>
            <w:r w:rsidRPr="00945E72">
              <w:rPr>
                <w:i/>
                <w:iCs/>
                <w:sz w:val="20"/>
                <w:szCs w:val="20"/>
              </w:rPr>
              <w:t>Обеспечение функционирования исполнительно - распорядительных органов местного самоуправления</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01</w:t>
            </w:r>
          </w:p>
        </w:tc>
        <w:tc>
          <w:tcPr>
            <w:tcW w:w="644" w:type="dxa"/>
            <w:noWrap/>
            <w:hideMark/>
          </w:tcPr>
          <w:p w:rsidR="00945E72" w:rsidRPr="00945E72" w:rsidRDefault="00945E72" w:rsidP="00945E72">
            <w:pPr>
              <w:rPr>
                <w:i/>
                <w:iCs/>
                <w:sz w:val="20"/>
                <w:szCs w:val="20"/>
              </w:rPr>
            </w:pPr>
            <w:r w:rsidRPr="00945E72">
              <w:rPr>
                <w:i/>
                <w:iCs/>
                <w:sz w:val="20"/>
                <w:szCs w:val="20"/>
              </w:rPr>
              <w:t>04</w:t>
            </w:r>
          </w:p>
        </w:tc>
        <w:tc>
          <w:tcPr>
            <w:tcW w:w="1191" w:type="dxa"/>
            <w:noWrap/>
            <w:hideMark/>
          </w:tcPr>
          <w:p w:rsidR="00945E72" w:rsidRPr="00945E72" w:rsidRDefault="00945E72">
            <w:pPr>
              <w:rPr>
                <w:i/>
                <w:iCs/>
                <w:sz w:val="20"/>
                <w:szCs w:val="20"/>
              </w:rPr>
            </w:pPr>
            <w:r w:rsidRPr="00945E72">
              <w:rPr>
                <w:i/>
                <w:iCs/>
                <w:sz w:val="20"/>
                <w:szCs w:val="20"/>
              </w:rPr>
              <w:t>80 2</w:t>
            </w:r>
          </w:p>
        </w:tc>
        <w:tc>
          <w:tcPr>
            <w:tcW w:w="616" w:type="dxa"/>
            <w:noWrap/>
            <w:hideMark/>
          </w:tcPr>
          <w:p w:rsidR="00945E72" w:rsidRPr="00945E72" w:rsidRDefault="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1 909,4</w:t>
            </w:r>
          </w:p>
        </w:tc>
        <w:tc>
          <w:tcPr>
            <w:tcW w:w="1082" w:type="dxa"/>
            <w:noWrap/>
            <w:hideMark/>
          </w:tcPr>
          <w:p w:rsidR="00945E72" w:rsidRPr="00945E72" w:rsidRDefault="00945E72" w:rsidP="00945E72">
            <w:pPr>
              <w:rPr>
                <w:i/>
                <w:iCs/>
                <w:sz w:val="20"/>
                <w:szCs w:val="20"/>
              </w:rPr>
            </w:pPr>
            <w:r w:rsidRPr="00945E72">
              <w:rPr>
                <w:i/>
                <w:iCs/>
                <w:sz w:val="20"/>
                <w:szCs w:val="20"/>
              </w:rPr>
              <w:t>1 164,4</w:t>
            </w:r>
          </w:p>
        </w:tc>
        <w:tc>
          <w:tcPr>
            <w:tcW w:w="833" w:type="dxa"/>
            <w:noWrap/>
            <w:hideMark/>
          </w:tcPr>
          <w:p w:rsidR="00945E72" w:rsidRPr="00945E72" w:rsidRDefault="00945E72" w:rsidP="00945E72">
            <w:pPr>
              <w:rPr>
                <w:i/>
                <w:iCs/>
                <w:sz w:val="20"/>
                <w:szCs w:val="20"/>
              </w:rPr>
            </w:pPr>
            <w:r w:rsidRPr="00945E72">
              <w:rPr>
                <w:i/>
                <w:iCs/>
                <w:sz w:val="20"/>
                <w:szCs w:val="20"/>
              </w:rPr>
              <w:t>61,0%</w:t>
            </w:r>
          </w:p>
        </w:tc>
      </w:tr>
      <w:tr w:rsidR="00945E72" w:rsidRPr="00945E72" w:rsidTr="006A07CE">
        <w:trPr>
          <w:trHeight w:val="1260"/>
        </w:trPr>
        <w:tc>
          <w:tcPr>
            <w:tcW w:w="3826" w:type="dxa"/>
            <w:hideMark/>
          </w:tcPr>
          <w:p w:rsidR="00945E72" w:rsidRPr="00945E72" w:rsidRDefault="00945E72">
            <w:pPr>
              <w:rPr>
                <w:sz w:val="20"/>
                <w:szCs w:val="20"/>
              </w:rPr>
            </w:pPr>
            <w:r w:rsidRPr="00945E72">
              <w:rPr>
                <w:sz w:val="20"/>
                <w:szCs w:val="20"/>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01</w:t>
            </w:r>
          </w:p>
        </w:tc>
        <w:tc>
          <w:tcPr>
            <w:tcW w:w="644" w:type="dxa"/>
            <w:noWrap/>
            <w:hideMark/>
          </w:tcPr>
          <w:p w:rsidR="00945E72" w:rsidRPr="00945E72" w:rsidRDefault="00945E72" w:rsidP="00945E72">
            <w:pPr>
              <w:rPr>
                <w:sz w:val="20"/>
                <w:szCs w:val="20"/>
              </w:rPr>
            </w:pPr>
            <w:r w:rsidRPr="00945E72">
              <w:rPr>
                <w:sz w:val="20"/>
                <w:szCs w:val="20"/>
              </w:rPr>
              <w:t>04</w:t>
            </w:r>
          </w:p>
        </w:tc>
        <w:tc>
          <w:tcPr>
            <w:tcW w:w="1191" w:type="dxa"/>
            <w:noWrap/>
            <w:hideMark/>
          </w:tcPr>
          <w:p w:rsidR="00945E72" w:rsidRPr="00945E72" w:rsidRDefault="00945E72">
            <w:pPr>
              <w:rPr>
                <w:sz w:val="20"/>
                <w:szCs w:val="20"/>
              </w:rPr>
            </w:pPr>
            <w:r w:rsidRPr="00945E72">
              <w:rPr>
                <w:sz w:val="20"/>
                <w:szCs w:val="20"/>
              </w:rPr>
              <w:t>80 2 00 00110</w:t>
            </w:r>
          </w:p>
        </w:tc>
        <w:tc>
          <w:tcPr>
            <w:tcW w:w="616" w:type="dxa"/>
            <w:noWrap/>
            <w:hideMark/>
          </w:tcPr>
          <w:p w:rsidR="00945E72" w:rsidRPr="00945E72" w:rsidRDefault="00945E72" w:rsidP="00945E72">
            <w:pPr>
              <w:rPr>
                <w:sz w:val="20"/>
                <w:szCs w:val="20"/>
              </w:rPr>
            </w:pPr>
            <w:r w:rsidRPr="00945E72">
              <w:rPr>
                <w:sz w:val="20"/>
                <w:szCs w:val="20"/>
              </w:rPr>
              <w:t>200</w:t>
            </w:r>
          </w:p>
        </w:tc>
        <w:tc>
          <w:tcPr>
            <w:tcW w:w="1050" w:type="dxa"/>
            <w:noWrap/>
            <w:hideMark/>
          </w:tcPr>
          <w:p w:rsidR="00945E72" w:rsidRPr="00945E72" w:rsidRDefault="00945E72" w:rsidP="00945E72">
            <w:pPr>
              <w:rPr>
                <w:sz w:val="20"/>
                <w:szCs w:val="20"/>
              </w:rPr>
            </w:pPr>
            <w:r w:rsidRPr="00945E72">
              <w:rPr>
                <w:sz w:val="20"/>
                <w:szCs w:val="20"/>
              </w:rPr>
              <w:t>1 909,4</w:t>
            </w:r>
          </w:p>
        </w:tc>
        <w:tc>
          <w:tcPr>
            <w:tcW w:w="1082" w:type="dxa"/>
            <w:noWrap/>
            <w:hideMark/>
          </w:tcPr>
          <w:p w:rsidR="00945E72" w:rsidRPr="00945E72" w:rsidRDefault="00945E72" w:rsidP="00945E72">
            <w:pPr>
              <w:rPr>
                <w:sz w:val="20"/>
                <w:szCs w:val="20"/>
              </w:rPr>
            </w:pPr>
            <w:r w:rsidRPr="00945E72">
              <w:rPr>
                <w:sz w:val="20"/>
                <w:szCs w:val="20"/>
              </w:rPr>
              <w:t>1 164,4</w:t>
            </w:r>
          </w:p>
        </w:tc>
        <w:tc>
          <w:tcPr>
            <w:tcW w:w="833" w:type="dxa"/>
            <w:noWrap/>
            <w:hideMark/>
          </w:tcPr>
          <w:p w:rsidR="00945E72" w:rsidRPr="00945E72" w:rsidRDefault="00945E72" w:rsidP="00945E72">
            <w:pPr>
              <w:rPr>
                <w:sz w:val="20"/>
                <w:szCs w:val="20"/>
              </w:rPr>
            </w:pPr>
            <w:r w:rsidRPr="00945E72">
              <w:rPr>
                <w:sz w:val="20"/>
                <w:szCs w:val="20"/>
              </w:rPr>
              <w:t>61,0%</w:t>
            </w:r>
          </w:p>
        </w:tc>
      </w:tr>
      <w:tr w:rsidR="00945E72" w:rsidRPr="00945E72" w:rsidTr="003F60BB">
        <w:trPr>
          <w:trHeight w:val="149"/>
        </w:trPr>
        <w:tc>
          <w:tcPr>
            <w:tcW w:w="3826" w:type="dxa"/>
            <w:hideMark/>
          </w:tcPr>
          <w:p w:rsidR="00945E72" w:rsidRPr="00945E72" w:rsidRDefault="00945E72">
            <w:pPr>
              <w:rPr>
                <w:b/>
                <w:bCs/>
                <w:sz w:val="20"/>
                <w:szCs w:val="20"/>
              </w:rPr>
            </w:pPr>
            <w:r w:rsidRPr="00945E72">
              <w:rPr>
                <w:b/>
                <w:bCs/>
                <w:sz w:val="20"/>
                <w:szCs w:val="20"/>
              </w:rPr>
              <w:t>Другие общегосударственные вопросы</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01</w:t>
            </w:r>
          </w:p>
        </w:tc>
        <w:tc>
          <w:tcPr>
            <w:tcW w:w="644" w:type="dxa"/>
            <w:noWrap/>
            <w:hideMark/>
          </w:tcPr>
          <w:p w:rsidR="00945E72" w:rsidRPr="00945E72" w:rsidRDefault="00945E72" w:rsidP="00945E72">
            <w:pPr>
              <w:rPr>
                <w:b/>
                <w:bCs/>
                <w:sz w:val="20"/>
                <w:szCs w:val="20"/>
              </w:rPr>
            </w:pPr>
            <w:r w:rsidRPr="00945E72">
              <w:rPr>
                <w:b/>
                <w:bCs/>
                <w:sz w:val="20"/>
                <w:szCs w:val="20"/>
              </w:rPr>
              <w:t>13</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6 599,9</w:t>
            </w:r>
          </w:p>
        </w:tc>
        <w:tc>
          <w:tcPr>
            <w:tcW w:w="1082" w:type="dxa"/>
            <w:noWrap/>
            <w:hideMark/>
          </w:tcPr>
          <w:p w:rsidR="00945E72" w:rsidRPr="00945E72" w:rsidRDefault="00945E72" w:rsidP="00945E72">
            <w:pPr>
              <w:rPr>
                <w:b/>
                <w:bCs/>
                <w:sz w:val="20"/>
                <w:szCs w:val="20"/>
              </w:rPr>
            </w:pPr>
            <w:r w:rsidRPr="00945E72">
              <w:rPr>
                <w:b/>
                <w:bCs/>
                <w:sz w:val="20"/>
                <w:szCs w:val="20"/>
              </w:rPr>
              <w:t>28,0</w:t>
            </w:r>
          </w:p>
        </w:tc>
        <w:tc>
          <w:tcPr>
            <w:tcW w:w="833" w:type="dxa"/>
            <w:noWrap/>
            <w:hideMark/>
          </w:tcPr>
          <w:p w:rsidR="00945E72" w:rsidRPr="00945E72" w:rsidRDefault="00945E72" w:rsidP="00945E72">
            <w:pPr>
              <w:rPr>
                <w:b/>
                <w:bCs/>
                <w:sz w:val="20"/>
                <w:szCs w:val="20"/>
              </w:rPr>
            </w:pPr>
            <w:r w:rsidRPr="00945E72">
              <w:rPr>
                <w:b/>
                <w:bCs/>
                <w:sz w:val="20"/>
                <w:szCs w:val="20"/>
              </w:rPr>
              <w:t>0,4%</w:t>
            </w:r>
          </w:p>
        </w:tc>
      </w:tr>
      <w:tr w:rsidR="00945E72" w:rsidRPr="00945E72" w:rsidTr="006A07CE">
        <w:trPr>
          <w:trHeight w:val="720"/>
        </w:trPr>
        <w:tc>
          <w:tcPr>
            <w:tcW w:w="3826" w:type="dxa"/>
            <w:hideMark/>
          </w:tcPr>
          <w:p w:rsidR="00945E72" w:rsidRPr="00945E72" w:rsidRDefault="00945E72">
            <w:pPr>
              <w:rPr>
                <w:b/>
                <w:bCs/>
                <w:i/>
                <w:iCs/>
                <w:sz w:val="20"/>
                <w:szCs w:val="20"/>
              </w:rPr>
            </w:pPr>
            <w:r w:rsidRPr="00945E72">
              <w:rPr>
                <w:b/>
                <w:bCs/>
                <w:i/>
                <w:iCs/>
                <w:sz w:val="20"/>
                <w:szCs w:val="20"/>
              </w:rPr>
              <w:t>Непрограммное направление расходов , связанное с обязательствами муниципального образования</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01</w:t>
            </w:r>
          </w:p>
        </w:tc>
        <w:tc>
          <w:tcPr>
            <w:tcW w:w="644" w:type="dxa"/>
            <w:noWrap/>
            <w:hideMark/>
          </w:tcPr>
          <w:p w:rsidR="00945E72" w:rsidRPr="00945E72" w:rsidRDefault="00945E72" w:rsidP="00945E72">
            <w:pPr>
              <w:rPr>
                <w:b/>
                <w:bCs/>
                <w:i/>
                <w:iCs/>
                <w:sz w:val="20"/>
                <w:szCs w:val="20"/>
              </w:rPr>
            </w:pPr>
            <w:r w:rsidRPr="00945E72">
              <w:rPr>
                <w:b/>
                <w:bCs/>
                <w:i/>
                <w:iCs/>
                <w:sz w:val="20"/>
                <w:szCs w:val="20"/>
              </w:rPr>
              <w:t>13</w:t>
            </w:r>
          </w:p>
        </w:tc>
        <w:tc>
          <w:tcPr>
            <w:tcW w:w="1191" w:type="dxa"/>
            <w:noWrap/>
            <w:hideMark/>
          </w:tcPr>
          <w:p w:rsidR="00945E72" w:rsidRPr="00945E72" w:rsidRDefault="00945E72">
            <w:pPr>
              <w:rPr>
                <w:b/>
                <w:bCs/>
                <w:i/>
                <w:iCs/>
                <w:sz w:val="20"/>
                <w:szCs w:val="20"/>
              </w:rPr>
            </w:pPr>
            <w:r w:rsidRPr="00945E72">
              <w:rPr>
                <w:b/>
                <w:bCs/>
                <w:i/>
                <w:iCs/>
                <w:sz w:val="20"/>
                <w:szCs w:val="20"/>
              </w:rPr>
              <w:t>82</w:t>
            </w:r>
          </w:p>
        </w:tc>
        <w:tc>
          <w:tcPr>
            <w:tcW w:w="616" w:type="dxa"/>
            <w:noWrap/>
            <w:hideMark/>
          </w:tcPr>
          <w:p w:rsidR="00945E72" w:rsidRPr="00945E72" w:rsidRDefault="00945E72" w:rsidP="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6 599,9</w:t>
            </w:r>
          </w:p>
        </w:tc>
        <w:tc>
          <w:tcPr>
            <w:tcW w:w="1082" w:type="dxa"/>
            <w:noWrap/>
            <w:hideMark/>
          </w:tcPr>
          <w:p w:rsidR="00945E72" w:rsidRPr="00945E72" w:rsidRDefault="00945E72" w:rsidP="00945E72">
            <w:pPr>
              <w:rPr>
                <w:b/>
                <w:bCs/>
                <w:i/>
                <w:iCs/>
                <w:sz w:val="20"/>
                <w:szCs w:val="20"/>
              </w:rPr>
            </w:pPr>
            <w:r w:rsidRPr="00945E72">
              <w:rPr>
                <w:b/>
                <w:bCs/>
                <w:i/>
                <w:iCs/>
                <w:sz w:val="20"/>
                <w:szCs w:val="20"/>
              </w:rPr>
              <w:t>28,0</w:t>
            </w:r>
          </w:p>
        </w:tc>
        <w:tc>
          <w:tcPr>
            <w:tcW w:w="833" w:type="dxa"/>
            <w:noWrap/>
            <w:hideMark/>
          </w:tcPr>
          <w:p w:rsidR="00945E72" w:rsidRPr="00945E72" w:rsidRDefault="00945E72" w:rsidP="00945E72">
            <w:pPr>
              <w:rPr>
                <w:b/>
                <w:bCs/>
                <w:i/>
                <w:iCs/>
                <w:sz w:val="20"/>
                <w:szCs w:val="20"/>
              </w:rPr>
            </w:pPr>
            <w:r w:rsidRPr="00945E72">
              <w:rPr>
                <w:b/>
                <w:bCs/>
                <w:i/>
                <w:iCs/>
                <w:sz w:val="20"/>
                <w:szCs w:val="20"/>
              </w:rPr>
              <w:t>0,4%</w:t>
            </w:r>
          </w:p>
        </w:tc>
      </w:tr>
      <w:tr w:rsidR="00945E72" w:rsidRPr="00945E72" w:rsidTr="006A07CE">
        <w:trPr>
          <w:trHeight w:val="945"/>
        </w:trPr>
        <w:tc>
          <w:tcPr>
            <w:tcW w:w="3826" w:type="dxa"/>
            <w:hideMark/>
          </w:tcPr>
          <w:p w:rsidR="00945E72" w:rsidRPr="00945E72" w:rsidRDefault="00945E72">
            <w:pPr>
              <w:rPr>
                <w:i/>
                <w:iCs/>
                <w:sz w:val="20"/>
                <w:szCs w:val="20"/>
              </w:rPr>
            </w:pPr>
            <w:r w:rsidRPr="00945E72">
              <w:rPr>
                <w:i/>
                <w:iCs/>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01</w:t>
            </w:r>
          </w:p>
        </w:tc>
        <w:tc>
          <w:tcPr>
            <w:tcW w:w="644" w:type="dxa"/>
            <w:noWrap/>
            <w:hideMark/>
          </w:tcPr>
          <w:p w:rsidR="00945E72" w:rsidRPr="00945E72" w:rsidRDefault="00945E72" w:rsidP="00945E72">
            <w:pPr>
              <w:rPr>
                <w:i/>
                <w:iCs/>
                <w:sz w:val="20"/>
                <w:szCs w:val="20"/>
              </w:rPr>
            </w:pPr>
            <w:r w:rsidRPr="00945E72">
              <w:rPr>
                <w:i/>
                <w:iCs/>
                <w:sz w:val="20"/>
                <w:szCs w:val="20"/>
              </w:rPr>
              <w:t>13</w:t>
            </w:r>
          </w:p>
        </w:tc>
        <w:tc>
          <w:tcPr>
            <w:tcW w:w="1191" w:type="dxa"/>
            <w:noWrap/>
            <w:hideMark/>
          </w:tcPr>
          <w:p w:rsidR="00945E72" w:rsidRPr="00945E72" w:rsidRDefault="00945E72">
            <w:pPr>
              <w:rPr>
                <w:i/>
                <w:iCs/>
                <w:sz w:val="20"/>
                <w:szCs w:val="20"/>
              </w:rPr>
            </w:pPr>
            <w:r w:rsidRPr="00945E72">
              <w:rPr>
                <w:i/>
                <w:iCs/>
                <w:sz w:val="20"/>
                <w:szCs w:val="20"/>
              </w:rPr>
              <w:t>82 2</w:t>
            </w:r>
          </w:p>
        </w:tc>
        <w:tc>
          <w:tcPr>
            <w:tcW w:w="616" w:type="dxa"/>
            <w:noWrap/>
            <w:hideMark/>
          </w:tcPr>
          <w:p w:rsidR="00945E72" w:rsidRPr="00945E72" w:rsidRDefault="00945E72" w:rsidP="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6 599,9</w:t>
            </w:r>
          </w:p>
        </w:tc>
        <w:tc>
          <w:tcPr>
            <w:tcW w:w="1082" w:type="dxa"/>
            <w:noWrap/>
            <w:hideMark/>
          </w:tcPr>
          <w:p w:rsidR="00945E72" w:rsidRPr="00945E72" w:rsidRDefault="00945E72" w:rsidP="00945E72">
            <w:pPr>
              <w:rPr>
                <w:i/>
                <w:iCs/>
                <w:sz w:val="20"/>
                <w:szCs w:val="20"/>
              </w:rPr>
            </w:pPr>
            <w:r w:rsidRPr="00945E72">
              <w:rPr>
                <w:i/>
                <w:iCs/>
                <w:sz w:val="20"/>
                <w:szCs w:val="20"/>
              </w:rPr>
              <w:t>28,0</w:t>
            </w:r>
          </w:p>
        </w:tc>
        <w:tc>
          <w:tcPr>
            <w:tcW w:w="833" w:type="dxa"/>
            <w:noWrap/>
            <w:hideMark/>
          </w:tcPr>
          <w:p w:rsidR="00945E72" w:rsidRPr="00945E72" w:rsidRDefault="00945E72" w:rsidP="00945E72">
            <w:pPr>
              <w:rPr>
                <w:i/>
                <w:iCs/>
                <w:sz w:val="20"/>
                <w:szCs w:val="20"/>
              </w:rPr>
            </w:pPr>
            <w:r w:rsidRPr="00945E72">
              <w:rPr>
                <w:i/>
                <w:iCs/>
                <w:sz w:val="20"/>
                <w:szCs w:val="20"/>
              </w:rPr>
              <w:t>0,4%</w:t>
            </w:r>
          </w:p>
        </w:tc>
      </w:tr>
      <w:tr w:rsidR="00945E72" w:rsidRPr="00945E72" w:rsidTr="006A07CE">
        <w:trPr>
          <w:trHeight w:val="1260"/>
        </w:trPr>
        <w:tc>
          <w:tcPr>
            <w:tcW w:w="3826" w:type="dxa"/>
            <w:hideMark/>
          </w:tcPr>
          <w:p w:rsidR="00945E72" w:rsidRPr="00945E72" w:rsidRDefault="00945E72">
            <w:pPr>
              <w:rPr>
                <w:sz w:val="20"/>
                <w:szCs w:val="20"/>
              </w:rPr>
            </w:pPr>
            <w:r w:rsidRPr="00945E72">
              <w:rPr>
                <w:sz w:val="20"/>
                <w:szCs w:val="20"/>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01</w:t>
            </w:r>
          </w:p>
        </w:tc>
        <w:tc>
          <w:tcPr>
            <w:tcW w:w="644" w:type="dxa"/>
            <w:noWrap/>
            <w:hideMark/>
          </w:tcPr>
          <w:p w:rsidR="00945E72" w:rsidRPr="00945E72" w:rsidRDefault="00945E72" w:rsidP="00945E72">
            <w:pPr>
              <w:rPr>
                <w:sz w:val="20"/>
                <w:szCs w:val="20"/>
              </w:rPr>
            </w:pPr>
            <w:r w:rsidRPr="00945E72">
              <w:rPr>
                <w:sz w:val="20"/>
                <w:szCs w:val="20"/>
              </w:rPr>
              <w:t>13</w:t>
            </w:r>
          </w:p>
        </w:tc>
        <w:tc>
          <w:tcPr>
            <w:tcW w:w="1191" w:type="dxa"/>
            <w:noWrap/>
            <w:hideMark/>
          </w:tcPr>
          <w:p w:rsidR="00945E72" w:rsidRPr="00945E72" w:rsidRDefault="00945E72">
            <w:pPr>
              <w:rPr>
                <w:sz w:val="20"/>
                <w:szCs w:val="20"/>
              </w:rPr>
            </w:pPr>
            <w:r w:rsidRPr="00945E72">
              <w:rPr>
                <w:sz w:val="20"/>
                <w:szCs w:val="20"/>
              </w:rPr>
              <w:t>82 2 00 80320</w:t>
            </w:r>
          </w:p>
        </w:tc>
        <w:tc>
          <w:tcPr>
            <w:tcW w:w="616" w:type="dxa"/>
            <w:noWrap/>
            <w:hideMark/>
          </w:tcPr>
          <w:p w:rsidR="00945E72" w:rsidRPr="00945E72" w:rsidRDefault="00945E72" w:rsidP="00945E72">
            <w:pPr>
              <w:rPr>
                <w:sz w:val="20"/>
                <w:szCs w:val="20"/>
              </w:rPr>
            </w:pPr>
            <w:r w:rsidRPr="00945E72">
              <w:rPr>
                <w:sz w:val="20"/>
                <w:szCs w:val="20"/>
              </w:rPr>
              <w:t>200</w:t>
            </w:r>
          </w:p>
        </w:tc>
        <w:tc>
          <w:tcPr>
            <w:tcW w:w="1050" w:type="dxa"/>
            <w:noWrap/>
            <w:hideMark/>
          </w:tcPr>
          <w:p w:rsidR="00945E72" w:rsidRPr="00945E72" w:rsidRDefault="00945E72" w:rsidP="00945E72">
            <w:pPr>
              <w:rPr>
                <w:sz w:val="20"/>
                <w:szCs w:val="20"/>
              </w:rPr>
            </w:pPr>
            <w:r w:rsidRPr="00945E72">
              <w:rPr>
                <w:sz w:val="20"/>
                <w:szCs w:val="20"/>
              </w:rPr>
              <w:t>6 399,9</w:t>
            </w:r>
          </w:p>
        </w:tc>
        <w:tc>
          <w:tcPr>
            <w:tcW w:w="1082" w:type="dxa"/>
            <w:noWrap/>
            <w:hideMark/>
          </w:tcPr>
          <w:p w:rsidR="00945E72" w:rsidRPr="00945E72" w:rsidRDefault="00945E72" w:rsidP="00945E72">
            <w:pPr>
              <w:rPr>
                <w:sz w:val="20"/>
                <w:szCs w:val="20"/>
              </w:rPr>
            </w:pPr>
            <w:r w:rsidRPr="00945E72">
              <w:rPr>
                <w:sz w:val="20"/>
                <w:szCs w:val="20"/>
              </w:rPr>
              <w:t>0,0</w:t>
            </w:r>
          </w:p>
        </w:tc>
        <w:tc>
          <w:tcPr>
            <w:tcW w:w="833" w:type="dxa"/>
            <w:noWrap/>
            <w:hideMark/>
          </w:tcPr>
          <w:p w:rsidR="00945E72" w:rsidRPr="00945E72" w:rsidRDefault="00945E72" w:rsidP="00945E72">
            <w:pPr>
              <w:rPr>
                <w:sz w:val="20"/>
                <w:szCs w:val="20"/>
              </w:rPr>
            </w:pPr>
            <w:r w:rsidRPr="00945E72">
              <w:rPr>
                <w:sz w:val="20"/>
                <w:szCs w:val="20"/>
              </w:rPr>
              <w:t>0,0%</w:t>
            </w:r>
          </w:p>
        </w:tc>
      </w:tr>
      <w:tr w:rsidR="00945E72" w:rsidRPr="00945E72" w:rsidTr="006A07CE">
        <w:trPr>
          <w:trHeight w:val="630"/>
        </w:trPr>
        <w:tc>
          <w:tcPr>
            <w:tcW w:w="3826" w:type="dxa"/>
            <w:hideMark/>
          </w:tcPr>
          <w:p w:rsidR="00945E72" w:rsidRPr="00945E72" w:rsidRDefault="00945E72">
            <w:pPr>
              <w:rPr>
                <w:sz w:val="20"/>
                <w:szCs w:val="20"/>
              </w:rPr>
            </w:pPr>
            <w:r w:rsidRPr="00945E72">
              <w:rPr>
                <w:sz w:val="20"/>
                <w:szCs w:val="20"/>
              </w:rPr>
              <w:t>Расходы на Почетные Грамоты (Социальное обеспечение и иные выплаты населению)</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01</w:t>
            </w:r>
          </w:p>
        </w:tc>
        <w:tc>
          <w:tcPr>
            <w:tcW w:w="644" w:type="dxa"/>
            <w:noWrap/>
            <w:hideMark/>
          </w:tcPr>
          <w:p w:rsidR="00945E72" w:rsidRPr="00945E72" w:rsidRDefault="00945E72" w:rsidP="00945E72">
            <w:pPr>
              <w:rPr>
                <w:sz w:val="20"/>
                <w:szCs w:val="20"/>
              </w:rPr>
            </w:pPr>
            <w:r w:rsidRPr="00945E72">
              <w:rPr>
                <w:sz w:val="20"/>
                <w:szCs w:val="20"/>
              </w:rPr>
              <w:t>13</w:t>
            </w:r>
          </w:p>
        </w:tc>
        <w:tc>
          <w:tcPr>
            <w:tcW w:w="1191" w:type="dxa"/>
            <w:noWrap/>
            <w:hideMark/>
          </w:tcPr>
          <w:p w:rsidR="00945E72" w:rsidRPr="00945E72" w:rsidRDefault="00945E72">
            <w:pPr>
              <w:rPr>
                <w:sz w:val="20"/>
                <w:szCs w:val="20"/>
              </w:rPr>
            </w:pPr>
            <w:r w:rsidRPr="00945E72">
              <w:rPr>
                <w:sz w:val="20"/>
                <w:szCs w:val="20"/>
              </w:rPr>
              <w:t>82 2 00 80350</w:t>
            </w:r>
          </w:p>
        </w:tc>
        <w:tc>
          <w:tcPr>
            <w:tcW w:w="616" w:type="dxa"/>
            <w:noWrap/>
            <w:hideMark/>
          </w:tcPr>
          <w:p w:rsidR="00945E72" w:rsidRPr="00945E72" w:rsidRDefault="00945E72" w:rsidP="00945E72">
            <w:pPr>
              <w:rPr>
                <w:sz w:val="20"/>
                <w:szCs w:val="20"/>
              </w:rPr>
            </w:pPr>
            <w:r w:rsidRPr="00945E72">
              <w:rPr>
                <w:sz w:val="20"/>
                <w:szCs w:val="20"/>
              </w:rPr>
              <w:t>300</w:t>
            </w:r>
          </w:p>
        </w:tc>
        <w:tc>
          <w:tcPr>
            <w:tcW w:w="1050" w:type="dxa"/>
            <w:noWrap/>
            <w:hideMark/>
          </w:tcPr>
          <w:p w:rsidR="00945E72" w:rsidRPr="00945E72" w:rsidRDefault="00945E72" w:rsidP="00945E72">
            <w:pPr>
              <w:rPr>
                <w:sz w:val="20"/>
                <w:szCs w:val="20"/>
              </w:rPr>
            </w:pPr>
            <w:r w:rsidRPr="00945E72">
              <w:rPr>
                <w:sz w:val="20"/>
                <w:szCs w:val="20"/>
              </w:rPr>
              <w:t>200,0</w:t>
            </w:r>
          </w:p>
        </w:tc>
        <w:tc>
          <w:tcPr>
            <w:tcW w:w="1082" w:type="dxa"/>
            <w:noWrap/>
            <w:hideMark/>
          </w:tcPr>
          <w:p w:rsidR="00945E72" w:rsidRPr="00945E72" w:rsidRDefault="00945E72" w:rsidP="00945E72">
            <w:pPr>
              <w:rPr>
                <w:sz w:val="20"/>
                <w:szCs w:val="20"/>
              </w:rPr>
            </w:pPr>
            <w:r w:rsidRPr="00945E72">
              <w:rPr>
                <w:sz w:val="20"/>
                <w:szCs w:val="20"/>
              </w:rPr>
              <w:t>28,0</w:t>
            </w:r>
          </w:p>
        </w:tc>
        <w:tc>
          <w:tcPr>
            <w:tcW w:w="833" w:type="dxa"/>
            <w:noWrap/>
            <w:hideMark/>
          </w:tcPr>
          <w:p w:rsidR="00945E72" w:rsidRPr="00945E72" w:rsidRDefault="00945E72" w:rsidP="00945E72">
            <w:pPr>
              <w:rPr>
                <w:sz w:val="20"/>
                <w:szCs w:val="20"/>
              </w:rPr>
            </w:pPr>
            <w:r w:rsidRPr="00945E72">
              <w:rPr>
                <w:sz w:val="20"/>
                <w:szCs w:val="20"/>
              </w:rPr>
              <w:t>14,0%</w:t>
            </w:r>
          </w:p>
        </w:tc>
      </w:tr>
      <w:tr w:rsidR="00945E72" w:rsidRPr="00945E72" w:rsidTr="003F60BB">
        <w:trPr>
          <w:trHeight w:val="361"/>
        </w:trPr>
        <w:tc>
          <w:tcPr>
            <w:tcW w:w="3826" w:type="dxa"/>
            <w:hideMark/>
          </w:tcPr>
          <w:p w:rsidR="00945E72" w:rsidRPr="00945E72" w:rsidRDefault="00945E72">
            <w:pPr>
              <w:rPr>
                <w:b/>
                <w:bCs/>
                <w:sz w:val="20"/>
                <w:szCs w:val="20"/>
              </w:rPr>
            </w:pPr>
            <w:r w:rsidRPr="00945E72">
              <w:rPr>
                <w:b/>
                <w:bCs/>
                <w:sz w:val="20"/>
                <w:szCs w:val="20"/>
              </w:rPr>
              <w:t>Национальная безопасность и правоохранительная деятельность</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03</w:t>
            </w:r>
          </w:p>
        </w:tc>
        <w:tc>
          <w:tcPr>
            <w:tcW w:w="644" w:type="dxa"/>
            <w:noWrap/>
            <w:hideMark/>
          </w:tcPr>
          <w:p w:rsidR="00945E72" w:rsidRPr="00945E72" w:rsidRDefault="00945E72" w:rsidP="00945E72">
            <w:pPr>
              <w:rPr>
                <w:b/>
                <w:bCs/>
                <w:sz w:val="20"/>
                <w:szCs w:val="20"/>
              </w:rPr>
            </w:pPr>
            <w:r w:rsidRPr="00945E72">
              <w:rPr>
                <w:b/>
                <w:bCs/>
                <w:sz w:val="20"/>
                <w:szCs w:val="20"/>
              </w:rPr>
              <w:t> </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6 233,7</w:t>
            </w:r>
          </w:p>
        </w:tc>
        <w:tc>
          <w:tcPr>
            <w:tcW w:w="1082" w:type="dxa"/>
            <w:noWrap/>
            <w:hideMark/>
          </w:tcPr>
          <w:p w:rsidR="00945E72" w:rsidRPr="00945E72" w:rsidRDefault="00945E72" w:rsidP="00945E72">
            <w:pPr>
              <w:rPr>
                <w:b/>
                <w:bCs/>
                <w:sz w:val="20"/>
                <w:szCs w:val="20"/>
              </w:rPr>
            </w:pPr>
            <w:r w:rsidRPr="00945E72">
              <w:rPr>
                <w:b/>
                <w:bCs/>
                <w:sz w:val="20"/>
                <w:szCs w:val="20"/>
              </w:rPr>
              <w:t>1 031,3</w:t>
            </w:r>
          </w:p>
        </w:tc>
        <w:tc>
          <w:tcPr>
            <w:tcW w:w="833" w:type="dxa"/>
            <w:noWrap/>
            <w:hideMark/>
          </w:tcPr>
          <w:p w:rsidR="00945E72" w:rsidRPr="00945E72" w:rsidRDefault="00945E72" w:rsidP="00945E72">
            <w:pPr>
              <w:rPr>
                <w:b/>
                <w:bCs/>
                <w:sz w:val="20"/>
                <w:szCs w:val="20"/>
              </w:rPr>
            </w:pPr>
            <w:r w:rsidRPr="00945E72">
              <w:rPr>
                <w:b/>
                <w:bCs/>
                <w:sz w:val="20"/>
                <w:szCs w:val="20"/>
              </w:rPr>
              <w:t>16,5%</w:t>
            </w:r>
          </w:p>
        </w:tc>
      </w:tr>
      <w:tr w:rsidR="00945E72" w:rsidRPr="00945E72" w:rsidTr="006A07CE">
        <w:trPr>
          <w:trHeight w:val="630"/>
        </w:trPr>
        <w:tc>
          <w:tcPr>
            <w:tcW w:w="3826" w:type="dxa"/>
            <w:hideMark/>
          </w:tcPr>
          <w:p w:rsidR="00945E72" w:rsidRPr="00945E72" w:rsidRDefault="00945E72">
            <w:pPr>
              <w:rPr>
                <w:b/>
                <w:bCs/>
                <w:sz w:val="20"/>
                <w:szCs w:val="20"/>
              </w:rPr>
            </w:pPr>
            <w:r w:rsidRPr="00945E72">
              <w:rPr>
                <w:b/>
                <w:bCs/>
                <w:sz w:val="20"/>
                <w:szCs w:val="20"/>
              </w:rPr>
              <w:t>Другие вопросы в области национальной безопасности и правоохранительной деятельности</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03</w:t>
            </w:r>
          </w:p>
        </w:tc>
        <w:tc>
          <w:tcPr>
            <w:tcW w:w="644" w:type="dxa"/>
            <w:noWrap/>
            <w:hideMark/>
          </w:tcPr>
          <w:p w:rsidR="00945E72" w:rsidRPr="00945E72" w:rsidRDefault="00945E72" w:rsidP="00945E72">
            <w:pPr>
              <w:rPr>
                <w:b/>
                <w:bCs/>
                <w:sz w:val="20"/>
                <w:szCs w:val="20"/>
              </w:rPr>
            </w:pPr>
            <w:r w:rsidRPr="00945E72">
              <w:rPr>
                <w:b/>
                <w:bCs/>
                <w:sz w:val="20"/>
                <w:szCs w:val="20"/>
              </w:rPr>
              <w:t>14</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6 233,7</w:t>
            </w:r>
          </w:p>
        </w:tc>
        <w:tc>
          <w:tcPr>
            <w:tcW w:w="1082" w:type="dxa"/>
            <w:noWrap/>
            <w:hideMark/>
          </w:tcPr>
          <w:p w:rsidR="00945E72" w:rsidRPr="00945E72" w:rsidRDefault="00945E72" w:rsidP="00945E72">
            <w:pPr>
              <w:rPr>
                <w:b/>
                <w:bCs/>
                <w:sz w:val="20"/>
                <w:szCs w:val="20"/>
              </w:rPr>
            </w:pPr>
            <w:r w:rsidRPr="00945E72">
              <w:rPr>
                <w:b/>
                <w:bCs/>
                <w:sz w:val="20"/>
                <w:szCs w:val="20"/>
              </w:rPr>
              <w:t>1 031,3</w:t>
            </w:r>
          </w:p>
        </w:tc>
        <w:tc>
          <w:tcPr>
            <w:tcW w:w="833" w:type="dxa"/>
            <w:noWrap/>
            <w:hideMark/>
          </w:tcPr>
          <w:p w:rsidR="00945E72" w:rsidRPr="00945E72" w:rsidRDefault="00945E72" w:rsidP="00945E72">
            <w:pPr>
              <w:rPr>
                <w:b/>
                <w:bCs/>
                <w:sz w:val="20"/>
                <w:szCs w:val="20"/>
              </w:rPr>
            </w:pPr>
            <w:r w:rsidRPr="00945E72">
              <w:rPr>
                <w:b/>
                <w:bCs/>
                <w:sz w:val="20"/>
                <w:szCs w:val="20"/>
              </w:rPr>
              <w:t>16,5%</w:t>
            </w:r>
          </w:p>
        </w:tc>
      </w:tr>
      <w:tr w:rsidR="00945E72" w:rsidRPr="00945E72" w:rsidTr="003F60BB">
        <w:trPr>
          <w:trHeight w:val="746"/>
        </w:trPr>
        <w:tc>
          <w:tcPr>
            <w:tcW w:w="3826" w:type="dxa"/>
            <w:hideMark/>
          </w:tcPr>
          <w:p w:rsidR="00945E72" w:rsidRPr="00945E72" w:rsidRDefault="00945E72">
            <w:pPr>
              <w:rPr>
                <w:b/>
                <w:bCs/>
                <w:i/>
                <w:iCs/>
                <w:sz w:val="20"/>
                <w:szCs w:val="20"/>
              </w:rPr>
            </w:pPr>
            <w:r w:rsidRPr="00945E72">
              <w:rPr>
                <w:b/>
                <w:bCs/>
                <w:i/>
                <w:iCs/>
                <w:sz w:val="20"/>
                <w:szCs w:val="20"/>
              </w:rPr>
              <w:t>Непрограммное направление расходов , связанное с обязательствами муниципального образования</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03</w:t>
            </w:r>
          </w:p>
        </w:tc>
        <w:tc>
          <w:tcPr>
            <w:tcW w:w="644" w:type="dxa"/>
            <w:noWrap/>
            <w:hideMark/>
          </w:tcPr>
          <w:p w:rsidR="00945E72" w:rsidRPr="00945E72" w:rsidRDefault="00945E72" w:rsidP="00945E72">
            <w:pPr>
              <w:rPr>
                <w:b/>
                <w:bCs/>
                <w:i/>
                <w:iCs/>
                <w:sz w:val="20"/>
                <w:szCs w:val="20"/>
              </w:rPr>
            </w:pPr>
            <w:r w:rsidRPr="00945E72">
              <w:rPr>
                <w:b/>
                <w:bCs/>
                <w:i/>
                <w:iCs/>
                <w:sz w:val="20"/>
                <w:szCs w:val="20"/>
              </w:rPr>
              <w:t>14</w:t>
            </w:r>
          </w:p>
        </w:tc>
        <w:tc>
          <w:tcPr>
            <w:tcW w:w="1191" w:type="dxa"/>
            <w:noWrap/>
            <w:hideMark/>
          </w:tcPr>
          <w:p w:rsidR="00945E72" w:rsidRPr="00945E72" w:rsidRDefault="00945E72">
            <w:pPr>
              <w:rPr>
                <w:b/>
                <w:bCs/>
                <w:i/>
                <w:iCs/>
                <w:sz w:val="20"/>
                <w:szCs w:val="20"/>
              </w:rPr>
            </w:pPr>
            <w:r w:rsidRPr="00945E72">
              <w:rPr>
                <w:b/>
                <w:bCs/>
                <w:i/>
                <w:iCs/>
                <w:sz w:val="20"/>
                <w:szCs w:val="20"/>
              </w:rPr>
              <w:t>82</w:t>
            </w:r>
          </w:p>
        </w:tc>
        <w:tc>
          <w:tcPr>
            <w:tcW w:w="616" w:type="dxa"/>
            <w:noWrap/>
            <w:hideMark/>
          </w:tcPr>
          <w:p w:rsidR="00945E72" w:rsidRPr="00945E72" w:rsidRDefault="00945E72" w:rsidP="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6 233,7</w:t>
            </w:r>
          </w:p>
        </w:tc>
        <w:tc>
          <w:tcPr>
            <w:tcW w:w="1082" w:type="dxa"/>
            <w:noWrap/>
            <w:hideMark/>
          </w:tcPr>
          <w:p w:rsidR="00945E72" w:rsidRPr="00945E72" w:rsidRDefault="00945E72" w:rsidP="00945E72">
            <w:pPr>
              <w:rPr>
                <w:b/>
                <w:bCs/>
                <w:i/>
                <w:iCs/>
                <w:sz w:val="20"/>
                <w:szCs w:val="20"/>
              </w:rPr>
            </w:pPr>
            <w:r w:rsidRPr="00945E72">
              <w:rPr>
                <w:b/>
                <w:bCs/>
                <w:i/>
                <w:iCs/>
                <w:sz w:val="20"/>
                <w:szCs w:val="20"/>
              </w:rPr>
              <w:t>1 031,3</w:t>
            </w:r>
          </w:p>
        </w:tc>
        <w:tc>
          <w:tcPr>
            <w:tcW w:w="833" w:type="dxa"/>
            <w:noWrap/>
            <w:hideMark/>
          </w:tcPr>
          <w:p w:rsidR="00945E72" w:rsidRPr="00945E72" w:rsidRDefault="00945E72" w:rsidP="00945E72">
            <w:pPr>
              <w:rPr>
                <w:b/>
                <w:bCs/>
                <w:i/>
                <w:iCs/>
                <w:sz w:val="20"/>
                <w:szCs w:val="20"/>
              </w:rPr>
            </w:pPr>
            <w:r w:rsidRPr="00945E72">
              <w:rPr>
                <w:b/>
                <w:bCs/>
                <w:i/>
                <w:iCs/>
                <w:sz w:val="20"/>
                <w:szCs w:val="20"/>
              </w:rPr>
              <w:t>16,5%</w:t>
            </w:r>
          </w:p>
        </w:tc>
      </w:tr>
      <w:tr w:rsidR="00945E72" w:rsidRPr="00945E72" w:rsidTr="006A07CE">
        <w:trPr>
          <w:trHeight w:val="945"/>
        </w:trPr>
        <w:tc>
          <w:tcPr>
            <w:tcW w:w="3826" w:type="dxa"/>
            <w:hideMark/>
          </w:tcPr>
          <w:p w:rsidR="00945E72" w:rsidRPr="00945E72" w:rsidRDefault="00945E72">
            <w:pPr>
              <w:rPr>
                <w:i/>
                <w:iCs/>
                <w:sz w:val="20"/>
                <w:szCs w:val="20"/>
              </w:rPr>
            </w:pPr>
            <w:r w:rsidRPr="00945E72">
              <w:rPr>
                <w:i/>
                <w:iCs/>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03</w:t>
            </w:r>
          </w:p>
        </w:tc>
        <w:tc>
          <w:tcPr>
            <w:tcW w:w="644" w:type="dxa"/>
            <w:noWrap/>
            <w:hideMark/>
          </w:tcPr>
          <w:p w:rsidR="00945E72" w:rsidRPr="00945E72" w:rsidRDefault="00945E72" w:rsidP="00945E72">
            <w:pPr>
              <w:rPr>
                <w:i/>
                <w:iCs/>
                <w:sz w:val="20"/>
                <w:szCs w:val="20"/>
              </w:rPr>
            </w:pPr>
            <w:r w:rsidRPr="00945E72">
              <w:rPr>
                <w:i/>
                <w:iCs/>
                <w:sz w:val="20"/>
                <w:szCs w:val="20"/>
              </w:rPr>
              <w:t>14</w:t>
            </w:r>
          </w:p>
        </w:tc>
        <w:tc>
          <w:tcPr>
            <w:tcW w:w="1191" w:type="dxa"/>
            <w:noWrap/>
            <w:hideMark/>
          </w:tcPr>
          <w:p w:rsidR="00945E72" w:rsidRPr="00945E72" w:rsidRDefault="00945E72">
            <w:pPr>
              <w:rPr>
                <w:i/>
                <w:iCs/>
                <w:sz w:val="20"/>
                <w:szCs w:val="20"/>
              </w:rPr>
            </w:pPr>
            <w:r w:rsidRPr="00945E72">
              <w:rPr>
                <w:i/>
                <w:iCs/>
                <w:sz w:val="20"/>
                <w:szCs w:val="20"/>
              </w:rPr>
              <w:t>82 2</w:t>
            </w:r>
          </w:p>
        </w:tc>
        <w:tc>
          <w:tcPr>
            <w:tcW w:w="616" w:type="dxa"/>
            <w:noWrap/>
            <w:hideMark/>
          </w:tcPr>
          <w:p w:rsidR="00945E72" w:rsidRPr="00945E72" w:rsidRDefault="00945E72" w:rsidP="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6 233,7</w:t>
            </w:r>
          </w:p>
        </w:tc>
        <w:tc>
          <w:tcPr>
            <w:tcW w:w="1082" w:type="dxa"/>
            <w:noWrap/>
            <w:hideMark/>
          </w:tcPr>
          <w:p w:rsidR="00945E72" w:rsidRPr="00945E72" w:rsidRDefault="00945E72" w:rsidP="00945E72">
            <w:pPr>
              <w:rPr>
                <w:i/>
                <w:iCs/>
                <w:sz w:val="20"/>
                <w:szCs w:val="20"/>
              </w:rPr>
            </w:pPr>
            <w:r w:rsidRPr="00945E72">
              <w:rPr>
                <w:i/>
                <w:iCs/>
                <w:sz w:val="20"/>
                <w:szCs w:val="20"/>
              </w:rPr>
              <w:t>1 031,3</w:t>
            </w:r>
          </w:p>
        </w:tc>
        <w:tc>
          <w:tcPr>
            <w:tcW w:w="833" w:type="dxa"/>
            <w:noWrap/>
            <w:hideMark/>
          </w:tcPr>
          <w:p w:rsidR="00945E72" w:rsidRPr="00945E72" w:rsidRDefault="00945E72" w:rsidP="00945E72">
            <w:pPr>
              <w:rPr>
                <w:i/>
                <w:iCs/>
                <w:sz w:val="20"/>
                <w:szCs w:val="20"/>
              </w:rPr>
            </w:pPr>
            <w:r w:rsidRPr="00945E72">
              <w:rPr>
                <w:i/>
                <w:iCs/>
                <w:sz w:val="20"/>
                <w:szCs w:val="20"/>
              </w:rPr>
              <w:t>16,5%</w:t>
            </w:r>
          </w:p>
        </w:tc>
      </w:tr>
      <w:tr w:rsidR="00945E72" w:rsidRPr="00945E72" w:rsidTr="006A07CE">
        <w:trPr>
          <w:trHeight w:val="1260"/>
        </w:trPr>
        <w:tc>
          <w:tcPr>
            <w:tcW w:w="3826" w:type="dxa"/>
            <w:hideMark/>
          </w:tcPr>
          <w:p w:rsidR="00945E72" w:rsidRPr="00945E72" w:rsidRDefault="00945E72">
            <w:pPr>
              <w:rPr>
                <w:sz w:val="20"/>
                <w:szCs w:val="20"/>
              </w:rPr>
            </w:pPr>
            <w:r w:rsidRPr="00945E72">
              <w:rPr>
                <w:sz w:val="20"/>
                <w:szCs w:val="20"/>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03</w:t>
            </w:r>
          </w:p>
        </w:tc>
        <w:tc>
          <w:tcPr>
            <w:tcW w:w="644" w:type="dxa"/>
            <w:noWrap/>
            <w:hideMark/>
          </w:tcPr>
          <w:p w:rsidR="00945E72" w:rsidRPr="00945E72" w:rsidRDefault="00945E72" w:rsidP="00945E72">
            <w:pPr>
              <w:rPr>
                <w:sz w:val="20"/>
                <w:szCs w:val="20"/>
              </w:rPr>
            </w:pPr>
            <w:r w:rsidRPr="00945E72">
              <w:rPr>
                <w:sz w:val="20"/>
                <w:szCs w:val="20"/>
              </w:rPr>
              <w:t>14</w:t>
            </w:r>
          </w:p>
        </w:tc>
        <w:tc>
          <w:tcPr>
            <w:tcW w:w="1191" w:type="dxa"/>
            <w:noWrap/>
            <w:hideMark/>
          </w:tcPr>
          <w:p w:rsidR="00945E72" w:rsidRPr="00945E72" w:rsidRDefault="00945E72">
            <w:pPr>
              <w:rPr>
                <w:sz w:val="20"/>
                <w:szCs w:val="20"/>
              </w:rPr>
            </w:pPr>
            <w:r w:rsidRPr="00945E72">
              <w:rPr>
                <w:sz w:val="20"/>
                <w:szCs w:val="20"/>
              </w:rPr>
              <w:t>82 2 00 80330</w:t>
            </w:r>
          </w:p>
        </w:tc>
        <w:tc>
          <w:tcPr>
            <w:tcW w:w="616" w:type="dxa"/>
            <w:noWrap/>
            <w:hideMark/>
          </w:tcPr>
          <w:p w:rsidR="00945E72" w:rsidRPr="00945E72" w:rsidRDefault="00945E72" w:rsidP="00945E72">
            <w:pPr>
              <w:rPr>
                <w:sz w:val="20"/>
                <w:szCs w:val="20"/>
              </w:rPr>
            </w:pPr>
            <w:r w:rsidRPr="00945E72">
              <w:rPr>
                <w:sz w:val="20"/>
                <w:szCs w:val="20"/>
              </w:rPr>
              <w:t>200</w:t>
            </w:r>
          </w:p>
        </w:tc>
        <w:tc>
          <w:tcPr>
            <w:tcW w:w="1050" w:type="dxa"/>
            <w:noWrap/>
            <w:hideMark/>
          </w:tcPr>
          <w:p w:rsidR="00945E72" w:rsidRPr="00945E72" w:rsidRDefault="00945E72" w:rsidP="00945E72">
            <w:pPr>
              <w:rPr>
                <w:sz w:val="20"/>
                <w:szCs w:val="20"/>
              </w:rPr>
            </w:pPr>
            <w:r w:rsidRPr="00945E72">
              <w:rPr>
                <w:sz w:val="20"/>
                <w:szCs w:val="20"/>
              </w:rPr>
              <w:t>6 233,7</w:t>
            </w:r>
          </w:p>
        </w:tc>
        <w:tc>
          <w:tcPr>
            <w:tcW w:w="1082" w:type="dxa"/>
            <w:noWrap/>
            <w:hideMark/>
          </w:tcPr>
          <w:p w:rsidR="00945E72" w:rsidRPr="00945E72" w:rsidRDefault="00945E72" w:rsidP="00945E72">
            <w:pPr>
              <w:rPr>
                <w:sz w:val="20"/>
                <w:szCs w:val="20"/>
              </w:rPr>
            </w:pPr>
            <w:r w:rsidRPr="00945E72">
              <w:rPr>
                <w:sz w:val="20"/>
                <w:szCs w:val="20"/>
              </w:rPr>
              <w:t>1 031,3</w:t>
            </w:r>
          </w:p>
        </w:tc>
        <w:tc>
          <w:tcPr>
            <w:tcW w:w="833" w:type="dxa"/>
            <w:noWrap/>
            <w:hideMark/>
          </w:tcPr>
          <w:p w:rsidR="00945E72" w:rsidRPr="00945E72" w:rsidRDefault="00945E72" w:rsidP="00945E72">
            <w:pPr>
              <w:rPr>
                <w:sz w:val="20"/>
                <w:szCs w:val="20"/>
              </w:rPr>
            </w:pPr>
            <w:r w:rsidRPr="00945E72">
              <w:rPr>
                <w:sz w:val="20"/>
                <w:szCs w:val="20"/>
              </w:rPr>
              <w:t>16,5%</w:t>
            </w:r>
          </w:p>
        </w:tc>
      </w:tr>
      <w:tr w:rsidR="00945E72" w:rsidRPr="00945E72" w:rsidTr="003F60BB">
        <w:trPr>
          <w:trHeight w:val="196"/>
        </w:trPr>
        <w:tc>
          <w:tcPr>
            <w:tcW w:w="3826" w:type="dxa"/>
            <w:hideMark/>
          </w:tcPr>
          <w:p w:rsidR="00945E72" w:rsidRPr="00945E72" w:rsidRDefault="00945E72">
            <w:pPr>
              <w:rPr>
                <w:b/>
                <w:bCs/>
                <w:sz w:val="20"/>
                <w:szCs w:val="20"/>
              </w:rPr>
            </w:pPr>
            <w:r w:rsidRPr="00945E72">
              <w:rPr>
                <w:b/>
                <w:bCs/>
                <w:sz w:val="20"/>
                <w:szCs w:val="20"/>
              </w:rPr>
              <w:t>Национальная экономика</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04</w:t>
            </w:r>
          </w:p>
        </w:tc>
        <w:tc>
          <w:tcPr>
            <w:tcW w:w="644" w:type="dxa"/>
            <w:noWrap/>
            <w:hideMark/>
          </w:tcPr>
          <w:p w:rsidR="00945E72" w:rsidRPr="00945E72" w:rsidRDefault="00945E72" w:rsidP="00945E72">
            <w:pPr>
              <w:rPr>
                <w:b/>
                <w:bCs/>
                <w:sz w:val="20"/>
                <w:szCs w:val="20"/>
              </w:rPr>
            </w:pPr>
            <w:r w:rsidRPr="00945E72">
              <w:rPr>
                <w:b/>
                <w:bCs/>
                <w:sz w:val="20"/>
                <w:szCs w:val="20"/>
              </w:rPr>
              <w:t> </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57 288,1</w:t>
            </w:r>
          </w:p>
        </w:tc>
        <w:tc>
          <w:tcPr>
            <w:tcW w:w="1082" w:type="dxa"/>
            <w:noWrap/>
            <w:hideMark/>
          </w:tcPr>
          <w:p w:rsidR="00945E72" w:rsidRPr="00945E72" w:rsidRDefault="00945E72" w:rsidP="00945E72">
            <w:pPr>
              <w:rPr>
                <w:b/>
                <w:bCs/>
                <w:sz w:val="20"/>
                <w:szCs w:val="20"/>
              </w:rPr>
            </w:pPr>
            <w:r w:rsidRPr="00945E72">
              <w:rPr>
                <w:b/>
                <w:bCs/>
                <w:sz w:val="20"/>
                <w:szCs w:val="20"/>
              </w:rPr>
              <w:t>34 429,4</w:t>
            </w:r>
          </w:p>
        </w:tc>
        <w:tc>
          <w:tcPr>
            <w:tcW w:w="833" w:type="dxa"/>
            <w:noWrap/>
            <w:hideMark/>
          </w:tcPr>
          <w:p w:rsidR="00945E72" w:rsidRPr="00945E72" w:rsidRDefault="00945E72" w:rsidP="00945E72">
            <w:pPr>
              <w:rPr>
                <w:b/>
                <w:bCs/>
                <w:sz w:val="20"/>
                <w:szCs w:val="20"/>
              </w:rPr>
            </w:pPr>
            <w:r w:rsidRPr="00945E72">
              <w:rPr>
                <w:b/>
                <w:bCs/>
                <w:sz w:val="20"/>
                <w:szCs w:val="20"/>
              </w:rPr>
              <w:t>60,1%</w:t>
            </w:r>
          </w:p>
        </w:tc>
      </w:tr>
      <w:tr w:rsidR="00945E72" w:rsidRPr="00945E72" w:rsidTr="003F60BB">
        <w:trPr>
          <w:trHeight w:val="241"/>
        </w:trPr>
        <w:tc>
          <w:tcPr>
            <w:tcW w:w="3826" w:type="dxa"/>
            <w:hideMark/>
          </w:tcPr>
          <w:p w:rsidR="00945E72" w:rsidRPr="00945E72" w:rsidRDefault="00945E72">
            <w:pPr>
              <w:rPr>
                <w:b/>
                <w:bCs/>
                <w:sz w:val="20"/>
                <w:szCs w:val="20"/>
              </w:rPr>
            </w:pPr>
            <w:r w:rsidRPr="00945E72">
              <w:rPr>
                <w:b/>
                <w:bCs/>
                <w:sz w:val="20"/>
                <w:szCs w:val="20"/>
              </w:rPr>
              <w:t>Транспорт</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04</w:t>
            </w:r>
          </w:p>
        </w:tc>
        <w:tc>
          <w:tcPr>
            <w:tcW w:w="644" w:type="dxa"/>
            <w:noWrap/>
            <w:hideMark/>
          </w:tcPr>
          <w:p w:rsidR="00945E72" w:rsidRPr="00945E72" w:rsidRDefault="00945E72" w:rsidP="00945E72">
            <w:pPr>
              <w:rPr>
                <w:b/>
                <w:bCs/>
                <w:sz w:val="20"/>
                <w:szCs w:val="20"/>
              </w:rPr>
            </w:pPr>
            <w:r w:rsidRPr="00945E72">
              <w:rPr>
                <w:b/>
                <w:bCs/>
                <w:sz w:val="20"/>
                <w:szCs w:val="20"/>
              </w:rPr>
              <w:t>08</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36 500,0</w:t>
            </w:r>
          </w:p>
        </w:tc>
        <w:tc>
          <w:tcPr>
            <w:tcW w:w="1082" w:type="dxa"/>
            <w:noWrap/>
            <w:hideMark/>
          </w:tcPr>
          <w:p w:rsidR="00945E72" w:rsidRPr="00945E72" w:rsidRDefault="00945E72" w:rsidP="00945E72">
            <w:pPr>
              <w:rPr>
                <w:b/>
                <w:bCs/>
                <w:sz w:val="20"/>
                <w:szCs w:val="20"/>
              </w:rPr>
            </w:pPr>
            <w:r w:rsidRPr="00945E72">
              <w:rPr>
                <w:b/>
                <w:bCs/>
                <w:sz w:val="20"/>
                <w:szCs w:val="20"/>
              </w:rPr>
              <w:t>24 500,0</w:t>
            </w:r>
          </w:p>
        </w:tc>
        <w:tc>
          <w:tcPr>
            <w:tcW w:w="833" w:type="dxa"/>
            <w:noWrap/>
            <w:hideMark/>
          </w:tcPr>
          <w:p w:rsidR="00945E72" w:rsidRPr="00945E72" w:rsidRDefault="00945E72" w:rsidP="00945E72">
            <w:pPr>
              <w:rPr>
                <w:b/>
                <w:bCs/>
                <w:sz w:val="20"/>
                <w:szCs w:val="20"/>
              </w:rPr>
            </w:pPr>
            <w:r w:rsidRPr="00945E72">
              <w:rPr>
                <w:b/>
                <w:bCs/>
                <w:sz w:val="20"/>
                <w:szCs w:val="20"/>
              </w:rPr>
              <w:t>67,1%</w:t>
            </w:r>
          </w:p>
        </w:tc>
      </w:tr>
      <w:tr w:rsidR="00945E72" w:rsidRPr="00945E72" w:rsidTr="006A07CE">
        <w:trPr>
          <w:trHeight w:val="645"/>
        </w:trPr>
        <w:tc>
          <w:tcPr>
            <w:tcW w:w="3826" w:type="dxa"/>
            <w:hideMark/>
          </w:tcPr>
          <w:p w:rsidR="00945E72" w:rsidRPr="00945E72" w:rsidRDefault="00945E72">
            <w:pPr>
              <w:rPr>
                <w:b/>
                <w:bCs/>
                <w:i/>
                <w:iCs/>
                <w:sz w:val="20"/>
                <w:szCs w:val="20"/>
              </w:rPr>
            </w:pPr>
            <w:r w:rsidRPr="00945E72">
              <w:rPr>
                <w:b/>
                <w:bCs/>
                <w:i/>
                <w:iCs/>
                <w:sz w:val="20"/>
                <w:szCs w:val="20"/>
              </w:rPr>
              <w:t>Непрограммное направление расходов, связанное с обязательствами муниципального образования</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04</w:t>
            </w:r>
          </w:p>
        </w:tc>
        <w:tc>
          <w:tcPr>
            <w:tcW w:w="644" w:type="dxa"/>
            <w:noWrap/>
            <w:hideMark/>
          </w:tcPr>
          <w:p w:rsidR="00945E72" w:rsidRPr="00945E72" w:rsidRDefault="00945E72" w:rsidP="00945E72">
            <w:pPr>
              <w:rPr>
                <w:b/>
                <w:bCs/>
                <w:i/>
                <w:iCs/>
                <w:sz w:val="20"/>
                <w:szCs w:val="20"/>
              </w:rPr>
            </w:pPr>
            <w:r w:rsidRPr="00945E72">
              <w:rPr>
                <w:b/>
                <w:bCs/>
                <w:i/>
                <w:iCs/>
                <w:sz w:val="20"/>
                <w:szCs w:val="20"/>
              </w:rPr>
              <w:t>08</w:t>
            </w:r>
          </w:p>
        </w:tc>
        <w:tc>
          <w:tcPr>
            <w:tcW w:w="1191" w:type="dxa"/>
            <w:noWrap/>
            <w:hideMark/>
          </w:tcPr>
          <w:p w:rsidR="00945E72" w:rsidRPr="00945E72" w:rsidRDefault="00945E72">
            <w:pPr>
              <w:rPr>
                <w:b/>
                <w:bCs/>
                <w:i/>
                <w:iCs/>
                <w:sz w:val="20"/>
                <w:szCs w:val="20"/>
              </w:rPr>
            </w:pPr>
            <w:r w:rsidRPr="00945E72">
              <w:rPr>
                <w:b/>
                <w:bCs/>
                <w:i/>
                <w:iCs/>
                <w:sz w:val="20"/>
                <w:szCs w:val="20"/>
              </w:rPr>
              <w:t>82</w:t>
            </w:r>
          </w:p>
        </w:tc>
        <w:tc>
          <w:tcPr>
            <w:tcW w:w="616" w:type="dxa"/>
            <w:noWrap/>
            <w:hideMark/>
          </w:tcPr>
          <w:p w:rsidR="00945E72" w:rsidRPr="00945E72" w:rsidRDefault="00945E72" w:rsidP="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36 500,0</w:t>
            </w:r>
          </w:p>
        </w:tc>
        <w:tc>
          <w:tcPr>
            <w:tcW w:w="1082" w:type="dxa"/>
            <w:noWrap/>
            <w:hideMark/>
          </w:tcPr>
          <w:p w:rsidR="00945E72" w:rsidRPr="00945E72" w:rsidRDefault="00945E72" w:rsidP="00945E72">
            <w:pPr>
              <w:rPr>
                <w:b/>
                <w:bCs/>
                <w:i/>
                <w:iCs/>
                <w:sz w:val="20"/>
                <w:szCs w:val="20"/>
              </w:rPr>
            </w:pPr>
            <w:r w:rsidRPr="00945E72">
              <w:rPr>
                <w:b/>
                <w:bCs/>
                <w:i/>
                <w:iCs/>
                <w:sz w:val="20"/>
                <w:szCs w:val="20"/>
              </w:rPr>
              <w:t>24 500,0</w:t>
            </w:r>
          </w:p>
        </w:tc>
        <w:tc>
          <w:tcPr>
            <w:tcW w:w="833" w:type="dxa"/>
            <w:noWrap/>
            <w:hideMark/>
          </w:tcPr>
          <w:p w:rsidR="00945E72" w:rsidRPr="00945E72" w:rsidRDefault="00945E72" w:rsidP="00945E72">
            <w:pPr>
              <w:rPr>
                <w:b/>
                <w:bCs/>
                <w:i/>
                <w:iCs/>
                <w:sz w:val="20"/>
                <w:szCs w:val="20"/>
              </w:rPr>
            </w:pPr>
            <w:r w:rsidRPr="00945E72">
              <w:rPr>
                <w:b/>
                <w:bCs/>
                <w:i/>
                <w:iCs/>
                <w:sz w:val="20"/>
                <w:szCs w:val="20"/>
              </w:rPr>
              <w:t>67,1%</w:t>
            </w:r>
          </w:p>
        </w:tc>
      </w:tr>
      <w:tr w:rsidR="00945E72" w:rsidRPr="00945E72" w:rsidTr="006A07CE">
        <w:trPr>
          <w:trHeight w:val="960"/>
        </w:trPr>
        <w:tc>
          <w:tcPr>
            <w:tcW w:w="3826" w:type="dxa"/>
            <w:hideMark/>
          </w:tcPr>
          <w:p w:rsidR="00945E72" w:rsidRPr="00945E72" w:rsidRDefault="00945E72">
            <w:pPr>
              <w:rPr>
                <w:i/>
                <w:iCs/>
                <w:sz w:val="20"/>
                <w:szCs w:val="20"/>
              </w:rPr>
            </w:pPr>
            <w:r w:rsidRPr="00945E72">
              <w:rPr>
                <w:i/>
                <w:iCs/>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04</w:t>
            </w:r>
          </w:p>
        </w:tc>
        <w:tc>
          <w:tcPr>
            <w:tcW w:w="644" w:type="dxa"/>
            <w:noWrap/>
            <w:hideMark/>
          </w:tcPr>
          <w:p w:rsidR="00945E72" w:rsidRPr="00945E72" w:rsidRDefault="00945E72" w:rsidP="00945E72">
            <w:pPr>
              <w:rPr>
                <w:i/>
                <w:iCs/>
                <w:sz w:val="20"/>
                <w:szCs w:val="20"/>
              </w:rPr>
            </w:pPr>
            <w:r w:rsidRPr="00945E72">
              <w:rPr>
                <w:i/>
                <w:iCs/>
                <w:sz w:val="20"/>
                <w:szCs w:val="20"/>
              </w:rPr>
              <w:t>08</w:t>
            </w:r>
          </w:p>
        </w:tc>
        <w:tc>
          <w:tcPr>
            <w:tcW w:w="1191" w:type="dxa"/>
            <w:noWrap/>
            <w:hideMark/>
          </w:tcPr>
          <w:p w:rsidR="00945E72" w:rsidRPr="00945E72" w:rsidRDefault="00945E72">
            <w:pPr>
              <w:rPr>
                <w:i/>
                <w:iCs/>
                <w:sz w:val="20"/>
                <w:szCs w:val="20"/>
              </w:rPr>
            </w:pPr>
            <w:r w:rsidRPr="00945E72">
              <w:rPr>
                <w:i/>
                <w:iCs/>
                <w:sz w:val="20"/>
                <w:szCs w:val="20"/>
              </w:rPr>
              <w:t>82 2</w:t>
            </w:r>
          </w:p>
        </w:tc>
        <w:tc>
          <w:tcPr>
            <w:tcW w:w="616" w:type="dxa"/>
            <w:noWrap/>
            <w:hideMark/>
          </w:tcPr>
          <w:p w:rsidR="00945E72" w:rsidRPr="00945E72" w:rsidRDefault="00945E72" w:rsidP="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36 500,0</w:t>
            </w:r>
          </w:p>
        </w:tc>
        <w:tc>
          <w:tcPr>
            <w:tcW w:w="1082" w:type="dxa"/>
            <w:noWrap/>
            <w:hideMark/>
          </w:tcPr>
          <w:p w:rsidR="00945E72" w:rsidRPr="00945E72" w:rsidRDefault="00945E72" w:rsidP="00945E72">
            <w:pPr>
              <w:rPr>
                <w:i/>
                <w:iCs/>
                <w:sz w:val="20"/>
                <w:szCs w:val="20"/>
              </w:rPr>
            </w:pPr>
            <w:r w:rsidRPr="00945E72">
              <w:rPr>
                <w:i/>
                <w:iCs/>
                <w:sz w:val="20"/>
                <w:szCs w:val="20"/>
              </w:rPr>
              <w:t>24 500,0</w:t>
            </w:r>
          </w:p>
        </w:tc>
        <w:tc>
          <w:tcPr>
            <w:tcW w:w="833" w:type="dxa"/>
            <w:noWrap/>
            <w:hideMark/>
          </w:tcPr>
          <w:p w:rsidR="00945E72" w:rsidRPr="00945E72" w:rsidRDefault="00945E72" w:rsidP="00945E72">
            <w:pPr>
              <w:rPr>
                <w:i/>
                <w:iCs/>
                <w:sz w:val="20"/>
                <w:szCs w:val="20"/>
              </w:rPr>
            </w:pPr>
            <w:r w:rsidRPr="00945E72">
              <w:rPr>
                <w:i/>
                <w:iCs/>
                <w:sz w:val="20"/>
                <w:szCs w:val="20"/>
              </w:rPr>
              <w:t>67,1%</w:t>
            </w:r>
          </w:p>
        </w:tc>
      </w:tr>
      <w:tr w:rsidR="00945E72" w:rsidRPr="00945E72" w:rsidTr="003F60BB">
        <w:trPr>
          <w:trHeight w:val="1979"/>
        </w:trPr>
        <w:tc>
          <w:tcPr>
            <w:tcW w:w="3826" w:type="dxa"/>
            <w:hideMark/>
          </w:tcPr>
          <w:p w:rsidR="00945E72" w:rsidRPr="00945E72" w:rsidRDefault="00945E72">
            <w:pPr>
              <w:rPr>
                <w:sz w:val="20"/>
                <w:szCs w:val="20"/>
              </w:rPr>
            </w:pPr>
            <w:r w:rsidRPr="00945E72">
              <w:rPr>
                <w:sz w:val="20"/>
                <w:szCs w:val="20"/>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04</w:t>
            </w:r>
          </w:p>
        </w:tc>
        <w:tc>
          <w:tcPr>
            <w:tcW w:w="644" w:type="dxa"/>
            <w:noWrap/>
            <w:hideMark/>
          </w:tcPr>
          <w:p w:rsidR="00945E72" w:rsidRPr="00945E72" w:rsidRDefault="00945E72" w:rsidP="00945E72">
            <w:pPr>
              <w:rPr>
                <w:sz w:val="20"/>
                <w:szCs w:val="20"/>
              </w:rPr>
            </w:pPr>
            <w:r w:rsidRPr="00945E72">
              <w:rPr>
                <w:sz w:val="20"/>
                <w:szCs w:val="20"/>
              </w:rPr>
              <w:t>08</w:t>
            </w:r>
          </w:p>
        </w:tc>
        <w:tc>
          <w:tcPr>
            <w:tcW w:w="1191" w:type="dxa"/>
            <w:noWrap/>
            <w:hideMark/>
          </w:tcPr>
          <w:p w:rsidR="00945E72" w:rsidRPr="00945E72" w:rsidRDefault="00945E72">
            <w:pPr>
              <w:rPr>
                <w:sz w:val="20"/>
                <w:szCs w:val="20"/>
              </w:rPr>
            </w:pPr>
            <w:r w:rsidRPr="00945E72">
              <w:rPr>
                <w:sz w:val="20"/>
                <w:szCs w:val="20"/>
              </w:rPr>
              <w:t>82 2 00 81030</w:t>
            </w:r>
          </w:p>
        </w:tc>
        <w:tc>
          <w:tcPr>
            <w:tcW w:w="616" w:type="dxa"/>
            <w:noWrap/>
            <w:hideMark/>
          </w:tcPr>
          <w:p w:rsidR="00945E72" w:rsidRPr="00945E72" w:rsidRDefault="00945E72" w:rsidP="00945E72">
            <w:pPr>
              <w:rPr>
                <w:sz w:val="20"/>
                <w:szCs w:val="20"/>
              </w:rPr>
            </w:pPr>
            <w:r w:rsidRPr="00945E72">
              <w:rPr>
                <w:sz w:val="20"/>
                <w:szCs w:val="20"/>
              </w:rPr>
              <w:t>800</w:t>
            </w:r>
          </w:p>
        </w:tc>
        <w:tc>
          <w:tcPr>
            <w:tcW w:w="1050" w:type="dxa"/>
            <w:noWrap/>
            <w:hideMark/>
          </w:tcPr>
          <w:p w:rsidR="00945E72" w:rsidRPr="00945E72" w:rsidRDefault="00945E72" w:rsidP="00945E72">
            <w:pPr>
              <w:rPr>
                <w:sz w:val="20"/>
                <w:szCs w:val="20"/>
              </w:rPr>
            </w:pPr>
            <w:r w:rsidRPr="00945E72">
              <w:rPr>
                <w:sz w:val="20"/>
                <w:szCs w:val="20"/>
              </w:rPr>
              <w:t>24 500,0</w:t>
            </w:r>
          </w:p>
        </w:tc>
        <w:tc>
          <w:tcPr>
            <w:tcW w:w="1082" w:type="dxa"/>
            <w:noWrap/>
            <w:hideMark/>
          </w:tcPr>
          <w:p w:rsidR="00945E72" w:rsidRPr="00945E72" w:rsidRDefault="00945E72" w:rsidP="00945E72">
            <w:pPr>
              <w:rPr>
                <w:sz w:val="20"/>
                <w:szCs w:val="20"/>
              </w:rPr>
            </w:pPr>
            <w:r w:rsidRPr="00945E72">
              <w:rPr>
                <w:sz w:val="20"/>
                <w:szCs w:val="20"/>
              </w:rPr>
              <w:t>24 500,0</w:t>
            </w:r>
          </w:p>
        </w:tc>
        <w:tc>
          <w:tcPr>
            <w:tcW w:w="833" w:type="dxa"/>
            <w:noWrap/>
            <w:hideMark/>
          </w:tcPr>
          <w:p w:rsidR="00945E72" w:rsidRPr="00945E72" w:rsidRDefault="00945E72" w:rsidP="00945E72">
            <w:pPr>
              <w:rPr>
                <w:sz w:val="20"/>
                <w:szCs w:val="20"/>
              </w:rPr>
            </w:pPr>
            <w:r w:rsidRPr="00945E72">
              <w:rPr>
                <w:sz w:val="20"/>
                <w:szCs w:val="20"/>
              </w:rPr>
              <w:t>100,0%</w:t>
            </w:r>
          </w:p>
        </w:tc>
      </w:tr>
      <w:tr w:rsidR="00945E72" w:rsidRPr="00945E72" w:rsidTr="003F60BB">
        <w:trPr>
          <w:trHeight w:val="605"/>
        </w:trPr>
        <w:tc>
          <w:tcPr>
            <w:tcW w:w="3826" w:type="dxa"/>
            <w:hideMark/>
          </w:tcPr>
          <w:p w:rsidR="00945E72" w:rsidRPr="00945E72" w:rsidRDefault="00945E72">
            <w:pPr>
              <w:rPr>
                <w:sz w:val="20"/>
                <w:szCs w:val="20"/>
              </w:rPr>
            </w:pPr>
            <w:r w:rsidRPr="00945E72">
              <w:rPr>
                <w:sz w:val="20"/>
                <w:szCs w:val="20"/>
              </w:rPr>
              <w:t>Расходы на приобретение автобуса для перевозки пассажиров, в том числе лиц с ограниченными возможностями</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04</w:t>
            </w:r>
          </w:p>
        </w:tc>
        <w:tc>
          <w:tcPr>
            <w:tcW w:w="644" w:type="dxa"/>
            <w:noWrap/>
            <w:hideMark/>
          </w:tcPr>
          <w:p w:rsidR="00945E72" w:rsidRPr="00945E72" w:rsidRDefault="00945E72" w:rsidP="00945E72">
            <w:pPr>
              <w:rPr>
                <w:sz w:val="20"/>
                <w:szCs w:val="20"/>
              </w:rPr>
            </w:pPr>
            <w:r w:rsidRPr="00945E72">
              <w:rPr>
                <w:sz w:val="20"/>
                <w:szCs w:val="20"/>
              </w:rPr>
              <w:t>08</w:t>
            </w:r>
          </w:p>
        </w:tc>
        <w:tc>
          <w:tcPr>
            <w:tcW w:w="1191" w:type="dxa"/>
            <w:noWrap/>
            <w:hideMark/>
          </w:tcPr>
          <w:p w:rsidR="00945E72" w:rsidRPr="00945E72" w:rsidRDefault="00945E72">
            <w:pPr>
              <w:rPr>
                <w:sz w:val="20"/>
                <w:szCs w:val="20"/>
              </w:rPr>
            </w:pPr>
            <w:r w:rsidRPr="00945E72">
              <w:rPr>
                <w:sz w:val="20"/>
                <w:szCs w:val="20"/>
              </w:rPr>
              <w:t>82 2 00 81031</w:t>
            </w:r>
          </w:p>
        </w:tc>
        <w:tc>
          <w:tcPr>
            <w:tcW w:w="616" w:type="dxa"/>
            <w:noWrap/>
            <w:hideMark/>
          </w:tcPr>
          <w:p w:rsidR="00945E72" w:rsidRPr="00945E72" w:rsidRDefault="00945E72" w:rsidP="00945E72">
            <w:pPr>
              <w:rPr>
                <w:sz w:val="20"/>
                <w:szCs w:val="20"/>
              </w:rPr>
            </w:pPr>
            <w:r w:rsidRPr="00945E72">
              <w:rPr>
                <w:sz w:val="20"/>
                <w:szCs w:val="20"/>
              </w:rPr>
              <w:t>200</w:t>
            </w:r>
          </w:p>
        </w:tc>
        <w:tc>
          <w:tcPr>
            <w:tcW w:w="1050" w:type="dxa"/>
            <w:noWrap/>
            <w:hideMark/>
          </w:tcPr>
          <w:p w:rsidR="00945E72" w:rsidRPr="00945E72" w:rsidRDefault="00945E72" w:rsidP="00945E72">
            <w:pPr>
              <w:rPr>
                <w:sz w:val="20"/>
                <w:szCs w:val="20"/>
              </w:rPr>
            </w:pPr>
            <w:r w:rsidRPr="00945E72">
              <w:rPr>
                <w:sz w:val="20"/>
                <w:szCs w:val="20"/>
              </w:rPr>
              <w:t>12 000,0</w:t>
            </w:r>
          </w:p>
        </w:tc>
        <w:tc>
          <w:tcPr>
            <w:tcW w:w="1082" w:type="dxa"/>
            <w:noWrap/>
            <w:hideMark/>
          </w:tcPr>
          <w:p w:rsidR="00945E72" w:rsidRPr="00945E72" w:rsidRDefault="00945E72" w:rsidP="00945E72">
            <w:pPr>
              <w:rPr>
                <w:sz w:val="20"/>
                <w:szCs w:val="20"/>
              </w:rPr>
            </w:pPr>
            <w:r w:rsidRPr="00945E72">
              <w:rPr>
                <w:sz w:val="20"/>
                <w:szCs w:val="20"/>
              </w:rPr>
              <w:t>0,0</w:t>
            </w:r>
          </w:p>
        </w:tc>
        <w:tc>
          <w:tcPr>
            <w:tcW w:w="833" w:type="dxa"/>
            <w:noWrap/>
            <w:hideMark/>
          </w:tcPr>
          <w:p w:rsidR="00945E72" w:rsidRPr="00945E72" w:rsidRDefault="00945E72" w:rsidP="00945E72">
            <w:pPr>
              <w:rPr>
                <w:sz w:val="20"/>
                <w:szCs w:val="20"/>
              </w:rPr>
            </w:pPr>
            <w:r w:rsidRPr="00945E72">
              <w:rPr>
                <w:sz w:val="20"/>
                <w:szCs w:val="20"/>
              </w:rPr>
              <w:t>0,0%</w:t>
            </w:r>
          </w:p>
        </w:tc>
      </w:tr>
      <w:tr w:rsidR="00945E72" w:rsidRPr="00945E72" w:rsidTr="003F60BB">
        <w:trPr>
          <w:trHeight w:val="189"/>
        </w:trPr>
        <w:tc>
          <w:tcPr>
            <w:tcW w:w="3826" w:type="dxa"/>
            <w:hideMark/>
          </w:tcPr>
          <w:p w:rsidR="00945E72" w:rsidRPr="00945E72" w:rsidRDefault="00945E72">
            <w:pPr>
              <w:rPr>
                <w:b/>
                <w:bCs/>
                <w:sz w:val="20"/>
                <w:szCs w:val="20"/>
              </w:rPr>
            </w:pPr>
            <w:r w:rsidRPr="00945E72">
              <w:rPr>
                <w:b/>
                <w:bCs/>
                <w:sz w:val="20"/>
                <w:szCs w:val="20"/>
              </w:rPr>
              <w:t>Дорожное хозяйство (дорожные фонды)</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04</w:t>
            </w:r>
          </w:p>
        </w:tc>
        <w:tc>
          <w:tcPr>
            <w:tcW w:w="644" w:type="dxa"/>
            <w:noWrap/>
            <w:hideMark/>
          </w:tcPr>
          <w:p w:rsidR="00945E72" w:rsidRPr="00945E72" w:rsidRDefault="00945E72" w:rsidP="00945E72">
            <w:pPr>
              <w:rPr>
                <w:b/>
                <w:bCs/>
                <w:sz w:val="20"/>
                <w:szCs w:val="20"/>
              </w:rPr>
            </w:pPr>
            <w:r w:rsidRPr="00945E72">
              <w:rPr>
                <w:b/>
                <w:bCs/>
                <w:sz w:val="20"/>
                <w:szCs w:val="20"/>
              </w:rPr>
              <w:t>09</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20 788,1</w:t>
            </w:r>
          </w:p>
        </w:tc>
        <w:tc>
          <w:tcPr>
            <w:tcW w:w="1082" w:type="dxa"/>
            <w:noWrap/>
            <w:hideMark/>
          </w:tcPr>
          <w:p w:rsidR="00945E72" w:rsidRPr="00945E72" w:rsidRDefault="00945E72" w:rsidP="00945E72">
            <w:pPr>
              <w:rPr>
                <w:b/>
                <w:bCs/>
                <w:sz w:val="20"/>
                <w:szCs w:val="20"/>
              </w:rPr>
            </w:pPr>
            <w:r w:rsidRPr="00945E72">
              <w:rPr>
                <w:b/>
                <w:bCs/>
                <w:sz w:val="20"/>
                <w:szCs w:val="20"/>
              </w:rPr>
              <w:t>9 929,4</w:t>
            </w:r>
          </w:p>
        </w:tc>
        <w:tc>
          <w:tcPr>
            <w:tcW w:w="833" w:type="dxa"/>
            <w:noWrap/>
            <w:hideMark/>
          </w:tcPr>
          <w:p w:rsidR="00945E72" w:rsidRPr="00945E72" w:rsidRDefault="00945E72" w:rsidP="00945E72">
            <w:pPr>
              <w:rPr>
                <w:b/>
                <w:bCs/>
                <w:sz w:val="20"/>
                <w:szCs w:val="20"/>
              </w:rPr>
            </w:pPr>
            <w:r w:rsidRPr="00945E72">
              <w:rPr>
                <w:b/>
                <w:bCs/>
                <w:sz w:val="20"/>
                <w:szCs w:val="20"/>
              </w:rPr>
              <w:t>47,8%</w:t>
            </w:r>
          </w:p>
        </w:tc>
      </w:tr>
      <w:tr w:rsidR="00945E72" w:rsidRPr="00945E72" w:rsidTr="006A07CE">
        <w:trPr>
          <w:trHeight w:val="345"/>
        </w:trPr>
        <w:tc>
          <w:tcPr>
            <w:tcW w:w="3826" w:type="dxa"/>
            <w:hideMark/>
          </w:tcPr>
          <w:p w:rsidR="00945E72" w:rsidRPr="00945E72" w:rsidRDefault="00945E72">
            <w:pPr>
              <w:rPr>
                <w:b/>
                <w:bCs/>
                <w:i/>
                <w:iCs/>
                <w:sz w:val="20"/>
                <w:szCs w:val="20"/>
              </w:rPr>
            </w:pPr>
            <w:r w:rsidRPr="00945E72">
              <w:rPr>
                <w:b/>
                <w:bCs/>
                <w:i/>
                <w:iCs/>
                <w:sz w:val="20"/>
                <w:szCs w:val="20"/>
              </w:rPr>
              <w:t>Предоставление межбюджетных трансфертов</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04</w:t>
            </w:r>
          </w:p>
        </w:tc>
        <w:tc>
          <w:tcPr>
            <w:tcW w:w="644" w:type="dxa"/>
            <w:noWrap/>
            <w:hideMark/>
          </w:tcPr>
          <w:p w:rsidR="00945E72" w:rsidRPr="00945E72" w:rsidRDefault="00945E72" w:rsidP="00945E72">
            <w:pPr>
              <w:rPr>
                <w:b/>
                <w:bCs/>
                <w:i/>
                <w:iCs/>
                <w:sz w:val="20"/>
                <w:szCs w:val="20"/>
              </w:rPr>
            </w:pPr>
            <w:r w:rsidRPr="00945E72">
              <w:rPr>
                <w:b/>
                <w:bCs/>
                <w:i/>
                <w:iCs/>
                <w:sz w:val="20"/>
                <w:szCs w:val="20"/>
              </w:rPr>
              <w:t>09</w:t>
            </w:r>
          </w:p>
        </w:tc>
        <w:tc>
          <w:tcPr>
            <w:tcW w:w="1191" w:type="dxa"/>
            <w:noWrap/>
            <w:hideMark/>
          </w:tcPr>
          <w:p w:rsidR="00945E72" w:rsidRPr="00945E72" w:rsidRDefault="00945E72">
            <w:pPr>
              <w:rPr>
                <w:b/>
                <w:bCs/>
                <w:i/>
                <w:iCs/>
                <w:sz w:val="20"/>
                <w:szCs w:val="20"/>
              </w:rPr>
            </w:pPr>
            <w:r w:rsidRPr="00945E72">
              <w:rPr>
                <w:b/>
                <w:bCs/>
                <w:i/>
                <w:iCs/>
                <w:sz w:val="20"/>
                <w:szCs w:val="20"/>
              </w:rPr>
              <w:t>98</w:t>
            </w:r>
          </w:p>
        </w:tc>
        <w:tc>
          <w:tcPr>
            <w:tcW w:w="616" w:type="dxa"/>
            <w:noWrap/>
            <w:hideMark/>
          </w:tcPr>
          <w:p w:rsidR="00945E72" w:rsidRPr="00945E72" w:rsidRDefault="00945E72" w:rsidP="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20 788,1</w:t>
            </w:r>
          </w:p>
        </w:tc>
        <w:tc>
          <w:tcPr>
            <w:tcW w:w="1082" w:type="dxa"/>
            <w:noWrap/>
            <w:hideMark/>
          </w:tcPr>
          <w:p w:rsidR="00945E72" w:rsidRPr="00945E72" w:rsidRDefault="00945E72" w:rsidP="00945E72">
            <w:pPr>
              <w:rPr>
                <w:b/>
                <w:bCs/>
                <w:i/>
                <w:iCs/>
                <w:sz w:val="20"/>
                <w:szCs w:val="20"/>
              </w:rPr>
            </w:pPr>
            <w:r w:rsidRPr="00945E72">
              <w:rPr>
                <w:b/>
                <w:bCs/>
                <w:i/>
                <w:iCs/>
                <w:sz w:val="20"/>
                <w:szCs w:val="20"/>
              </w:rPr>
              <w:t>9 929,4</w:t>
            </w:r>
          </w:p>
        </w:tc>
        <w:tc>
          <w:tcPr>
            <w:tcW w:w="833" w:type="dxa"/>
            <w:noWrap/>
            <w:hideMark/>
          </w:tcPr>
          <w:p w:rsidR="00945E72" w:rsidRPr="00945E72" w:rsidRDefault="00945E72" w:rsidP="00945E72">
            <w:pPr>
              <w:rPr>
                <w:b/>
                <w:bCs/>
                <w:i/>
                <w:iCs/>
                <w:sz w:val="20"/>
                <w:szCs w:val="20"/>
              </w:rPr>
            </w:pPr>
            <w:r w:rsidRPr="00945E72">
              <w:rPr>
                <w:b/>
                <w:bCs/>
                <w:i/>
                <w:iCs/>
                <w:sz w:val="20"/>
                <w:szCs w:val="20"/>
              </w:rPr>
              <w:t>47,8%</w:t>
            </w:r>
          </w:p>
        </w:tc>
      </w:tr>
      <w:tr w:rsidR="00945E72" w:rsidRPr="00945E72" w:rsidTr="006A07CE">
        <w:trPr>
          <w:trHeight w:val="1575"/>
        </w:trPr>
        <w:tc>
          <w:tcPr>
            <w:tcW w:w="3826" w:type="dxa"/>
            <w:hideMark/>
          </w:tcPr>
          <w:p w:rsidR="00945E72" w:rsidRPr="00945E72" w:rsidRDefault="00945E72">
            <w:pPr>
              <w:rPr>
                <w:i/>
                <w:iCs/>
                <w:sz w:val="20"/>
                <w:szCs w:val="20"/>
              </w:rPr>
            </w:pPr>
            <w:r w:rsidRPr="00945E72">
              <w:rPr>
                <w:i/>
                <w:iCs/>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04</w:t>
            </w:r>
          </w:p>
        </w:tc>
        <w:tc>
          <w:tcPr>
            <w:tcW w:w="644" w:type="dxa"/>
            <w:noWrap/>
            <w:hideMark/>
          </w:tcPr>
          <w:p w:rsidR="00945E72" w:rsidRPr="00945E72" w:rsidRDefault="00945E72" w:rsidP="00945E72">
            <w:pPr>
              <w:rPr>
                <w:i/>
                <w:iCs/>
                <w:sz w:val="20"/>
                <w:szCs w:val="20"/>
              </w:rPr>
            </w:pPr>
            <w:r w:rsidRPr="00945E72">
              <w:rPr>
                <w:i/>
                <w:iCs/>
                <w:sz w:val="20"/>
                <w:szCs w:val="20"/>
              </w:rPr>
              <w:t>09</w:t>
            </w:r>
          </w:p>
        </w:tc>
        <w:tc>
          <w:tcPr>
            <w:tcW w:w="1191" w:type="dxa"/>
            <w:noWrap/>
            <w:hideMark/>
          </w:tcPr>
          <w:p w:rsidR="00945E72" w:rsidRPr="00945E72" w:rsidRDefault="00945E72">
            <w:pPr>
              <w:rPr>
                <w:i/>
                <w:iCs/>
                <w:sz w:val="20"/>
                <w:szCs w:val="20"/>
              </w:rPr>
            </w:pPr>
            <w:r w:rsidRPr="00945E72">
              <w:rPr>
                <w:i/>
                <w:iCs/>
                <w:sz w:val="20"/>
                <w:szCs w:val="20"/>
              </w:rPr>
              <w:t>98 2</w:t>
            </w:r>
          </w:p>
        </w:tc>
        <w:tc>
          <w:tcPr>
            <w:tcW w:w="616" w:type="dxa"/>
            <w:noWrap/>
            <w:hideMark/>
          </w:tcPr>
          <w:p w:rsidR="00945E72" w:rsidRPr="00945E72" w:rsidRDefault="00945E72" w:rsidP="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20 788,1</w:t>
            </w:r>
          </w:p>
        </w:tc>
        <w:tc>
          <w:tcPr>
            <w:tcW w:w="1082" w:type="dxa"/>
            <w:noWrap/>
            <w:hideMark/>
          </w:tcPr>
          <w:p w:rsidR="00945E72" w:rsidRPr="00945E72" w:rsidRDefault="00945E72" w:rsidP="00945E72">
            <w:pPr>
              <w:rPr>
                <w:i/>
                <w:iCs/>
                <w:sz w:val="20"/>
                <w:szCs w:val="20"/>
              </w:rPr>
            </w:pPr>
            <w:r w:rsidRPr="00945E72">
              <w:rPr>
                <w:i/>
                <w:iCs/>
                <w:sz w:val="20"/>
                <w:szCs w:val="20"/>
              </w:rPr>
              <w:t>9 929,4</w:t>
            </w:r>
          </w:p>
        </w:tc>
        <w:tc>
          <w:tcPr>
            <w:tcW w:w="833" w:type="dxa"/>
            <w:noWrap/>
            <w:hideMark/>
          </w:tcPr>
          <w:p w:rsidR="00945E72" w:rsidRPr="00945E72" w:rsidRDefault="00945E72" w:rsidP="00945E72">
            <w:pPr>
              <w:rPr>
                <w:i/>
                <w:iCs/>
                <w:sz w:val="20"/>
                <w:szCs w:val="20"/>
              </w:rPr>
            </w:pPr>
            <w:r w:rsidRPr="00945E72">
              <w:rPr>
                <w:i/>
                <w:iCs/>
                <w:sz w:val="20"/>
                <w:szCs w:val="20"/>
              </w:rPr>
              <w:t>47,8%</w:t>
            </w:r>
          </w:p>
        </w:tc>
      </w:tr>
      <w:tr w:rsidR="00945E72" w:rsidRPr="00945E72" w:rsidTr="006A07CE">
        <w:trPr>
          <w:trHeight w:val="945"/>
        </w:trPr>
        <w:tc>
          <w:tcPr>
            <w:tcW w:w="3826" w:type="dxa"/>
            <w:hideMark/>
          </w:tcPr>
          <w:p w:rsidR="00945E72" w:rsidRPr="00945E72" w:rsidRDefault="00945E72">
            <w:pPr>
              <w:rPr>
                <w:sz w:val="20"/>
                <w:szCs w:val="20"/>
              </w:rPr>
            </w:pPr>
            <w:r w:rsidRPr="00945E72">
              <w:rPr>
                <w:sz w:val="20"/>
                <w:szCs w:val="20"/>
              </w:rPr>
              <w:t>Содержание автомобильных дорог и инженерных сооружений на них в границах городских округов и поселений (Межбюджетные  трансферты)</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04</w:t>
            </w:r>
          </w:p>
        </w:tc>
        <w:tc>
          <w:tcPr>
            <w:tcW w:w="644" w:type="dxa"/>
            <w:noWrap/>
            <w:hideMark/>
          </w:tcPr>
          <w:p w:rsidR="00945E72" w:rsidRPr="00945E72" w:rsidRDefault="00945E72" w:rsidP="00945E72">
            <w:pPr>
              <w:rPr>
                <w:sz w:val="20"/>
                <w:szCs w:val="20"/>
              </w:rPr>
            </w:pPr>
            <w:r w:rsidRPr="00945E72">
              <w:rPr>
                <w:sz w:val="20"/>
                <w:szCs w:val="20"/>
              </w:rPr>
              <w:t>09</w:t>
            </w:r>
          </w:p>
        </w:tc>
        <w:tc>
          <w:tcPr>
            <w:tcW w:w="1191" w:type="dxa"/>
            <w:noWrap/>
            <w:hideMark/>
          </w:tcPr>
          <w:p w:rsidR="00945E72" w:rsidRPr="00945E72" w:rsidRDefault="00945E72">
            <w:pPr>
              <w:rPr>
                <w:sz w:val="20"/>
                <w:szCs w:val="20"/>
              </w:rPr>
            </w:pPr>
            <w:r w:rsidRPr="00945E72">
              <w:rPr>
                <w:sz w:val="20"/>
                <w:szCs w:val="20"/>
              </w:rPr>
              <w:t>98 2 00 80220</w:t>
            </w:r>
          </w:p>
        </w:tc>
        <w:tc>
          <w:tcPr>
            <w:tcW w:w="616" w:type="dxa"/>
            <w:noWrap/>
            <w:hideMark/>
          </w:tcPr>
          <w:p w:rsidR="00945E72" w:rsidRPr="00945E72" w:rsidRDefault="00945E72" w:rsidP="00945E72">
            <w:pPr>
              <w:rPr>
                <w:sz w:val="20"/>
                <w:szCs w:val="20"/>
              </w:rPr>
            </w:pPr>
            <w:r w:rsidRPr="00945E72">
              <w:rPr>
                <w:sz w:val="20"/>
                <w:szCs w:val="20"/>
              </w:rPr>
              <w:t>500</w:t>
            </w:r>
          </w:p>
        </w:tc>
        <w:tc>
          <w:tcPr>
            <w:tcW w:w="1050" w:type="dxa"/>
            <w:noWrap/>
            <w:hideMark/>
          </w:tcPr>
          <w:p w:rsidR="00945E72" w:rsidRPr="00945E72" w:rsidRDefault="00945E72" w:rsidP="00945E72">
            <w:pPr>
              <w:rPr>
                <w:sz w:val="20"/>
                <w:szCs w:val="20"/>
              </w:rPr>
            </w:pPr>
            <w:r w:rsidRPr="00945E72">
              <w:rPr>
                <w:sz w:val="20"/>
                <w:szCs w:val="20"/>
              </w:rPr>
              <w:t>20 788,1</w:t>
            </w:r>
          </w:p>
        </w:tc>
        <w:tc>
          <w:tcPr>
            <w:tcW w:w="1082" w:type="dxa"/>
            <w:noWrap/>
            <w:hideMark/>
          </w:tcPr>
          <w:p w:rsidR="00945E72" w:rsidRPr="00945E72" w:rsidRDefault="00945E72" w:rsidP="00945E72">
            <w:pPr>
              <w:rPr>
                <w:sz w:val="20"/>
                <w:szCs w:val="20"/>
              </w:rPr>
            </w:pPr>
            <w:r w:rsidRPr="00945E72">
              <w:rPr>
                <w:sz w:val="20"/>
                <w:szCs w:val="20"/>
              </w:rPr>
              <w:t>9 929,4</w:t>
            </w:r>
          </w:p>
        </w:tc>
        <w:tc>
          <w:tcPr>
            <w:tcW w:w="833" w:type="dxa"/>
            <w:noWrap/>
            <w:hideMark/>
          </w:tcPr>
          <w:p w:rsidR="00945E72" w:rsidRPr="00945E72" w:rsidRDefault="00945E72" w:rsidP="00945E72">
            <w:pPr>
              <w:rPr>
                <w:sz w:val="20"/>
                <w:szCs w:val="20"/>
              </w:rPr>
            </w:pPr>
            <w:r w:rsidRPr="00945E72">
              <w:rPr>
                <w:sz w:val="20"/>
                <w:szCs w:val="20"/>
              </w:rPr>
              <w:t>47,8%</w:t>
            </w:r>
          </w:p>
        </w:tc>
      </w:tr>
      <w:tr w:rsidR="00945E72" w:rsidRPr="00945E72" w:rsidTr="003F60BB">
        <w:trPr>
          <w:trHeight w:val="211"/>
        </w:trPr>
        <w:tc>
          <w:tcPr>
            <w:tcW w:w="3826" w:type="dxa"/>
            <w:hideMark/>
          </w:tcPr>
          <w:p w:rsidR="00945E72" w:rsidRPr="00945E72" w:rsidRDefault="00945E72">
            <w:pPr>
              <w:rPr>
                <w:b/>
                <w:bCs/>
                <w:sz w:val="20"/>
                <w:szCs w:val="20"/>
              </w:rPr>
            </w:pPr>
            <w:r w:rsidRPr="00945E72">
              <w:rPr>
                <w:b/>
                <w:bCs/>
                <w:sz w:val="20"/>
                <w:szCs w:val="20"/>
              </w:rPr>
              <w:t>Жилищно-коммунальное хозяйство</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05</w:t>
            </w:r>
          </w:p>
        </w:tc>
        <w:tc>
          <w:tcPr>
            <w:tcW w:w="644" w:type="dxa"/>
            <w:noWrap/>
            <w:hideMark/>
          </w:tcPr>
          <w:p w:rsidR="00945E72" w:rsidRPr="00945E72" w:rsidRDefault="00945E72" w:rsidP="00945E72">
            <w:pPr>
              <w:rPr>
                <w:b/>
                <w:bCs/>
                <w:sz w:val="20"/>
                <w:szCs w:val="20"/>
              </w:rPr>
            </w:pPr>
            <w:r w:rsidRPr="00945E72">
              <w:rPr>
                <w:b/>
                <w:bCs/>
                <w:sz w:val="20"/>
                <w:szCs w:val="20"/>
              </w:rPr>
              <w:t> </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193 743,1</w:t>
            </w:r>
          </w:p>
        </w:tc>
        <w:tc>
          <w:tcPr>
            <w:tcW w:w="1082" w:type="dxa"/>
            <w:noWrap/>
            <w:hideMark/>
          </w:tcPr>
          <w:p w:rsidR="00945E72" w:rsidRPr="00945E72" w:rsidRDefault="00945E72" w:rsidP="00945E72">
            <w:pPr>
              <w:rPr>
                <w:b/>
                <w:bCs/>
                <w:sz w:val="20"/>
                <w:szCs w:val="20"/>
              </w:rPr>
            </w:pPr>
            <w:r w:rsidRPr="00945E72">
              <w:rPr>
                <w:b/>
                <w:bCs/>
                <w:sz w:val="20"/>
                <w:szCs w:val="20"/>
              </w:rPr>
              <w:t>130 344,1</w:t>
            </w:r>
          </w:p>
        </w:tc>
        <w:tc>
          <w:tcPr>
            <w:tcW w:w="833" w:type="dxa"/>
            <w:noWrap/>
            <w:hideMark/>
          </w:tcPr>
          <w:p w:rsidR="00945E72" w:rsidRPr="00945E72" w:rsidRDefault="00945E72" w:rsidP="00945E72">
            <w:pPr>
              <w:rPr>
                <w:b/>
                <w:bCs/>
                <w:sz w:val="20"/>
                <w:szCs w:val="20"/>
              </w:rPr>
            </w:pPr>
            <w:r w:rsidRPr="00945E72">
              <w:rPr>
                <w:b/>
                <w:bCs/>
                <w:sz w:val="20"/>
                <w:szCs w:val="20"/>
              </w:rPr>
              <w:t>67,3%</w:t>
            </w:r>
          </w:p>
        </w:tc>
      </w:tr>
      <w:tr w:rsidR="00945E72" w:rsidRPr="00945E72" w:rsidTr="003F60BB">
        <w:trPr>
          <w:trHeight w:val="258"/>
        </w:trPr>
        <w:tc>
          <w:tcPr>
            <w:tcW w:w="3826" w:type="dxa"/>
            <w:hideMark/>
          </w:tcPr>
          <w:p w:rsidR="00945E72" w:rsidRPr="00945E72" w:rsidRDefault="00945E72">
            <w:pPr>
              <w:rPr>
                <w:b/>
                <w:bCs/>
                <w:sz w:val="20"/>
                <w:szCs w:val="20"/>
              </w:rPr>
            </w:pPr>
            <w:r w:rsidRPr="00945E72">
              <w:rPr>
                <w:b/>
                <w:bCs/>
                <w:sz w:val="20"/>
                <w:szCs w:val="20"/>
              </w:rPr>
              <w:t>Жилищное хозяйство</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05</w:t>
            </w:r>
          </w:p>
        </w:tc>
        <w:tc>
          <w:tcPr>
            <w:tcW w:w="644" w:type="dxa"/>
            <w:noWrap/>
            <w:hideMark/>
          </w:tcPr>
          <w:p w:rsidR="00945E72" w:rsidRPr="00945E72" w:rsidRDefault="00945E72" w:rsidP="00945E72">
            <w:pPr>
              <w:rPr>
                <w:b/>
                <w:bCs/>
                <w:sz w:val="20"/>
                <w:szCs w:val="20"/>
              </w:rPr>
            </w:pPr>
            <w:r w:rsidRPr="00945E72">
              <w:rPr>
                <w:b/>
                <w:bCs/>
                <w:sz w:val="20"/>
                <w:szCs w:val="20"/>
              </w:rPr>
              <w:t>01</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13 592,5</w:t>
            </w:r>
          </w:p>
        </w:tc>
        <w:tc>
          <w:tcPr>
            <w:tcW w:w="1082" w:type="dxa"/>
            <w:noWrap/>
            <w:hideMark/>
          </w:tcPr>
          <w:p w:rsidR="00945E72" w:rsidRPr="00945E72" w:rsidRDefault="00945E72" w:rsidP="00945E72">
            <w:pPr>
              <w:rPr>
                <w:b/>
                <w:bCs/>
                <w:sz w:val="20"/>
                <w:szCs w:val="20"/>
              </w:rPr>
            </w:pPr>
            <w:r w:rsidRPr="00945E72">
              <w:rPr>
                <w:b/>
                <w:bCs/>
                <w:sz w:val="20"/>
                <w:szCs w:val="20"/>
              </w:rPr>
              <w:t>11 718,8</w:t>
            </w:r>
          </w:p>
        </w:tc>
        <w:tc>
          <w:tcPr>
            <w:tcW w:w="833" w:type="dxa"/>
            <w:noWrap/>
            <w:hideMark/>
          </w:tcPr>
          <w:p w:rsidR="00945E72" w:rsidRPr="00945E72" w:rsidRDefault="00945E72" w:rsidP="00945E72">
            <w:pPr>
              <w:rPr>
                <w:b/>
                <w:bCs/>
                <w:sz w:val="20"/>
                <w:szCs w:val="20"/>
              </w:rPr>
            </w:pPr>
            <w:r w:rsidRPr="00945E72">
              <w:rPr>
                <w:b/>
                <w:bCs/>
                <w:sz w:val="20"/>
                <w:szCs w:val="20"/>
              </w:rPr>
              <w:t>86,2%</w:t>
            </w:r>
          </w:p>
        </w:tc>
      </w:tr>
      <w:tr w:rsidR="00945E72" w:rsidRPr="00945E72" w:rsidTr="006A07CE">
        <w:trPr>
          <w:trHeight w:val="345"/>
        </w:trPr>
        <w:tc>
          <w:tcPr>
            <w:tcW w:w="3826" w:type="dxa"/>
            <w:hideMark/>
          </w:tcPr>
          <w:p w:rsidR="00945E72" w:rsidRPr="00945E72" w:rsidRDefault="00945E72">
            <w:pPr>
              <w:rPr>
                <w:b/>
                <w:bCs/>
                <w:i/>
                <w:iCs/>
                <w:sz w:val="20"/>
                <w:szCs w:val="20"/>
              </w:rPr>
            </w:pPr>
            <w:r w:rsidRPr="00945E72">
              <w:rPr>
                <w:b/>
                <w:bCs/>
                <w:i/>
                <w:iCs/>
                <w:sz w:val="20"/>
                <w:szCs w:val="20"/>
              </w:rPr>
              <w:t>Предоставление межбюджетных трансфертов</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05</w:t>
            </w:r>
          </w:p>
        </w:tc>
        <w:tc>
          <w:tcPr>
            <w:tcW w:w="644" w:type="dxa"/>
            <w:noWrap/>
            <w:hideMark/>
          </w:tcPr>
          <w:p w:rsidR="00945E72" w:rsidRPr="00945E72" w:rsidRDefault="00945E72" w:rsidP="00945E72">
            <w:pPr>
              <w:rPr>
                <w:b/>
                <w:bCs/>
                <w:i/>
                <w:iCs/>
                <w:sz w:val="20"/>
                <w:szCs w:val="20"/>
              </w:rPr>
            </w:pPr>
            <w:r w:rsidRPr="00945E72">
              <w:rPr>
                <w:b/>
                <w:bCs/>
                <w:i/>
                <w:iCs/>
                <w:sz w:val="20"/>
                <w:szCs w:val="20"/>
              </w:rPr>
              <w:t>01</w:t>
            </w:r>
          </w:p>
        </w:tc>
        <w:tc>
          <w:tcPr>
            <w:tcW w:w="1191" w:type="dxa"/>
            <w:noWrap/>
            <w:hideMark/>
          </w:tcPr>
          <w:p w:rsidR="00945E72" w:rsidRPr="00945E72" w:rsidRDefault="00945E72">
            <w:pPr>
              <w:rPr>
                <w:b/>
                <w:bCs/>
                <w:i/>
                <w:iCs/>
                <w:sz w:val="20"/>
                <w:szCs w:val="20"/>
              </w:rPr>
            </w:pPr>
            <w:r w:rsidRPr="00945E72">
              <w:rPr>
                <w:b/>
                <w:bCs/>
                <w:i/>
                <w:iCs/>
                <w:sz w:val="20"/>
                <w:szCs w:val="20"/>
              </w:rPr>
              <w:t>98</w:t>
            </w:r>
          </w:p>
        </w:tc>
        <w:tc>
          <w:tcPr>
            <w:tcW w:w="616" w:type="dxa"/>
            <w:noWrap/>
            <w:hideMark/>
          </w:tcPr>
          <w:p w:rsidR="00945E72" w:rsidRPr="00945E72" w:rsidRDefault="00945E72" w:rsidP="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13 592,5</w:t>
            </w:r>
          </w:p>
        </w:tc>
        <w:tc>
          <w:tcPr>
            <w:tcW w:w="1082" w:type="dxa"/>
            <w:noWrap/>
            <w:hideMark/>
          </w:tcPr>
          <w:p w:rsidR="00945E72" w:rsidRPr="00945E72" w:rsidRDefault="00945E72" w:rsidP="00945E72">
            <w:pPr>
              <w:rPr>
                <w:b/>
                <w:bCs/>
                <w:i/>
                <w:iCs/>
                <w:sz w:val="20"/>
                <w:szCs w:val="20"/>
              </w:rPr>
            </w:pPr>
            <w:r w:rsidRPr="00945E72">
              <w:rPr>
                <w:b/>
                <w:bCs/>
                <w:i/>
                <w:iCs/>
                <w:sz w:val="20"/>
                <w:szCs w:val="20"/>
              </w:rPr>
              <w:t>11 718,8</w:t>
            </w:r>
          </w:p>
        </w:tc>
        <w:tc>
          <w:tcPr>
            <w:tcW w:w="833" w:type="dxa"/>
            <w:noWrap/>
            <w:hideMark/>
          </w:tcPr>
          <w:p w:rsidR="00945E72" w:rsidRPr="00945E72" w:rsidRDefault="00945E72" w:rsidP="00945E72">
            <w:pPr>
              <w:rPr>
                <w:b/>
                <w:bCs/>
                <w:i/>
                <w:iCs/>
                <w:sz w:val="20"/>
                <w:szCs w:val="20"/>
              </w:rPr>
            </w:pPr>
            <w:r w:rsidRPr="00945E72">
              <w:rPr>
                <w:b/>
                <w:bCs/>
                <w:i/>
                <w:iCs/>
                <w:sz w:val="20"/>
                <w:szCs w:val="20"/>
              </w:rPr>
              <w:t>86,2%</w:t>
            </w:r>
          </w:p>
        </w:tc>
      </w:tr>
      <w:tr w:rsidR="00945E72" w:rsidRPr="00945E72" w:rsidTr="006A07CE">
        <w:trPr>
          <w:trHeight w:val="1575"/>
        </w:trPr>
        <w:tc>
          <w:tcPr>
            <w:tcW w:w="3826" w:type="dxa"/>
            <w:hideMark/>
          </w:tcPr>
          <w:p w:rsidR="00945E72" w:rsidRPr="00945E72" w:rsidRDefault="00945E72">
            <w:pPr>
              <w:rPr>
                <w:i/>
                <w:iCs/>
                <w:sz w:val="20"/>
                <w:szCs w:val="20"/>
              </w:rPr>
            </w:pPr>
            <w:r w:rsidRPr="00945E72">
              <w:rPr>
                <w:i/>
                <w:iCs/>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05</w:t>
            </w:r>
          </w:p>
        </w:tc>
        <w:tc>
          <w:tcPr>
            <w:tcW w:w="644" w:type="dxa"/>
            <w:noWrap/>
            <w:hideMark/>
          </w:tcPr>
          <w:p w:rsidR="00945E72" w:rsidRPr="00945E72" w:rsidRDefault="00945E72" w:rsidP="00945E72">
            <w:pPr>
              <w:rPr>
                <w:i/>
                <w:iCs/>
                <w:sz w:val="20"/>
                <w:szCs w:val="20"/>
              </w:rPr>
            </w:pPr>
            <w:r w:rsidRPr="00945E72">
              <w:rPr>
                <w:i/>
                <w:iCs/>
                <w:sz w:val="20"/>
                <w:szCs w:val="20"/>
              </w:rPr>
              <w:t>01</w:t>
            </w:r>
          </w:p>
        </w:tc>
        <w:tc>
          <w:tcPr>
            <w:tcW w:w="1191" w:type="dxa"/>
            <w:noWrap/>
            <w:hideMark/>
          </w:tcPr>
          <w:p w:rsidR="00945E72" w:rsidRPr="00945E72" w:rsidRDefault="00945E72">
            <w:pPr>
              <w:rPr>
                <w:i/>
                <w:iCs/>
                <w:sz w:val="20"/>
                <w:szCs w:val="20"/>
              </w:rPr>
            </w:pPr>
            <w:r w:rsidRPr="00945E72">
              <w:rPr>
                <w:i/>
                <w:iCs/>
                <w:sz w:val="20"/>
                <w:szCs w:val="20"/>
              </w:rPr>
              <w:t>98 2</w:t>
            </w:r>
          </w:p>
        </w:tc>
        <w:tc>
          <w:tcPr>
            <w:tcW w:w="616" w:type="dxa"/>
            <w:noWrap/>
            <w:hideMark/>
          </w:tcPr>
          <w:p w:rsidR="00945E72" w:rsidRPr="00945E72" w:rsidRDefault="00945E72" w:rsidP="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13 592,5</w:t>
            </w:r>
          </w:p>
        </w:tc>
        <w:tc>
          <w:tcPr>
            <w:tcW w:w="1082" w:type="dxa"/>
            <w:noWrap/>
            <w:hideMark/>
          </w:tcPr>
          <w:p w:rsidR="00945E72" w:rsidRPr="00945E72" w:rsidRDefault="00945E72" w:rsidP="00945E72">
            <w:pPr>
              <w:rPr>
                <w:i/>
                <w:iCs/>
                <w:sz w:val="20"/>
                <w:szCs w:val="20"/>
              </w:rPr>
            </w:pPr>
            <w:r w:rsidRPr="00945E72">
              <w:rPr>
                <w:i/>
                <w:iCs/>
                <w:sz w:val="20"/>
                <w:szCs w:val="20"/>
              </w:rPr>
              <w:t>11 718,8</w:t>
            </w:r>
          </w:p>
        </w:tc>
        <w:tc>
          <w:tcPr>
            <w:tcW w:w="833" w:type="dxa"/>
            <w:noWrap/>
            <w:hideMark/>
          </w:tcPr>
          <w:p w:rsidR="00945E72" w:rsidRPr="00945E72" w:rsidRDefault="00945E72" w:rsidP="00945E72">
            <w:pPr>
              <w:rPr>
                <w:i/>
                <w:iCs/>
                <w:sz w:val="20"/>
                <w:szCs w:val="20"/>
              </w:rPr>
            </w:pPr>
            <w:r w:rsidRPr="00945E72">
              <w:rPr>
                <w:i/>
                <w:iCs/>
                <w:sz w:val="20"/>
                <w:szCs w:val="20"/>
              </w:rPr>
              <w:t>86,2%</w:t>
            </w:r>
          </w:p>
        </w:tc>
      </w:tr>
      <w:tr w:rsidR="00945E72" w:rsidRPr="00945E72" w:rsidTr="006A07CE">
        <w:trPr>
          <w:trHeight w:val="630"/>
        </w:trPr>
        <w:tc>
          <w:tcPr>
            <w:tcW w:w="3826" w:type="dxa"/>
            <w:hideMark/>
          </w:tcPr>
          <w:p w:rsidR="00945E72" w:rsidRPr="00945E72" w:rsidRDefault="00945E72">
            <w:pPr>
              <w:rPr>
                <w:sz w:val="20"/>
                <w:szCs w:val="20"/>
              </w:rPr>
            </w:pPr>
            <w:r w:rsidRPr="00945E72">
              <w:rPr>
                <w:sz w:val="20"/>
                <w:szCs w:val="20"/>
              </w:rPr>
              <w:t>Капитальный ремонт муниципального жилого фонда  (Межбюджетные  трансферты)</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05</w:t>
            </w:r>
          </w:p>
        </w:tc>
        <w:tc>
          <w:tcPr>
            <w:tcW w:w="644" w:type="dxa"/>
            <w:noWrap/>
            <w:hideMark/>
          </w:tcPr>
          <w:p w:rsidR="00945E72" w:rsidRPr="00945E72" w:rsidRDefault="00945E72" w:rsidP="00945E72">
            <w:pPr>
              <w:rPr>
                <w:sz w:val="20"/>
                <w:szCs w:val="20"/>
              </w:rPr>
            </w:pPr>
            <w:r w:rsidRPr="00945E72">
              <w:rPr>
                <w:sz w:val="20"/>
                <w:szCs w:val="20"/>
              </w:rPr>
              <w:t>01</w:t>
            </w:r>
          </w:p>
        </w:tc>
        <w:tc>
          <w:tcPr>
            <w:tcW w:w="1191" w:type="dxa"/>
            <w:noWrap/>
            <w:hideMark/>
          </w:tcPr>
          <w:p w:rsidR="00945E72" w:rsidRPr="00945E72" w:rsidRDefault="00945E72">
            <w:pPr>
              <w:rPr>
                <w:sz w:val="20"/>
                <w:szCs w:val="20"/>
              </w:rPr>
            </w:pPr>
            <w:r w:rsidRPr="00945E72">
              <w:rPr>
                <w:sz w:val="20"/>
                <w:szCs w:val="20"/>
              </w:rPr>
              <w:t>98 2 00 82010</w:t>
            </w:r>
          </w:p>
        </w:tc>
        <w:tc>
          <w:tcPr>
            <w:tcW w:w="616" w:type="dxa"/>
            <w:noWrap/>
            <w:hideMark/>
          </w:tcPr>
          <w:p w:rsidR="00945E72" w:rsidRPr="00945E72" w:rsidRDefault="00945E72" w:rsidP="00945E72">
            <w:pPr>
              <w:rPr>
                <w:sz w:val="20"/>
                <w:szCs w:val="20"/>
              </w:rPr>
            </w:pPr>
            <w:r w:rsidRPr="00945E72">
              <w:rPr>
                <w:sz w:val="20"/>
                <w:szCs w:val="20"/>
              </w:rPr>
              <w:t>500</w:t>
            </w:r>
          </w:p>
        </w:tc>
        <w:tc>
          <w:tcPr>
            <w:tcW w:w="1050" w:type="dxa"/>
            <w:noWrap/>
            <w:hideMark/>
          </w:tcPr>
          <w:p w:rsidR="00945E72" w:rsidRPr="00945E72" w:rsidRDefault="00945E72" w:rsidP="00945E72">
            <w:pPr>
              <w:rPr>
                <w:sz w:val="20"/>
                <w:szCs w:val="20"/>
              </w:rPr>
            </w:pPr>
            <w:r w:rsidRPr="00945E72">
              <w:rPr>
                <w:sz w:val="20"/>
                <w:szCs w:val="20"/>
              </w:rPr>
              <w:t>13 592,5</w:t>
            </w:r>
          </w:p>
        </w:tc>
        <w:tc>
          <w:tcPr>
            <w:tcW w:w="1082" w:type="dxa"/>
            <w:noWrap/>
            <w:hideMark/>
          </w:tcPr>
          <w:p w:rsidR="00945E72" w:rsidRPr="00945E72" w:rsidRDefault="00945E72" w:rsidP="00945E72">
            <w:pPr>
              <w:rPr>
                <w:sz w:val="20"/>
                <w:szCs w:val="20"/>
              </w:rPr>
            </w:pPr>
            <w:r w:rsidRPr="00945E72">
              <w:rPr>
                <w:sz w:val="20"/>
                <w:szCs w:val="20"/>
              </w:rPr>
              <w:t>11 718,8</w:t>
            </w:r>
          </w:p>
        </w:tc>
        <w:tc>
          <w:tcPr>
            <w:tcW w:w="833" w:type="dxa"/>
            <w:noWrap/>
            <w:hideMark/>
          </w:tcPr>
          <w:p w:rsidR="00945E72" w:rsidRPr="00945E72" w:rsidRDefault="00945E72" w:rsidP="00945E72">
            <w:pPr>
              <w:rPr>
                <w:sz w:val="20"/>
                <w:szCs w:val="20"/>
              </w:rPr>
            </w:pPr>
            <w:r w:rsidRPr="00945E72">
              <w:rPr>
                <w:sz w:val="20"/>
                <w:szCs w:val="20"/>
              </w:rPr>
              <w:t>86,2%</w:t>
            </w:r>
          </w:p>
        </w:tc>
      </w:tr>
      <w:tr w:rsidR="00945E72" w:rsidRPr="00945E72" w:rsidTr="006A07CE">
        <w:trPr>
          <w:trHeight w:val="330"/>
        </w:trPr>
        <w:tc>
          <w:tcPr>
            <w:tcW w:w="3826" w:type="dxa"/>
            <w:hideMark/>
          </w:tcPr>
          <w:p w:rsidR="00945E72" w:rsidRPr="00945E72" w:rsidRDefault="00945E72">
            <w:pPr>
              <w:rPr>
                <w:b/>
                <w:bCs/>
                <w:sz w:val="20"/>
                <w:szCs w:val="20"/>
              </w:rPr>
            </w:pPr>
            <w:r w:rsidRPr="00945E72">
              <w:rPr>
                <w:b/>
                <w:bCs/>
                <w:sz w:val="20"/>
                <w:szCs w:val="20"/>
              </w:rPr>
              <w:t xml:space="preserve">Коммунальное хозяйство </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05</w:t>
            </w:r>
          </w:p>
        </w:tc>
        <w:tc>
          <w:tcPr>
            <w:tcW w:w="644" w:type="dxa"/>
            <w:noWrap/>
            <w:hideMark/>
          </w:tcPr>
          <w:p w:rsidR="00945E72" w:rsidRPr="00945E72" w:rsidRDefault="00945E72" w:rsidP="00945E72">
            <w:pPr>
              <w:rPr>
                <w:b/>
                <w:bCs/>
                <w:sz w:val="20"/>
                <w:szCs w:val="20"/>
              </w:rPr>
            </w:pPr>
            <w:r w:rsidRPr="00945E72">
              <w:rPr>
                <w:b/>
                <w:bCs/>
                <w:sz w:val="20"/>
                <w:szCs w:val="20"/>
              </w:rPr>
              <w:t>02</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2 000,0</w:t>
            </w:r>
          </w:p>
        </w:tc>
        <w:tc>
          <w:tcPr>
            <w:tcW w:w="1082" w:type="dxa"/>
            <w:noWrap/>
            <w:hideMark/>
          </w:tcPr>
          <w:p w:rsidR="00945E72" w:rsidRPr="00945E72" w:rsidRDefault="00945E72" w:rsidP="00945E72">
            <w:pPr>
              <w:rPr>
                <w:b/>
                <w:bCs/>
                <w:sz w:val="20"/>
                <w:szCs w:val="20"/>
              </w:rPr>
            </w:pPr>
            <w:r w:rsidRPr="00945E72">
              <w:rPr>
                <w:b/>
                <w:bCs/>
                <w:sz w:val="20"/>
                <w:szCs w:val="20"/>
              </w:rPr>
              <w:t>1 358,1</w:t>
            </w:r>
          </w:p>
        </w:tc>
        <w:tc>
          <w:tcPr>
            <w:tcW w:w="833" w:type="dxa"/>
            <w:noWrap/>
            <w:hideMark/>
          </w:tcPr>
          <w:p w:rsidR="00945E72" w:rsidRPr="00945E72" w:rsidRDefault="00945E72" w:rsidP="00945E72">
            <w:pPr>
              <w:rPr>
                <w:b/>
                <w:bCs/>
                <w:sz w:val="20"/>
                <w:szCs w:val="20"/>
              </w:rPr>
            </w:pPr>
            <w:r w:rsidRPr="00945E72">
              <w:rPr>
                <w:b/>
                <w:bCs/>
                <w:sz w:val="20"/>
                <w:szCs w:val="20"/>
              </w:rPr>
              <w:t>67,9%</w:t>
            </w:r>
          </w:p>
        </w:tc>
      </w:tr>
      <w:tr w:rsidR="00945E72" w:rsidRPr="00945E72" w:rsidTr="006A07CE">
        <w:trPr>
          <w:trHeight w:val="690"/>
        </w:trPr>
        <w:tc>
          <w:tcPr>
            <w:tcW w:w="3826" w:type="dxa"/>
            <w:hideMark/>
          </w:tcPr>
          <w:p w:rsidR="00945E72" w:rsidRPr="00945E72" w:rsidRDefault="00945E72">
            <w:pPr>
              <w:rPr>
                <w:b/>
                <w:bCs/>
                <w:i/>
                <w:iCs/>
                <w:sz w:val="20"/>
                <w:szCs w:val="20"/>
              </w:rPr>
            </w:pPr>
            <w:r w:rsidRPr="00945E72">
              <w:rPr>
                <w:b/>
                <w:bCs/>
                <w:i/>
                <w:iCs/>
                <w:sz w:val="20"/>
                <w:szCs w:val="20"/>
              </w:rPr>
              <w:t>Непрограммное направление расходов , связанное с обязательствами муниципального образования</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05</w:t>
            </w:r>
          </w:p>
        </w:tc>
        <w:tc>
          <w:tcPr>
            <w:tcW w:w="644" w:type="dxa"/>
            <w:noWrap/>
            <w:hideMark/>
          </w:tcPr>
          <w:p w:rsidR="00945E72" w:rsidRPr="00945E72" w:rsidRDefault="00945E72" w:rsidP="00945E72">
            <w:pPr>
              <w:rPr>
                <w:b/>
                <w:bCs/>
                <w:i/>
                <w:iCs/>
                <w:sz w:val="20"/>
                <w:szCs w:val="20"/>
              </w:rPr>
            </w:pPr>
            <w:r w:rsidRPr="00945E72">
              <w:rPr>
                <w:b/>
                <w:bCs/>
                <w:i/>
                <w:iCs/>
                <w:sz w:val="20"/>
                <w:szCs w:val="20"/>
              </w:rPr>
              <w:t>02</w:t>
            </w:r>
          </w:p>
        </w:tc>
        <w:tc>
          <w:tcPr>
            <w:tcW w:w="1191" w:type="dxa"/>
            <w:noWrap/>
            <w:hideMark/>
          </w:tcPr>
          <w:p w:rsidR="00945E72" w:rsidRPr="00945E72" w:rsidRDefault="00945E72">
            <w:pPr>
              <w:rPr>
                <w:b/>
                <w:bCs/>
                <w:i/>
                <w:iCs/>
                <w:sz w:val="20"/>
                <w:szCs w:val="20"/>
              </w:rPr>
            </w:pPr>
            <w:r w:rsidRPr="00945E72">
              <w:rPr>
                <w:b/>
                <w:bCs/>
                <w:i/>
                <w:iCs/>
                <w:sz w:val="20"/>
                <w:szCs w:val="20"/>
              </w:rPr>
              <w:t>82</w:t>
            </w:r>
          </w:p>
        </w:tc>
        <w:tc>
          <w:tcPr>
            <w:tcW w:w="616" w:type="dxa"/>
            <w:noWrap/>
            <w:hideMark/>
          </w:tcPr>
          <w:p w:rsidR="00945E72" w:rsidRPr="00945E72" w:rsidRDefault="00945E72" w:rsidP="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2 000,0</w:t>
            </w:r>
          </w:p>
        </w:tc>
        <w:tc>
          <w:tcPr>
            <w:tcW w:w="1082" w:type="dxa"/>
            <w:noWrap/>
            <w:hideMark/>
          </w:tcPr>
          <w:p w:rsidR="00945E72" w:rsidRPr="00945E72" w:rsidRDefault="00945E72" w:rsidP="00945E72">
            <w:pPr>
              <w:rPr>
                <w:b/>
                <w:bCs/>
                <w:i/>
                <w:iCs/>
                <w:sz w:val="20"/>
                <w:szCs w:val="20"/>
              </w:rPr>
            </w:pPr>
            <w:r w:rsidRPr="00945E72">
              <w:rPr>
                <w:b/>
                <w:bCs/>
                <w:i/>
                <w:iCs/>
                <w:sz w:val="20"/>
                <w:szCs w:val="20"/>
              </w:rPr>
              <w:t>1 358,1</w:t>
            </w:r>
          </w:p>
        </w:tc>
        <w:tc>
          <w:tcPr>
            <w:tcW w:w="833" w:type="dxa"/>
            <w:noWrap/>
            <w:hideMark/>
          </w:tcPr>
          <w:p w:rsidR="00945E72" w:rsidRPr="00945E72" w:rsidRDefault="00945E72" w:rsidP="00945E72">
            <w:pPr>
              <w:rPr>
                <w:b/>
                <w:bCs/>
                <w:i/>
                <w:iCs/>
                <w:sz w:val="20"/>
                <w:szCs w:val="20"/>
              </w:rPr>
            </w:pPr>
            <w:r w:rsidRPr="00945E72">
              <w:rPr>
                <w:b/>
                <w:bCs/>
                <w:i/>
                <w:iCs/>
                <w:sz w:val="20"/>
                <w:szCs w:val="20"/>
              </w:rPr>
              <w:t>67,9%</w:t>
            </w:r>
          </w:p>
        </w:tc>
      </w:tr>
      <w:tr w:rsidR="00945E72" w:rsidRPr="00945E72" w:rsidTr="006A07CE">
        <w:trPr>
          <w:trHeight w:val="945"/>
        </w:trPr>
        <w:tc>
          <w:tcPr>
            <w:tcW w:w="3826" w:type="dxa"/>
            <w:hideMark/>
          </w:tcPr>
          <w:p w:rsidR="00945E72" w:rsidRPr="00945E72" w:rsidRDefault="00945E72">
            <w:pPr>
              <w:rPr>
                <w:i/>
                <w:iCs/>
                <w:sz w:val="20"/>
                <w:szCs w:val="20"/>
              </w:rPr>
            </w:pPr>
            <w:r w:rsidRPr="00945E72">
              <w:rPr>
                <w:i/>
                <w:iCs/>
                <w:sz w:val="20"/>
                <w:szCs w:val="20"/>
              </w:rPr>
              <w:t>Исполнение обязательств муниципального образования исполнительно-распорядительными  органами муниципального образования</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05</w:t>
            </w:r>
          </w:p>
        </w:tc>
        <w:tc>
          <w:tcPr>
            <w:tcW w:w="644" w:type="dxa"/>
            <w:noWrap/>
            <w:hideMark/>
          </w:tcPr>
          <w:p w:rsidR="00945E72" w:rsidRPr="00945E72" w:rsidRDefault="00945E72" w:rsidP="00945E72">
            <w:pPr>
              <w:rPr>
                <w:i/>
                <w:iCs/>
                <w:sz w:val="20"/>
                <w:szCs w:val="20"/>
              </w:rPr>
            </w:pPr>
            <w:r w:rsidRPr="00945E72">
              <w:rPr>
                <w:i/>
                <w:iCs/>
                <w:sz w:val="20"/>
                <w:szCs w:val="20"/>
              </w:rPr>
              <w:t>02</w:t>
            </w:r>
          </w:p>
        </w:tc>
        <w:tc>
          <w:tcPr>
            <w:tcW w:w="1191" w:type="dxa"/>
            <w:noWrap/>
            <w:hideMark/>
          </w:tcPr>
          <w:p w:rsidR="00945E72" w:rsidRPr="00945E72" w:rsidRDefault="00945E72">
            <w:pPr>
              <w:rPr>
                <w:i/>
                <w:iCs/>
                <w:sz w:val="20"/>
                <w:szCs w:val="20"/>
              </w:rPr>
            </w:pPr>
            <w:r w:rsidRPr="00945E72">
              <w:rPr>
                <w:i/>
                <w:iCs/>
                <w:sz w:val="20"/>
                <w:szCs w:val="20"/>
              </w:rPr>
              <w:t>82 2</w:t>
            </w:r>
          </w:p>
        </w:tc>
        <w:tc>
          <w:tcPr>
            <w:tcW w:w="616" w:type="dxa"/>
            <w:noWrap/>
            <w:hideMark/>
          </w:tcPr>
          <w:p w:rsidR="00945E72" w:rsidRPr="00945E72" w:rsidRDefault="00945E72" w:rsidP="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2 000,0</w:t>
            </w:r>
          </w:p>
        </w:tc>
        <w:tc>
          <w:tcPr>
            <w:tcW w:w="1082" w:type="dxa"/>
            <w:noWrap/>
            <w:hideMark/>
          </w:tcPr>
          <w:p w:rsidR="00945E72" w:rsidRPr="00945E72" w:rsidRDefault="00945E72" w:rsidP="00945E72">
            <w:pPr>
              <w:rPr>
                <w:i/>
                <w:iCs/>
                <w:sz w:val="20"/>
                <w:szCs w:val="20"/>
              </w:rPr>
            </w:pPr>
            <w:r w:rsidRPr="00945E72">
              <w:rPr>
                <w:i/>
                <w:iCs/>
                <w:sz w:val="20"/>
                <w:szCs w:val="20"/>
              </w:rPr>
              <w:t>1 358,1</w:t>
            </w:r>
          </w:p>
        </w:tc>
        <w:tc>
          <w:tcPr>
            <w:tcW w:w="833" w:type="dxa"/>
            <w:noWrap/>
            <w:hideMark/>
          </w:tcPr>
          <w:p w:rsidR="00945E72" w:rsidRPr="00945E72" w:rsidRDefault="00945E72" w:rsidP="00945E72">
            <w:pPr>
              <w:rPr>
                <w:i/>
                <w:iCs/>
                <w:sz w:val="20"/>
                <w:szCs w:val="20"/>
              </w:rPr>
            </w:pPr>
            <w:r w:rsidRPr="00945E72">
              <w:rPr>
                <w:i/>
                <w:iCs/>
                <w:sz w:val="20"/>
                <w:szCs w:val="20"/>
              </w:rPr>
              <w:t>67,9%</w:t>
            </w:r>
          </w:p>
        </w:tc>
      </w:tr>
      <w:tr w:rsidR="00945E72" w:rsidRPr="00945E72" w:rsidTr="006A07CE">
        <w:trPr>
          <w:trHeight w:val="2415"/>
        </w:trPr>
        <w:tc>
          <w:tcPr>
            <w:tcW w:w="3826" w:type="dxa"/>
            <w:hideMark/>
          </w:tcPr>
          <w:p w:rsidR="00945E72" w:rsidRPr="00945E72" w:rsidRDefault="00945E72">
            <w:pPr>
              <w:rPr>
                <w:sz w:val="20"/>
                <w:szCs w:val="20"/>
              </w:rPr>
            </w:pPr>
            <w:r w:rsidRPr="00945E72">
              <w:rPr>
                <w:sz w:val="20"/>
                <w:szCs w:val="20"/>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05</w:t>
            </w:r>
          </w:p>
        </w:tc>
        <w:tc>
          <w:tcPr>
            <w:tcW w:w="644" w:type="dxa"/>
            <w:noWrap/>
            <w:hideMark/>
          </w:tcPr>
          <w:p w:rsidR="00945E72" w:rsidRPr="00945E72" w:rsidRDefault="00945E72" w:rsidP="00945E72">
            <w:pPr>
              <w:rPr>
                <w:sz w:val="20"/>
                <w:szCs w:val="20"/>
              </w:rPr>
            </w:pPr>
            <w:r w:rsidRPr="00945E72">
              <w:rPr>
                <w:sz w:val="20"/>
                <w:szCs w:val="20"/>
              </w:rPr>
              <w:t>02</w:t>
            </w:r>
          </w:p>
        </w:tc>
        <w:tc>
          <w:tcPr>
            <w:tcW w:w="1191" w:type="dxa"/>
            <w:noWrap/>
            <w:hideMark/>
          </w:tcPr>
          <w:p w:rsidR="00945E72" w:rsidRPr="00945E72" w:rsidRDefault="00945E72">
            <w:pPr>
              <w:rPr>
                <w:sz w:val="20"/>
                <w:szCs w:val="20"/>
              </w:rPr>
            </w:pPr>
            <w:r w:rsidRPr="00945E72">
              <w:rPr>
                <w:sz w:val="20"/>
                <w:szCs w:val="20"/>
              </w:rPr>
              <w:t>82 2 00 80340</w:t>
            </w:r>
          </w:p>
        </w:tc>
        <w:tc>
          <w:tcPr>
            <w:tcW w:w="616" w:type="dxa"/>
            <w:noWrap/>
            <w:hideMark/>
          </w:tcPr>
          <w:p w:rsidR="00945E72" w:rsidRPr="00945E72" w:rsidRDefault="00945E72" w:rsidP="00945E72">
            <w:pPr>
              <w:rPr>
                <w:sz w:val="20"/>
                <w:szCs w:val="20"/>
              </w:rPr>
            </w:pPr>
            <w:r w:rsidRPr="00945E72">
              <w:rPr>
                <w:sz w:val="20"/>
                <w:szCs w:val="20"/>
              </w:rPr>
              <w:t>800</w:t>
            </w:r>
          </w:p>
        </w:tc>
        <w:tc>
          <w:tcPr>
            <w:tcW w:w="1050" w:type="dxa"/>
            <w:noWrap/>
            <w:hideMark/>
          </w:tcPr>
          <w:p w:rsidR="00945E72" w:rsidRPr="00945E72" w:rsidRDefault="00945E72" w:rsidP="00945E72">
            <w:pPr>
              <w:rPr>
                <w:sz w:val="20"/>
                <w:szCs w:val="20"/>
              </w:rPr>
            </w:pPr>
            <w:r w:rsidRPr="00945E72">
              <w:rPr>
                <w:sz w:val="20"/>
                <w:szCs w:val="20"/>
              </w:rPr>
              <w:t>2 000,0</w:t>
            </w:r>
          </w:p>
        </w:tc>
        <w:tc>
          <w:tcPr>
            <w:tcW w:w="1082" w:type="dxa"/>
            <w:noWrap/>
            <w:hideMark/>
          </w:tcPr>
          <w:p w:rsidR="00945E72" w:rsidRPr="00945E72" w:rsidRDefault="00945E72" w:rsidP="00945E72">
            <w:pPr>
              <w:rPr>
                <w:sz w:val="20"/>
                <w:szCs w:val="20"/>
              </w:rPr>
            </w:pPr>
            <w:r w:rsidRPr="00945E72">
              <w:rPr>
                <w:sz w:val="20"/>
                <w:szCs w:val="20"/>
              </w:rPr>
              <w:t>1 358,1</w:t>
            </w:r>
          </w:p>
        </w:tc>
        <w:tc>
          <w:tcPr>
            <w:tcW w:w="833" w:type="dxa"/>
            <w:noWrap/>
            <w:hideMark/>
          </w:tcPr>
          <w:p w:rsidR="00945E72" w:rsidRPr="00945E72" w:rsidRDefault="00945E72" w:rsidP="00945E72">
            <w:pPr>
              <w:rPr>
                <w:sz w:val="20"/>
                <w:szCs w:val="20"/>
              </w:rPr>
            </w:pPr>
            <w:r w:rsidRPr="00945E72">
              <w:rPr>
                <w:sz w:val="20"/>
                <w:szCs w:val="20"/>
              </w:rPr>
              <w:t>67,9%</w:t>
            </w:r>
          </w:p>
        </w:tc>
      </w:tr>
      <w:tr w:rsidR="00945E72" w:rsidRPr="00945E72" w:rsidTr="006A07CE">
        <w:trPr>
          <w:trHeight w:val="330"/>
        </w:trPr>
        <w:tc>
          <w:tcPr>
            <w:tcW w:w="3826" w:type="dxa"/>
            <w:hideMark/>
          </w:tcPr>
          <w:p w:rsidR="00945E72" w:rsidRPr="00945E72" w:rsidRDefault="00945E72">
            <w:pPr>
              <w:rPr>
                <w:b/>
                <w:bCs/>
                <w:sz w:val="20"/>
                <w:szCs w:val="20"/>
              </w:rPr>
            </w:pPr>
            <w:r w:rsidRPr="00945E72">
              <w:rPr>
                <w:b/>
                <w:bCs/>
                <w:sz w:val="20"/>
                <w:szCs w:val="20"/>
              </w:rPr>
              <w:t>Благоустройство</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05</w:t>
            </w:r>
          </w:p>
        </w:tc>
        <w:tc>
          <w:tcPr>
            <w:tcW w:w="644" w:type="dxa"/>
            <w:noWrap/>
            <w:hideMark/>
          </w:tcPr>
          <w:p w:rsidR="00945E72" w:rsidRPr="00945E72" w:rsidRDefault="00945E72" w:rsidP="00945E72">
            <w:pPr>
              <w:rPr>
                <w:b/>
                <w:bCs/>
                <w:sz w:val="20"/>
                <w:szCs w:val="20"/>
              </w:rPr>
            </w:pPr>
            <w:r w:rsidRPr="00945E72">
              <w:rPr>
                <w:b/>
                <w:bCs/>
                <w:sz w:val="20"/>
                <w:szCs w:val="20"/>
              </w:rPr>
              <w:t>03</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169 404,9</w:t>
            </w:r>
          </w:p>
        </w:tc>
        <w:tc>
          <w:tcPr>
            <w:tcW w:w="1082" w:type="dxa"/>
            <w:noWrap/>
            <w:hideMark/>
          </w:tcPr>
          <w:p w:rsidR="00945E72" w:rsidRPr="00945E72" w:rsidRDefault="00945E72" w:rsidP="00945E72">
            <w:pPr>
              <w:rPr>
                <w:b/>
                <w:bCs/>
                <w:sz w:val="20"/>
                <w:szCs w:val="20"/>
              </w:rPr>
            </w:pPr>
            <w:r w:rsidRPr="00945E72">
              <w:rPr>
                <w:b/>
                <w:bCs/>
                <w:sz w:val="20"/>
                <w:szCs w:val="20"/>
              </w:rPr>
              <w:t>113 077,1</w:t>
            </w:r>
          </w:p>
        </w:tc>
        <w:tc>
          <w:tcPr>
            <w:tcW w:w="833" w:type="dxa"/>
            <w:noWrap/>
            <w:hideMark/>
          </w:tcPr>
          <w:p w:rsidR="00945E72" w:rsidRPr="00945E72" w:rsidRDefault="00945E72" w:rsidP="00945E72">
            <w:pPr>
              <w:rPr>
                <w:b/>
                <w:bCs/>
                <w:sz w:val="20"/>
                <w:szCs w:val="20"/>
              </w:rPr>
            </w:pPr>
            <w:r w:rsidRPr="00945E72">
              <w:rPr>
                <w:b/>
                <w:bCs/>
                <w:sz w:val="20"/>
                <w:szCs w:val="20"/>
              </w:rPr>
              <w:t>66,7%</w:t>
            </w:r>
          </w:p>
        </w:tc>
      </w:tr>
      <w:tr w:rsidR="00945E72" w:rsidRPr="00945E72" w:rsidTr="006A07CE">
        <w:trPr>
          <w:trHeight w:val="345"/>
        </w:trPr>
        <w:tc>
          <w:tcPr>
            <w:tcW w:w="3826" w:type="dxa"/>
            <w:hideMark/>
          </w:tcPr>
          <w:p w:rsidR="00945E72" w:rsidRPr="00945E72" w:rsidRDefault="00945E72">
            <w:pPr>
              <w:rPr>
                <w:b/>
                <w:bCs/>
                <w:i/>
                <w:iCs/>
                <w:sz w:val="20"/>
                <w:szCs w:val="20"/>
              </w:rPr>
            </w:pPr>
            <w:r w:rsidRPr="00945E72">
              <w:rPr>
                <w:b/>
                <w:bCs/>
                <w:i/>
                <w:iCs/>
                <w:sz w:val="20"/>
                <w:szCs w:val="20"/>
              </w:rPr>
              <w:t>Предоставление межбюджетных трансфертов</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 xml:space="preserve">05 </w:t>
            </w:r>
          </w:p>
        </w:tc>
        <w:tc>
          <w:tcPr>
            <w:tcW w:w="644" w:type="dxa"/>
            <w:noWrap/>
            <w:hideMark/>
          </w:tcPr>
          <w:p w:rsidR="00945E72" w:rsidRPr="00945E72" w:rsidRDefault="00945E72" w:rsidP="00945E72">
            <w:pPr>
              <w:rPr>
                <w:b/>
                <w:bCs/>
                <w:i/>
                <w:iCs/>
                <w:sz w:val="20"/>
                <w:szCs w:val="20"/>
              </w:rPr>
            </w:pPr>
            <w:r w:rsidRPr="00945E72">
              <w:rPr>
                <w:b/>
                <w:bCs/>
                <w:i/>
                <w:iCs/>
                <w:sz w:val="20"/>
                <w:szCs w:val="20"/>
              </w:rPr>
              <w:t>03</w:t>
            </w:r>
          </w:p>
        </w:tc>
        <w:tc>
          <w:tcPr>
            <w:tcW w:w="1191" w:type="dxa"/>
            <w:noWrap/>
            <w:hideMark/>
          </w:tcPr>
          <w:p w:rsidR="00945E72" w:rsidRPr="00945E72" w:rsidRDefault="00945E72">
            <w:pPr>
              <w:rPr>
                <w:b/>
                <w:bCs/>
                <w:i/>
                <w:iCs/>
                <w:sz w:val="20"/>
                <w:szCs w:val="20"/>
              </w:rPr>
            </w:pPr>
            <w:r w:rsidRPr="00945E72">
              <w:rPr>
                <w:b/>
                <w:bCs/>
                <w:i/>
                <w:iCs/>
                <w:sz w:val="20"/>
                <w:szCs w:val="20"/>
              </w:rPr>
              <w:t>98</w:t>
            </w:r>
          </w:p>
        </w:tc>
        <w:tc>
          <w:tcPr>
            <w:tcW w:w="616" w:type="dxa"/>
            <w:noWrap/>
            <w:hideMark/>
          </w:tcPr>
          <w:p w:rsidR="00945E72" w:rsidRPr="00945E72" w:rsidRDefault="00945E72" w:rsidP="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169 404,9</w:t>
            </w:r>
          </w:p>
        </w:tc>
        <w:tc>
          <w:tcPr>
            <w:tcW w:w="1082" w:type="dxa"/>
            <w:noWrap/>
            <w:hideMark/>
          </w:tcPr>
          <w:p w:rsidR="00945E72" w:rsidRPr="00945E72" w:rsidRDefault="00945E72" w:rsidP="00945E72">
            <w:pPr>
              <w:rPr>
                <w:b/>
                <w:bCs/>
                <w:i/>
                <w:iCs/>
                <w:sz w:val="20"/>
                <w:szCs w:val="20"/>
              </w:rPr>
            </w:pPr>
            <w:r w:rsidRPr="00945E72">
              <w:rPr>
                <w:b/>
                <w:bCs/>
                <w:i/>
                <w:iCs/>
                <w:sz w:val="20"/>
                <w:szCs w:val="20"/>
              </w:rPr>
              <w:t>113 077,1</w:t>
            </w:r>
          </w:p>
        </w:tc>
        <w:tc>
          <w:tcPr>
            <w:tcW w:w="833" w:type="dxa"/>
            <w:noWrap/>
            <w:hideMark/>
          </w:tcPr>
          <w:p w:rsidR="00945E72" w:rsidRPr="00945E72" w:rsidRDefault="00945E72" w:rsidP="00945E72">
            <w:pPr>
              <w:rPr>
                <w:b/>
                <w:bCs/>
                <w:i/>
                <w:iCs/>
                <w:sz w:val="20"/>
                <w:szCs w:val="20"/>
              </w:rPr>
            </w:pPr>
            <w:r w:rsidRPr="00945E72">
              <w:rPr>
                <w:b/>
                <w:bCs/>
                <w:i/>
                <w:iCs/>
                <w:sz w:val="20"/>
                <w:szCs w:val="20"/>
              </w:rPr>
              <w:t>66,7%</w:t>
            </w:r>
          </w:p>
        </w:tc>
      </w:tr>
      <w:tr w:rsidR="00945E72" w:rsidRPr="00945E72" w:rsidTr="006A07CE">
        <w:trPr>
          <w:trHeight w:val="1575"/>
        </w:trPr>
        <w:tc>
          <w:tcPr>
            <w:tcW w:w="3826" w:type="dxa"/>
            <w:hideMark/>
          </w:tcPr>
          <w:p w:rsidR="00945E72" w:rsidRPr="00945E72" w:rsidRDefault="00945E72">
            <w:pPr>
              <w:rPr>
                <w:i/>
                <w:iCs/>
                <w:sz w:val="20"/>
                <w:szCs w:val="20"/>
              </w:rPr>
            </w:pPr>
            <w:r w:rsidRPr="00945E72">
              <w:rPr>
                <w:i/>
                <w:iCs/>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 xml:space="preserve">05 </w:t>
            </w:r>
          </w:p>
        </w:tc>
        <w:tc>
          <w:tcPr>
            <w:tcW w:w="644" w:type="dxa"/>
            <w:noWrap/>
            <w:hideMark/>
          </w:tcPr>
          <w:p w:rsidR="00945E72" w:rsidRPr="00945E72" w:rsidRDefault="00945E72" w:rsidP="00945E72">
            <w:pPr>
              <w:rPr>
                <w:i/>
                <w:iCs/>
                <w:sz w:val="20"/>
                <w:szCs w:val="20"/>
              </w:rPr>
            </w:pPr>
            <w:r w:rsidRPr="00945E72">
              <w:rPr>
                <w:i/>
                <w:iCs/>
                <w:sz w:val="20"/>
                <w:szCs w:val="20"/>
              </w:rPr>
              <w:t>03</w:t>
            </w:r>
          </w:p>
        </w:tc>
        <w:tc>
          <w:tcPr>
            <w:tcW w:w="1191" w:type="dxa"/>
            <w:noWrap/>
            <w:hideMark/>
          </w:tcPr>
          <w:p w:rsidR="00945E72" w:rsidRPr="00945E72" w:rsidRDefault="00945E72">
            <w:pPr>
              <w:rPr>
                <w:i/>
                <w:iCs/>
                <w:sz w:val="20"/>
                <w:szCs w:val="20"/>
              </w:rPr>
            </w:pPr>
            <w:r w:rsidRPr="00945E72">
              <w:rPr>
                <w:i/>
                <w:iCs/>
                <w:sz w:val="20"/>
                <w:szCs w:val="20"/>
              </w:rPr>
              <w:t>98 2</w:t>
            </w:r>
          </w:p>
        </w:tc>
        <w:tc>
          <w:tcPr>
            <w:tcW w:w="616" w:type="dxa"/>
            <w:noWrap/>
            <w:hideMark/>
          </w:tcPr>
          <w:p w:rsidR="00945E72" w:rsidRPr="00945E72" w:rsidRDefault="00945E72" w:rsidP="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169 404,9</w:t>
            </w:r>
          </w:p>
        </w:tc>
        <w:tc>
          <w:tcPr>
            <w:tcW w:w="1082" w:type="dxa"/>
            <w:noWrap/>
            <w:hideMark/>
          </w:tcPr>
          <w:p w:rsidR="00945E72" w:rsidRPr="00945E72" w:rsidRDefault="00945E72" w:rsidP="00945E72">
            <w:pPr>
              <w:rPr>
                <w:i/>
                <w:iCs/>
                <w:sz w:val="20"/>
                <w:szCs w:val="20"/>
              </w:rPr>
            </w:pPr>
            <w:r w:rsidRPr="00945E72">
              <w:rPr>
                <w:i/>
                <w:iCs/>
                <w:sz w:val="20"/>
                <w:szCs w:val="20"/>
              </w:rPr>
              <w:t>113 077,1</w:t>
            </w:r>
          </w:p>
        </w:tc>
        <w:tc>
          <w:tcPr>
            <w:tcW w:w="833" w:type="dxa"/>
            <w:noWrap/>
            <w:hideMark/>
          </w:tcPr>
          <w:p w:rsidR="00945E72" w:rsidRPr="00945E72" w:rsidRDefault="00945E72" w:rsidP="00945E72">
            <w:pPr>
              <w:rPr>
                <w:i/>
                <w:iCs/>
                <w:sz w:val="20"/>
                <w:szCs w:val="20"/>
              </w:rPr>
            </w:pPr>
            <w:r w:rsidRPr="00945E72">
              <w:rPr>
                <w:i/>
                <w:iCs/>
                <w:sz w:val="20"/>
                <w:szCs w:val="20"/>
              </w:rPr>
              <w:t>66,7%</w:t>
            </w:r>
          </w:p>
        </w:tc>
      </w:tr>
      <w:tr w:rsidR="00945E72" w:rsidRPr="00945E72" w:rsidTr="006A07CE">
        <w:trPr>
          <w:trHeight w:val="330"/>
        </w:trPr>
        <w:tc>
          <w:tcPr>
            <w:tcW w:w="3826" w:type="dxa"/>
            <w:hideMark/>
          </w:tcPr>
          <w:p w:rsidR="00945E72" w:rsidRPr="00945E72" w:rsidRDefault="00945E72">
            <w:pPr>
              <w:rPr>
                <w:sz w:val="20"/>
                <w:szCs w:val="20"/>
              </w:rPr>
            </w:pPr>
            <w:r w:rsidRPr="00945E72">
              <w:rPr>
                <w:sz w:val="20"/>
                <w:szCs w:val="20"/>
              </w:rPr>
              <w:t>Уличное освещение (Межбюджетные  трансферты)</w:t>
            </w:r>
          </w:p>
        </w:tc>
        <w:tc>
          <w:tcPr>
            <w:tcW w:w="901" w:type="dxa"/>
            <w:noWrap/>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 xml:space="preserve">05 </w:t>
            </w:r>
          </w:p>
        </w:tc>
        <w:tc>
          <w:tcPr>
            <w:tcW w:w="644" w:type="dxa"/>
            <w:noWrap/>
            <w:hideMark/>
          </w:tcPr>
          <w:p w:rsidR="00945E72" w:rsidRPr="00945E72" w:rsidRDefault="00945E72" w:rsidP="00945E72">
            <w:pPr>
              <w:rPr>
                <w:sz w:val="20"/>
                <w:szCs w:val="20"/>
              </w:rPr>
            </w:pPr>
            <w:r w:rsidRPr="00945E72">
              <w:rPr>
                <w:sz w:val="20"/>
                <w:szCs w:val="20"/>
              </w:rPr>
              <w:t>03</w:t>
            </w:r>
          </w:p>
        </w:tc>
        <w:tc>
          <w:tcPr>
            <w:tcW w:w="1191" w:type="dxa"/>
            <w:noWrap/>
            <w:hideMark/>
          </w:tcPr>
          <w:p w:rsidR="00945E72" w:rsidRPr="00945E72" w:rsidRDefault="00945E72">
            <w:pPr>
              <w:rPr>
                <w:sz w:val="20"/>
                <w:szCs w:val="20"/>
              </w:rPr>
            </w:pPr>
            <w:r w:rsidRPr="00945E72">
              <w:rPr>
                <w:sz w:val="20"/>
                <w:szCs w:val="20"/>
              </w:rPr>
              <w:t>98 2 00 80210</w:t>
            </w:r>
          </w:p>
        </w:tc>
        <w:tc>
          <w:tcPr>
            <w:tcW w:w="616" w:type="dxa"/>
            <w:noWrap/>
            <w:hideMark/>
          </w:tcPr>
          <w:p w:rsidR="00945E72" w:rsidRPr="00945E72" w:rsidRDefault="00945E72" w:rsidP="00945E72">
            <w:pPr>
              <w:rPr>
                <w:sz w:val="20"/>
                <w:szCs w:val="20"/>
              </w:rPr>
            </w:pPr>
            <w:r w:rsidRPr="00945E72">
              <w:rPr>
                <w:sz w:val="20"/>
                <w:szCs w:val="20"/>
              </w:rPr>
              <w:t>500</w:t>
            </w:r>
          </w:p>
        </w:tc>
        <w:tc>
          <w:tcPr>
            <w:tcW w:w="1050" w:type="dxa"/>
            <w:noWrap/>
            <w:hideMark/>
          </w:tcPr>
          <w:p w:rsidR="00945E72" w:rsidRPr="00945E72" w:rsidRDefault="00945E72" w:rsidP="00945E72">
            <w:pPr>
              <w:rPr>
                <w:sz w:val="20"/>
                <w:szCs w:val="20"/>
              </w:rPr>
            </w:pPr>
            <w:r w:rsidRPr="00945E72">
              <w:rPr>
                <w:sz w:val="20"/>
                <w:szCs w:val="20"/>
              </w:rPr>
              <w:t>32 393,9</w:t>
            </w:r>
          </w:p>
        </w:tc>
        <w:tc>
          <w:tcPr>
            <w:tcW w:w="1082" w:type="dxa"/>
            <w:noWrap/>
            <w:hideMark/>
          </w:tcPr>
          <w:p w:rsidR="00945E72" w:rsidRPr="00945E72" w:rsidRDefault="00945E72" w:rsidP="00945E72">
            <w:pPr>
              <w:rPr>
                <w:sz w:val="20"/>
                <w:szCs w:val="20"/>
              </w:rPr>
            </w:pPr>
            <w:r w:rsidRPr="00945E72">
              <w:rPr>
                <w:sz w:val="20"/>
                <w:szCs w:val="20"/>
              </w:rPr>
              <w:t>22 729,7</w:t>
            </w:r>
          </w:p>
        </w:tc>
        <w:tc>
          <w:tcPr>
            <w:tcW w:w="833" w:type="dxa"/>
            <w:noWrap/>
            <w:hideMark/>
          </w:tcPr>
          <w:p w:rsidR="00945E72" w:rsidRPr="00945E72" w:rsidRDefault="00945E72" w:rsidP="00945E72">
            <w:pPr>
              <w:rPr>
                <w:sz w:val="20"/>
                <w:szCs w:val="20"/>
              </w:rPr>
            </w:pPr>
            <w:r w:rsidRPr="00945E72">
              <w:rPr>
                <w:sz w:val="20"/>
                <w:szCs w:val="20"/>
              </w:rPr>
              <w:t>70,2%</w:t>
            </w:r>
          </w:p>
        </w:tc>
      </w:tr>
      <w:tr w:rsidR="00945E72" w:rsidRPr="00945E72" w:rsidTr="006A07CE">
        <w:trPr>
          <w:trHeight w:val="330"/>
        </w:trPr>
        <w:tc>
          <w:tcPr>
            <w:tcW w:w="3826" w:type="dxa"/>
            <w:hideMark/>
          </w:tcPr>
          <w:p w:rsidR="00945E72" w:rsidRPr="00945E72" w:rsidRDefault="00945E72">
            <w:pPr>
              <w:rPr>
                <w:sz w:val="20"/>
                <w:szCs w:val="20"/>
              </w:rPr>
            </w:pPr>
            <w:r w:rsidRPr="00945E72">
              <w:rPr>
                <w:sz w:val="20"/>
                <w:szCs w:val="20"/>
              </w:rPr>
              <w:t>Озеленение (Межбюджетные  трансферты)</w:t>
            </w:r>
          </w:p>
        </w:tc>
        <w:tc>
          <w:tcPr>
            <w:tcW w:w="901" w:type="dxa"/>
            <w:noWrap/>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 xml:space="preserve">05 </w:t>
            </w:r>
          </w:p>
        </w:tc>
        <w:tc>
          <w:tcPr>
            <w:tcW w:w="644" w:type="dxa"/>
            <w:noWrap/>
            <w:hideMark/>
          </w:tcPr>
          <w:p w:rsidR="00945E72" w:rsidRPr="00945E72" w:rsidRDefault="00945E72" w:rsidP="00945E72">
            <w:pPr>
              <w:rPr>
                <w:sz w:val="20"/>
                <w:szCs w:val="20"/>
              </w:rPr>
            </w:pPr>
            <w:r w:rsidRPr="00945E72">
              <w:rPr>
                <w:sz w:val="20"/>
                <w:szCs w:val="20"/>
              </w:rPr>
              <w:t>03</w:t>
            </w:r>
          </w:p>
        </w:tc>
        <w:tc>
          <w:tcPr>
            <w:tcW w:w="1191" w:type="dxa"/>
            <w:noWrap/>
            <w:hideMark/>
          </w:tcPr>
          <w:p w:rsidR="00945E72" w:rsidRPr="00945E72" w:rsidRDefault="00945E72">
            <w:pPr>
              <w:rPr>
                <w:sz w:val="20"/>
                <w:szCs w:val="20"/>
              </w:rPr>
            </w:pPr>
            <w:r w:rsidRPr="00945E72">
              <w:rPr>
                <w:sz w:val="20"/>
                <w:szCs w:val="20"/>
              </w:rPr>
              <w:t>98 2 00 80230</w:t>
            </w:r>
          </w:p>
        </w:tc>
        <w:tc>
          <w:tcPr>
            <w:tcW w:w="616" w:type="dxa"/>
            <w:noWrap/>
            <w:hideMark/>
          </w:tcPr>
          <w:p w:rsidR="00945E72" w:rsidRPr="00945E72" w:rsidRDefault="00945E72" w:rsidP="00945E72">
            <w:pPr>
              <w:rPr>
                <w:sz w:val="20"/>
                <w:szCs w:val="20"/>
              </w:rPr>
            </w:pPr>
            <w:r w:rsidRPr="00945E72">
              <w:rPr>
                <w:sz w:val="20"/>
                <w:szCs w:val="20"/>
              </w:rPr>
              <w:t>500</w:t>
            </w:r>
          </w:p>
        </w:tc>
        <w:tc>
          <w:tcPr>
            <w:tcW w:w="1050" w:type="dxa"/>
            <w:noWrap/>
            <w:hideMark/>
          </w:tcPr>
          <w:p w:rsidR="00945E72" w:rsidRPr="00945E72" w:rsidRDefault="00945E72" w:rsidP="00945E72">
            <w:pPr>
              <w:rPr>
                <w:sz w:val="20"/>
                <w:szCs w:val="20"/>
              </w:rPr>
            </w:pPr>
            <w:r w:rsidRPr="00945E72">
              <w:rPr>
                <w:sz w:val="20"/>
                <w:szCs w:val="20"/>
              </w:rPr>
              <w:t>9 128,6</w:t>
            </w:r>
          </w:p>
        </w:tc>
        <w:tc>
          <w:tcPr>
            <w:tcW w:w="1082" w:type="dxa"/>
            <w:noWrap/>
            <w:hideMark/>
          </w:tcPr>
          <w:p w:rsidR="00945E72" w:rsidRPr="00945E72" w:rsidRDefault="00945E72" w:rsidP="00945E72">
            <w:pPr>
              <w:rPr>
                <w:sz w:val="20"/>
                <w:szCs w:val="20"/>
              </w:rPr>
            </w:pPr>
            <w:r w:rsidRPr="00945E72">
              <w:rPr>
                <w:sz w:val="20"/>
                <w:szCs w:val="20"/>
              </w:rPr>
              <w:t>8 978,9</w:t>
            </w:r>
          </w:p>
        </w:tc>
        <w:tc>
          <w:tcPr>
            <w:tcW w:w="833" w:type="dxa"/>
            <w:noWrap/>
            <w:hideMark/>
          </w:tcPr>
          <w:p w:rsidR="00945E72" w:rsidRPr="00945E72" w:rsidRDefault="00945E72" w:rsidP="00945E72">
            <w:pPr>
              <w:rPr>
                <w:sz w:val="20"/>
                <w:szCs w:val="20"/>
              </w:rPr>
            </w:pPr>
            <w:r w:rsidRPr="00945E72">
              <w:rPr>
                <w:sz w:val="20"/>
                <w:szCs w:val="20"/>
              </w:rPr>
              <w:t>98,4%</w:t>
            </w:r>
          </w:p>
        </w:tc>
      </w:tr>
      <w:tr w:rsidR="00945E72" w:rsidRPr="00945E72" w:rsidTr="006A07CE">
        <w:trPr>
          <w:trHeight w:val="630"/>
        </w:trPr>
        <w:tc>
          <w:tcPr>
            <w:tcW w:w="3826" w:type="dxa"/>
            <w:hideMark/>
          </w:tcPr>
          <w:p w:rsidR="00945E72" w:rsidRPr="00945E72" w:rsidRDefault="00945E72">
            <w:pPr>
              <w:rPr>
                <w:sz w:val="20"/>
                <w:szCs w:val="20"/>
              </w:rPr>
            </w:pPr>
            <w:r w:rsidRPr="00945E72">
              <w:rPr>
                <w:sz w:val="20"/>
                <w:szCs w:val="20"/>
              </w:rPr>
              <w:t>Организация и содержание мест захоронения (Межбюджетные  трансферты)</w:t>
            </w:r>
          </w:p>
        </w:tc>
        <w:tc>
          <w:tcPr>
            <w:tcW w:w="901" w:type="dxa"/>
            <w:noWrap/>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 xml:space="preserve">05 </w:t>
            </w:r>
          </w:p>
        </w:tc>
        <w:tc>
          <w:tcPr>
            <w:tcW w:w="644" w:type="dxa"/>
            <w:noWrap/>
            <w:hideMark/>
          </w:tcPr>
          <w:p w:rsidR="00945E72" w:rsidRPr="00945E72" w:rsidRDefault="00945E72" w:rsidP="00945E72">
            <w:pPr>
              <w:rPr>
                <w:sz w:val="20"/>
                <w:szCs w:val="20"/>
              </w:rPr>
            </w:pPr>
            <w:r w:rsidRPr="00945E72">
              <w:rPr>
                <w:sz w:val="20"/>
                <w:szCs w:val="20"/>
              </w:rPr>
              <w:t>03</w:t>
            </w:r>
          </w:p>
        </w:tc>
        <w:tc>
          <w:tcPr>
            <w:tcW w:w="1191" w:type="dxa"/>
            <w:noWrap/>
            <w:hideMark/>
          </w:tcPr>
          <w:p w:rsidR="00945E72" w:rsidRPr="00945E72" w:rsidRDefault="00945E72">
            <w:pPr>
              <w:rPr>
                <w:sz w:val="20"/>
                <w:szCs w:val="20"/>
              </w:rPr>
            </w:pPr>
            <w:r w:rsidRPr="00945E72">
              <w:rPr>
                <w:sz w:val="20"/>
                <w:szCs w:val="20"/>
              </w:rPr>
              <w:t>98 2 00 80240</w:t>
            </w:r>
          </w:p>
        </w:tc>
        <w:tc>
          <w:tcPr>
            <w:tcW w:w="616" w:type="dxa"/>
            <w:noWrap/>
            <w:hideMark/>
          </w:tcPr>
          <w:p w:rsidR="00945E72" w:rsidRPr="00945E72" w:rsidRDefault="00945E72" w:rsidP="00945E72">
            <w:pPr>
              <w:rPr>
                <w:sz w:val="20"/>
                <w:szCs w:val="20"/>
              </w:rPr>
            </w:pPr>
            <w:r w:rsidRPr="00945E72">
              <w:rPr>
                <w:sz w:val="20"/>
                <w:szCs w:val="20"/>
              </w:rPr>
              <w:t>500</w:t>
            </w:r>
          </w:p>
        </w:tc>
        <w:tc>
          <w:tcPr>
            <w:tcW w:w="1050" w:type="dxa"/>
            <w:noWrap/>
            <w:hideMark/>
          </w:tcPr>
          <w:p w:rsidR="00945E72" w:rsidRPr="00945E72" w:rsidRDefault="00945E72" w:rsidP="00945E72">
            <w:pPr>
              <w:rPr>
                <w:sz w:val="20"/>
                <w:szCs w:val="20"/>
              </w:rPr>
            </w:pPr>
            <w:r w:rsidRPr="00945E72">
              <w:rPr>
                <w:sz w:val="20"/>
                <w:szCs w:val="20"/>
              </w:rPr>
              <w:t>3 488,0</w:t>
            </w:r>
          </w:p>
        </w:tc>
        <w:tc>
          <w:tcPr>
            <w:tcW w:w="1082" w:type="dxa"/>
            <w:noWrap/>
            <w:hideMark/>
          </w:tcPr>
          <w:p w:rsidR="00945E72" w:rsidRPr="00945E72" w:rsidRDefault="00945E72" w:rsidP="00945E72">
            <w:pPr>
              <w:rPr>
                <w:sz w:val="20"/>
                <w:szCs w:val="20"/>
              </w:rPr>
            </w:pPr>
            <w:r w:rsidRPr="00945E72">
              <w:rPr>
                <w:sz w:val="20"/>
                <w:szCs w:val="20"/>
              </w:rPr>
              <w:t>1 941,9</w:t>
            </w:r>
          </w:p>
        </w:tc>
        <w:tc>
          <w:tcPr>
            <w:tcW w:w="833" w:type="dxa"/>
            <w:noWrap/>
            <w:hideMark/>
          </w:tcPr>
          <w:p w:rsidR="00945E72" w:rsidRPr="00945E72" w:rsidRDefault="00945E72" w:rsidP="00945E72">
            <w:pPr>
              <w:rPr>
                <w:sz w:val="20"/>
                <w:szCs w:val="20"/>
              </w:rPr>
            </w:pPr>
            <w:r w:rsidRPr="00945E72">
              <w:rPr>
                <w:sz w:val="20"/>
                <w:szCs w:val="20"/>
              </w:rPr>
              <w:t>55,7%</w:t>
            </w:r>
          </w:p>
        </w:tc>
      </w:tr>
      <w:tr w:rsidR="00945E72" w:rsidRPr="00945E72" w:rsidTr="006A07CE">
        <w:trPr>
          <w:trHeight w:val="630"/>
        </w:trPr>
        <w:tc>
          <w:tcPr>
            <w:tcW w:w="3826" w:type="dxa"/>
            <w:hideMark/>
          </w:tcPr>
          <w:p w:rsidR="00945E72" w:rsidRPr="00945E72" w:rsidRDefault="00945E72">
            <w:pPr>
              <w:rPr>
                <w:sz w:val="20"/>
                <w:szCs w:val="20"/>
              </w:rPr>
            </w:pPr>
            <w:r w:rsidRPr="00945E72">
              <w:rPr>
                <w:sz w:val="20"/>
                <w:szCs w:val="20"/>
              </w:rPr>
              <w:t>Прочие мероприятия по благоустройству городских округов и поселений (Межбюджетные  трансферты)</w:t>
            </w:r>
          </w:p>
        </w:tc>
        <w:tc>
          <w:tcPr>
            <w:tcW w:w="901" w:type="dxa"/>
            <w:noWrap/>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 xml:space="preserve">05 </w:t>
            </w:r>
          </w:p>
        </w:tc>
        <w:tc>
          <w:tcPr>
            <w:tcW w:w="644" w:type="dxa"/>
            <w:noWrap/>
            <w:hideMark/>
          </w:tcPr>
          <w:p w:rsidR="00945E72" w:rsidRPr="00945E72" w:rsidRDefault="00945E72" w:rsidP="00945E72">
            <w:pPr>
              <w:rPr>
                <w:sz w:val="20"/>
                <w:szCs w:val="20"/>
              </w:rPr>
            </w:pPr>
            <w:r w:rsidRPr="00945E72">
              <w:rPr>
                <w:sz w:val="20"/>
                <w:szCs w:val="20"/>
              </w:rPr>
              <w:t>03</w:t>
            </w:r>
          </w:p>
        </w:tc>
        <w:tc>
          <w:tcPr>
            <w:tcW w:w="1191" w:type="dxa"/>
            <w:noWrap/>
            <w:hideMark/>
          </w:tcPr>
          <w:p w:rsidR="00945E72" w:rsidRPr="00945E72" w:rsidRDefault="00945E72">
            <w:pPr>
              <w:rPr>
                <w:sz w:val="20"/>
                <w:szCs w:val="20"/>
              </w:rPr>
            </w:pPr>
            <w:r w:rsidRPr="00945E72">
              <w:rPr>
                <w:sz w:val="20"/>
                <w:szCs w:val="20"/>
              </w:rPr>
              <w:t>98 2 00 80250</w:t>
            </w:r>
          </w:p>
        </w:tc>
        <w:tc>
          <w:tcPr>
            <w:tcW w:w="616" w:type="dxa"/>
            <w:noWrap/>
            <w:hideMark/>
          </w:tcPr>
          <w:p w:rsidR="00945E72" w:rsidRPr="00945E72" w:rsidRDefault="00945E72" w:rsidP="00945E72">
            <w:pPr>
              <w:rPr>
                <w:sz w:val="20"/>
                <w:szCs w:val="20"/>
              </w:rPr>
            </w:pPr>
            <w:r w:rsidRPr="00945E72">
              <w:rPr>
                <w:sz w:val="20"/>
                <w:szCs w:val="20"/>
              </w:rPr>
              <w:t>500</w:t>
            </w:r>
          </w:p>
        </w:tc>
        <w:tc>
          <w:tcPr>
            <w:tcW w:w="1050" w:type="dxa"/>
            <w:noWrap/>
            <w:hideMark/>
          </w:tcPr>
          <w:p w:rsidR="00945E72" w:rsidRPr="00945E72" w:rsidRDefault="00945E72" w:rsidP="00945E72">
            <w:pPr>
              <w:rPr>
                <w:sz w:val="20"/>
                <w:szCs w:val="20"/>
              </w:rPr>
            </w:pPr>
            <w:r w:rsidRPr="00945E72">
              <w:rPr>
                <w:sz w:val="20"/>
                <w:szCs w:val="20"/>
              </w:rPr>
              <w:t>124 394,4</w:t>
            </w:r>
          </w:p>
        </w:tc>
        <w:tc>
          <w:tcPr>
            <w:tcW w:w="1082" w:type="dxa"/>
            <w:noWrap/>
            <w:hideMark/>
          </w:tcPr>
          <w:p w:rsidR="00945E72" w:rsidRPr="00945E72" w:rsidRDefault="00945E72" w:rsidP="00945E72">
            <w:pPr>
              <w:rPr>
                <w:sz w:val="20"/>
                <w:szCs w:val="20"/>
              </w:rPr>
            </w:pPr>
            <w:r w:rsidRPr="00945E72">
              <w:rPr>
                <w:sz w:val="20"/>
                <w:szCs w:val="20"/>
              </w:rPr>
              <w:t>79 426,6</w:t>
            </w:r>
          </w:p>
        </w:tc>
        <w:tc>
          <w:tcPr>
            <w:tcW w:w="833" w:type="dxa"/>
            <w:noWrap/>
            <w:hideMark/>
          </w:tcPr>
          <w:p w:rsidR="00945E72" w:rsidRPr="00945E72" w:rsidRDefault="00945E72" w:rsidP="00945E72">
            <w:pPr>
              <w:rPr>
                <w:sz w:val="20"/>
                <w:szCs w:val="20"/>
              </w:rPr>
            </w:pPr>
            <w:r w:rsidRPr="00945E72">
              <w:rPr>
                <w:sz w:val="20"/>
                <w:szCs w:val="20"/>
              </w:rPr>
              <w:t>63,9%</w:t>
            </w:r>
          </w:p>
        </w:tc>
      </w:tr>
      <w:tr w:rsidR="00945E72" w:rsidRPr="00945E72" w:rsidTr="006A07CE">
        <w:trPr>
          <w:trHeight w:val="630"/>
        </w:trPr>
        <w:tc>
          <w:tcPr>
            <w:tcW w:w="3826" w:type="dxa"/>
            <w:hideMark/>
          </w:tcPr>
          <w:p w:rsidR="00945E72" w:rsidRPr="00945E72" w:rsidRDefault="00945E72">
            <w:pPr>
              <w:rPr>
                <w:b/>
                <w:bCs/>
                <w:sz w:val="20"/>
                <w:szCs w:val="20"/>
              </w:rPr>
            </w:pPr>
            <w:r w:rsidRPr="00945E72">
              <w:rPr>
                <w:b/>
                <w:bCs/>
                <w:sz w:val="20"/>
                <w:szCs w:val="20"/>
              </w:rPr>
              <w:t>Другие вопросы в области жилищно-коммунального хозяйства</w:t>
            </w:r>
          </w:p>
        </w:tc>
        <w:tc>
          <w:tcPr>
            <w:tcW w:w="901" w:type="dxa"/>
            <w:noWrap/>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05</w:t>
            </w:r>
          </w:p>
        </w:tc>
        <w:tc>
          <w:tcPr>
            <w:tcW w:w="644" w:type="dxa"/>
            <w:noWrap/>
            <w:hideMark/>
          </w:tcPr>
          <w:p w:rsidR="00945E72" w:rsidRPr="00945E72" w:rsidRDefault="00945E72" w:rsidP="00945E72">
            <w:pPr>
              <w:rPr>
                <w:b/>
                <w:bCs/>
                <w:sz w:val="20"/>
                <w:szCs w:val="20"/>
              </w:rPr>
            </w:pPr>
            <w:r w:rsidRPr="00945E72">
              <w:rPr>
                <w:b/>
                <w:bCs/>
                <w:sz w:val="20"/>
                <w:szCs w:val="20"/>
              </w:rPr>
              <w:t>05</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rsidP="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8 745,7</w:t>
            </w:r>
          </w:p>
        </w:tc>
        <w:tc>
          <w:tcPr>
            <w:tcW w:w="1082" w:type="dxa"/>
            <w:noWrap/>
            <w:hideMark/>
          </w:tcPr>
          <w:p w:rsidR="00945E72" w:rsidRPr="00945E72" w:rsidRDefault="00945E72" w:rsidP="00945E72">
            <w:pPr>
              <w:rPr>
                <w:b/>
                <w:bCs/>
                <w:sz w:val="20"/>
                <w:szCs w:val="20"/>
              </w:rPr>
            </w:pPr>
            <w:r w:rsidRPr="00945E72">
              <w:rPr>
                <w:b/>
                <w:bCs/>
                <w:sz w:val="20"/>
                <w:szCs w:val="20"/>
              </w:rPr>
              <w:t>4 190,1</w:t>
            </w:r>
          </w:p>
        </w:tc>
        <w:tc>
          <w:tcPr>
            <w:tcW w:w="833" w:type="dxa"/>
            <w:noWrap/>
            <w:hideMark/>
          </w:tcPr>
          <w:p w:rsidR="00945E72" w:rsidRPr="00945E72" w:rsidRDefault="00945E72" w:rsidP="00945E72">
            <w:pPr>
              <w:rPr>
                <w:b/>
                <w:bCs/>
                <w:sz w:val="20"/>
                <w:szCs w:val="20"/>
              </w:rPr>
            </w:pPr>
            <w:r w:rsidRPr="00945E72">
              <w:rPr>
                <w:b/>
                <w:bCs/>
                <w:sz w:val="20"/>
                <w:szCs w:val="20"/>
              </w:rPr>
              <w:t>47,9%</w:t>
            </w:r>
          </w:p>
        </w:tc>
      </w:tr>
      <w:tr w:rsidR="00945E72" w:rsidRPr="00945E72" w:rsidTr="006A07CE">
        <w:trPr>
          <w:trHeight w:val="345"/>
        </w:trPr>
        <w:tc>
          <w:tcPr>
            <w:tcW w:w="3826" w:type="dxa"/>
            <w:hideMark/>
          </w:tcPr>
          <w:p w:rsidR="00945E72" w:rsidRPr="00945E72" w:rsidRDefault="00945E72">
            <w:pPr>
              <w:rPr>
                <w:b/>
                <w:bCs/>
                <w:i/>
                <w:iCs/>
                <w:sz w:val="20"/>
                <w:szCs w:val="20"/>
              </w:rPr>
            </w:pPr>
            <w:r w:rsidRPr="00945E72">
              <w:rPr>
                <w:b/>
                <w:bCs/>
                <w:i/>
                <w:iCs/>
                <w:sz w:val="20"/>
                <w:szCs w:val="20"/>
              </w:rPr>
              <w:t>Предоставление межбюджетных трансфертов</w:t>
            </w:r>
          </w:p>
        </w:tc>
        <w:tc>
          <w:tcPr>
            <w:tcW w:w="901" w:type="dxa"/>
            <w:noWrap/>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05</w:t>
            </w:r>
          </w:p>
        </w:tc>
        <w:tc>
          <w:tcPr>
            <w:tcW w:w="644" w:type="dxa"/>
            <w:noWrap/>
            <w:hideMark/>
          </w:tcPr>
          <w:p w:rsidR="00945E72" w:rsidRPr="00945E72" w:rsidRDefault="00945E72" w:rsidP="00945E72">
            <w:pPr>
              <w:rPr>
                <w:b/>
                <w:bCs/>
                <w:i/>
                <w:iCs/>
                <w:sz w:val="20"/>
                <w:szCs w:val="20"/>
              </w:rPr>
            </w:pPr>
            <w:r w:rsidRPr="00945E72">
              <w:rPr>
                <w:b/>
                <w:bCs/>
                <w:i/>
                <w:iCs/>
                <w:sz w:val="20"/>
                <w:szCs w:val="20"/>
              </w:rPr>
              <w:t>05</w:t>
            </w:r>
          </w:p>
        </w:tc>
        <w:tc>
          <w:tcPr>
            <w:tcW w:w="1191" w:type="dxa"/>
            <w:noWrap/>
            <w:hideMark/>
          </w:tcPr>
          <w:p w:rsidR="00945E72" w:rsidRPr="00945E72" w:rsidRDefault="00945E72">
            <w:pPr>
              <w:rPr>
                <w:b/>
                <w:bCs/>
                <w:i/>
                <w:iCs/>
                <w:sz w:val="20"/>
                <w:szCs w:val="20"/>
              </w:rPr>
            </w:pPr>
            <w:r w:rsidRPr="00945E72">
              <w:rPr>
                <w:b/>
                <w:bCs/>
                <w:i/>
                <w:iCs/>
                <w:sz w:val="20"/>
                <w:szCs w:val="20"/>
              </w:rPr>
              <w:t>98</w:t>
            </w:r>
          </w:p>
        </w:tc>
        <w:tc>
          <w:tcPr>
            <w:tcW w:w="616" w:type="dxa"/>
            <w:noWrap/>
            <w:hideMark/>
          </w:tcPr>
          <w:p w:rsidR="00945E72" w:rsidRPr="00945E72" w:rsidRDefault="00945E72" w:rsidP="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8 745,7</w:t>
            </w:r>
          </w:p>
        </w:tc>
        <w:tc>
          <w:tcPr>
            <w:tcW w:w="1082" w:type="dxa"/>
            <w:noWrap/>
            <w:hideMark/>
          </w:tcPr>
          <w:p w:rsidR="00945E72" w:rsidRPr="00945E72" w:rsidRDefault="00945E72" w:rsidP="00945E72">
            <w:pPr>
              <w:rPr>
                <w:b/>
                <w:bCs/>
                <w:i/>
                <w:iCs/>
                <w:sz w:val="20"/>
                <w:szCs w:val="20"/>
              </w:rPr>
            </w:pPr>
            <w:r w:rsidRPr="00945E72">
              <w:rPr>
                <w:b/>
                <w:bCs/>
                <w:i/>
                <w:iCs/>
                <w:sz w:val="20"/>
                <w:szCs w:val="20"/>
              </w:rPr>
              <w:t>4 190,1</w:t>
            </w:r>
          </w:p>
        </w:tc>
        <w:tc>
          <w:tcPr>
            <w:tcW w:w="833" w:type="dxa"/>
            <w:noWrap/>
            <w:hideMark/>
          </w:tcPr>
          <w:p w:rsidR="00945E72" w:rsidRPr="00945E72" w:rsidRDefault="00945E72" w:rsidP="00945E72">
            <w:pPr>
              <w:rPr>
                <w:b/>
                <w:bCs/>
                <w:i/>
                <w:iCs/>
                <w:sz w:val="20"/>
                <w:szCs w:val="20"/>
              </w:rPr>
            </w:pPr>
            <w:r w:rsidRPr="00945E72">
              <w:rPr>
                <w:b/>
                <w:bCs/>
                <w:i/>
                <w:iCs/>
                <w:sz w:val="20"/>
                <w:szCs w:val="20"/>
              </w:rPr>
              <w:t>47,9%</w:t>
            </w:r>
          </w:p>
        </w:tc>
      </w:tr>
      <w:tr w:rsidR="00945E72" w:rsidRPr="00945E72" w:rsidTr="003F60BB">
        <w:trPr>
          <w:trHeight w:val="1785"/>
        </w:trPr>
        <w:tc>
          <w:tcPr>
            <w:tcW w:w="3826" w:type="dxa"/>
            <w:hideMark/>
          </w:tcPr>
          <w:p w:rsidR="00945E72" w:rsidRPr="00945E72" w:rsidRDefault="00945E72">
            <w:pPr>
              <w:rPr>
                <w:i/>
                <w:iCs/>
                <w:sz w:val="20"/>
                <w:szCs w:val="20"/>
              </w:rPr>
            </w:pPr>
            <w:r w:rsidRPr="00945E72">
              <w:rPr>
                <w:i/>
                <w:iCs/>
                <w:sz w:val="20"/>
                <w:szCs w:val="20"/>
              </w:rPr>
              <w:t>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w:t>
            </w:r>
          </w:p>
        </w:tc>
        <w:tc>
          <w:tcPr>
            <w:tcW w:w="901" w:type="dxa"/>
            <w:noWrap/>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05</w:t>
            </w:r>
          </w:p>
        </w:tc>
        <w:tc>
          <w:tcPr>
            <w:tcW w:w="644" w:type="dxa"/>
            <w:noWrap/>
            <w:hideMark/>
          </w:tcPr>
          <w:p w:rsidR="00945E72" w:rsidRPr="00945E72" w:rsidRDefault="00945E72" w:rsidP="00945E72">
            <w:pPr>
              <w:rPr>
                <w:i/>
                <w:iCs/>
                <w:sz w:val="20"/>
                <w:szCs w:val="20"/>
              </w:rPr>
            </w:pPr>
            <w:r w:rsidRPr="00945E72">
              <w:rPr>
                <w:i/>
                <w:iCs/>
                <w:sz w:val="20"/>
                <w:szCs w:val="20"/>
              </w:rPr>
              <w:t>05</w:t>
            </w:r>
          </w:p>
        </w:tc>
        <w:tc>
          <w:tcPr>
            <w:tcW w:w="1191" w:type="dxa"/>
            <w:noWrap/>
            <w:hideMark/>
          </w:tcPr>
          <w:p w:rsidR="00945E72" w:rsidRPr="00945E72" w:rsidRDefault="00945E72">
            <w:pPr>
              <w:rPr>
                <w:i/>
                <w:iCs/>
                <w:sz w:val="20"/>
                <w:szCs w:val="20"/>
              </w:rPr>
            </w:pPr>
            <w:r w:rsidRPr="00945E72">
              <w:rPr>
                <w:i/>
                <w:iCs/>
                <w:sz w:val="20"/>
                <w:szCs w:val="20"/>
              </w:rPr>
              <w:t>98 2</w:t>
            </w:r>
          </w:p>
        </w:tc>
        <w:tc>
          <w:tcPr>
            <w:tcW w:w="616" w:type="dxa"/>
            <w:noWrap/>
            <w:hideMark/>
          </w:tcPr>
          <w:p w:rsidR="00945E72" w:rsidRPr="00945E72" w:rsidRDefault="00945E72" w:rsidP="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8 745,7</w:t>
            </w:r>
          </w:p>
        </w:tc>
        <w:tc>
          <w:tcPr>
            <w:tcW w:w="1082" w:type="dxa"/>
            <w:noWrap/>
            <w:hideMark/>
          </w:tcPr>
          <w:p w:rsidR="00945E72" w:rsidRPr="00945E72" w:rsidRDefault="00945E72" w:rsidP="00945E72">
            <w:pPr>
              <w:rPr>
                <w:i/>
                <w:iCs/>
                <w:sz w:val="20"/>
                <w:szCs w:val="20"/>
              </w:rPr>
            </w:pPr>
            <w:r w:rsidRPr="00945E72">
              <w:rPr>
                <w:i/>
                <w:iCs/>
                <w:sz w:val="20"/>
                <w:szCs w:val="20"/>
              </w:rPr>
              <w:t>4 190,1</w:t>
            </w:r>
          </w:p>
        </w:tc>
        <w:tc>
          <w:tcPr>
            <w:tcW w:w="833" w:type="dxa"/>
            <w:noWrap/>
            <w:hideMark/>
          </w:tcPr>
          <w:p w:rsidR="00945E72" w:rsidRPr="00945E72" w:rsidRDefault="00945E72" w:rsidP="00945E72">
            <w:pPr>
              <w:rPr>
                <w:i/>
                <w:iCs/>
                <w:sz w:val="20"/>
                <w:szCs w:val="20"/>
              </w:rPr>
            </w:pPr>
            <w:r w:rsidRPr="00945E72">
              <w:rPr>
                <w:i/>
                <w:iCs/>
                <w:sz w:val="20"/>
                <w:szCs w:val="20"/>
              </w:rPr>
              <w:t>47,9%</w:t>
            </w:r>
          </w:p>
        </w:tc>
      </w:tr>
      <w:tr w:rsidR="00945E72" w:rsidRPr="00945E72" w:rsidTr="006A07CE">
        <w:trPr>
          <w:trHeight w:val="945"/>
        </w:trPr>
        <w:tc>
          <w:tcPr>
            <w:tcW w:w="3826" w:type="dxa"/>
            <w:hideMark/>
          </w:tcPr>
          <w:p w:rsidR="00945E72" w:rsidRPr="00945E72" w:rsidRDefault="00945E72">
            <w:pPr>
              <w:rPr>
                <w:sz w:val="20"/>
                <w:szCs w:val="20"/>
              </w:rPr>
            </w:pPr>
            <w:r w:rsidRPr="00945E72">
              <w:rPr>
                <w:sz w:val="20"/>
                <w:szCs w:val="20"/>
              </w:rPr>
              <w:t>Субсидии на возмещение недополученных доходов и (или) финансовое обеспечение (возмещение) расходов на возмещение затрат на погребение умерших</w:t>
            </w:r>
          </w:p>
        </w:tc>
        <w:tc>
          <w:tcPr>
            <w:tcW w:w="901" w:type="dxa"/>
            <w:noWrap/>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05</w:t>
            </w:r>
          </w:p>
        </w:tc>
        <w:tc>
          <w:tcPr>
            <w:tcW w:w="644" w:type="dxa"/>
            <w:noWrap/>
            <w:hideMark/>
          </w:tcPr>
          <w:p w:rsidR="00945E72" w:rsidRPr="00945E72" w:rsidRDefault="00945E72" w:rsidP="00945E72">
            <w:pPr>
              <w:rPr>
                <w:sz w:val="20"/>
                <w:szCs w:val="20"/>
              </w:rPr>
            </w:pPr>
            <w:r w:rsidRPr="00945E72">
              <w:rPr>
                <w:sz w:val="20"/>
                <w:szCs w:val="20"/>
              </w:rPr>
              <w:t>05</w:t>
            </w:r>
          </w:p>
        </w:tc>
        <w:tc>
          <w:tcPr>
            <w:tcW w:w="1191" w:type="dxa"/>
            <w:noWrap/>
            <w:hideMark/>
          </w:tcPr>
          <w:p w:rsidR="00945E72" w:rsidRPr="00945E72" w:rsidRDefault="00945E72">
            <w:pPr>
              <w:rPr>
                <w:sz w:val="20"/>
                <w:szCs w:val="20"/>
              </w:rPr>
            </w:pPr>
            <w:r w:rsidRPr="00945E72">
              <w:rPr>
                <w:sz w:val="20"/>
                <w:szCs w:val="20"/>
              </w:rPr>
              <w:t>98 2 00 81040</w:t>
            </w:r>
          </w:p>
        </w:tc>
        <w:tc>
          <w:tcPr>
            <w:tcW w:w="616" w:type="dxa"/>
            <w:noWrap/>
            <w:hideMark/>
          </w:tcPr>
          <w:p w:rsidR="00945E72" w:rsidRPr="00945E72" w:rsidRDefault="00945E72" w:rsidP="00945E72">
            <w:pPr>
              <w:rPr>
                <w:sz w:val="20"/>
                <w:szCs w:val="20"/>
              </w:rPr>
            </w:pPr>
            <w:r w:rsidRPr="00945E72">
              <w:rPr>
                <w:sz w:val="20"/>
                <w:szCs w:val="20"/>
              </w:rPr>
              <w:t>500</w:t>
            </w:r>
          </w:p>
        </w:tc>
        <w:tc>
          <w:tcPr>
            <w:tcW w:w="1050" w:type="dxa"/>
            <w:noWrap/>
            <w:hideMark/>
          </w:tcPr>
          <w:p w:rsidR="00945E72" w:rsidRPr="00945E72" w:rsidRDefault="00945E72" w:rsidP="00945E72">
            <w:pPr>
              <w:rPr>
                <w:sz w:val="20"/>
                <w:szCs w:val="20"/>
              </w:rPr>
            </w:pPr>
            <w:r w:rsidRPr="00945E72">
              <w:rPr>
                <w:sz w:val="20"/>
                <w:szCs w:val="20"/>
              </w:rPr>
              <w:t>8 745,7</w:t>
            </w:r>
          </w:p>
        </w:tc>
        <w:tc>
          <w:tcPr>
            <w:tcW w:w="1082" w:type="dxa"/>
            <w:noWrap/>
            <w:hideMark/>
          </w:tcPr>
          <w:p w:rsidR="00945E72" w:rsidRPr="00945E72" w:rsidRDefault="00945E72" w:rsidP="00945E72">
            <w:pPr>
              <w:rPr>
                <w:sz w:val="20"/>
                <w:szCs w:val="20"/>
              </w:rPr>
            </w:pPr>
            <w:r w:rsidRPr="00945E72">
              <w:rPr>
                <w:sz w:val="20"/>
                <w:szCs w:val="20"/>
              </w:rPr>
              <w:t>4 190,1</w:t>
            </w:r>
          </w:p>
        </w:tc>
        <w:tc>
          <w:tcPr>
            <w:tcW w:w="833" w:type="dxa"/>
            <w:noWrap/>
            <w:hideMark/>
          </w:tcPr>
          <w:p w:rsidR="00945E72" w:rsidRPr="00945E72" w:rsidRDefault="00945E72" w:rsidP="00945E72">
            <w:pPr>
              <w:rPr>
                <w:sz w:val="20"/>
                <w:szCs w:val="20"/>
              </w:rPr>
            </w:pPr>
            <w:r w:rsidRPr="00945E72">
              <w:rPr>
                <w:sz w:val="20"/>
                <w:szCs w:val="20"/>
              </w:rPr>
              <w:t>47,9%</w:t>
            </w:r>
          </w:p>
        </w:tc>
      </w:tr>
      <w:tr w:rsidR="00945E72" w:rsidRPr="00945E72" w:rsidTr="003F60BB">
        <w:trPr>
          <w:trHeight w:val="183"/>
        </w:trPr>
        <w:tc>
          <w:tcPr>
            <w:tcW w:w="3826" w:type="dxa"/>
            <w:hideMark/>
          </w:tcPr>
          <w:p w:rsidR="00945E72" w:rsidRPr="00945E72" w:rsidRDefault="00945E72">
            <w:pPr>
              <w:rPr>
                <w:b/>
                <w:bCs/>
                <w:sz w:val="20"/>
                <w:szCs w:val="20"/>
              </w:rPr>
            </w:pPr>
            <w:r w:rsidRPr="00945E72">
              <w:rPr>
                <w:b/>
                <w:bCs/>
                <w:sz w:val="20"/>
                <w:szCs w:val="20"/>
              </w:rPr>
              <w:t>Физическая культура и спорт</w:t>
            </w:r>
          </w:p>
        </w:tc>
        <w:tc>
          <w:tcPr>
            <w:tcW w:w="901" w:type="dxa"/>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11</w:t>
            </w:r>
          </w:p>
        </w:tc>
        <w:tc>
          <w:tcPr>
            <w:tcW w:w="644" w:type="dxa"/>
            <w:noWrap/>
            <w:hideMark/>
          </w:tcPr>
          <w:p w:rsidR="00945E72" w:rsidRPr="00945E72" w:rsidRDefault="00945E72" w:rsidP="00945E72">
            <w:pPr>
              <w:rPr>
                <w:b/>
                <w:bCs/>
                <w:sz w:val="20"/>
                <w:szCs w:val="20"/>
              </w:rPr>
            </w:pPr>
            <w:r w:rsidRPr="00945E72">
              <w:rPr>
                <w:b/>
                <w:bCs/>
                <w:sz w:val="20"/>
                <w:szCs w:val="20"/>
              </w:rPr>
              <w:t> </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34 170,0</w:t>
            </w:r>
          </w:p>
        </w:tc>
        <w:tc>
          <w:tcPr>
            <w:tcW w:w="1082" w:type="dxa"/>
            <w:noWrap/>
            <w:hideMark/>
          </w:tcPr>
          <w:p w:rsidR="00945E72" w:rsidRPr="00945E72" w:rsidRDefault="00945E72" w:rsidP="00945E72">
            <w:pPr>
              <w:rPr>
                <w:b/>
                <w:bCs/>
                <w:sz w:val="20"/>
                <w:szCs w:val="20"/>
              </w:rPr>
            </w:pPr>
            <w:r w:rsidRPr="00945E72">
              <w:rPr>
                <w:b/>
                <w:bCs/>
                <w:sz w:val="20"/>
                <w:szCs w:val="20"/>
              </w:rPr>
              <w:t>24 066,7</w:t>
            </w:r>
          </w:p>
        </w:tc>
        <w:tc>
          <w:tcPr>
            <w:tcW w:w="833" w:type="dxa"/>
            <w:noWrap/>
            <w:hideMark/>
          </w:tcPr>
          <w:p w:rsidR="00945E72" w:rsidRPr="00945E72" w:rsidRDefault="00945E72" w:rsidP="00945E72">
            <w:pPr>
              <w:rPr>
                <w:b/>
                <w:bCs/>
                <w:sz w:val="20"/>
                <w:szCs w:val="20"/>
              </w:rPr>
            </w:pPr>
            <w:r w:rsidRPr="00945E72">
              <w:rPr>
                <w:b/>
                <w:bCs/>
                <w:sz w:val="20"/>
                <w:szCs w:val="20"/>
              </w:rPr>
              <w:t>70,4%</w:t>
            </w:r>
          </w:p>
        </w:tc>
      </w:tr>
      <w:tr w:rsidR="00945E72" w:rsidRPr="00945E72" w:rsidTr="003F60BB">
        <w:trPr>
          <w:trHeight w:val="229"/>
        </w:trPr>
        <w:tc>
          <w:tcPr>
            <w:tcW w:w="3826" w:type="dxa"/>
            <w:noWrap/>
            <w:hideMark/>
          </w:tcPr>
          <w:p w:rsidR="00945E72" w:rsidRPr="00945E72" w:rsidRDefault="00945E72">
            <w:pPr>
              <w:rPr>
                <w:b/>
                <w:bCs/>
                <w:sz w:val="20"/>
                <w:szCs w:val="20"/>
              </w:rPr>
            </w:pPr>
            <w:r w:rsidRPr="00945E72">
              <w:rPr>
                <w:b/>
                <w:bCs/>
                <w:sz w:val="20"/>
                <w:szCs w:val="20"/>
              </w:rPr>
              <w:t>Физическая культура</w:t>
            </w:r>
          </w:p>
        </w:tc>
        <w:tc>
          <w:tcPr>
            <w:tcW w:w="901" w:type="dxa"/>
            <w:noWrap/>
            <w:hideMark/>
          </w:tcPr>
          <w:p w:rsidR="00945E72" w:rsidRPr="00945E72" w:rsidRDefault="00945E72" w:rsidP="00945E72">
            <w:pPr>
              <w:rPr>
                <w:b/>
                <w:bCs/>
                <w:sz w:val="20"/>
                <w:szCs w:val="20"/>
              </w:rPr>
            </w:pPr>
            <w:r w:rsidRPr="00945E72">
              <w:rPr>
                <w:b/>
                <w:bCs/>
                <w:sz w:val="20"/>
                <w:szCs w:val="20"/>
              </w:rPr>
              <w:t>714</w:t>
            </w:r>
          </w:p>
        </w:tc>
        <w:tc>
          <w:tcPr>
            <w:tcW w:w="587" w:type="dxa"/>
            <w:noWrap/>
            <w:hideMark/>
          </w:tcPr>
          <w:p w:rsidR="00945E72" w:rsidRPr="00945E72" w:rsidRDefault="00945E72" w:rsidP="00945E72">
            <w:pPr>
              <w:rPr>
                <w:b/>
                <w:bCs/>
                <w:sz w:val="20"/>
                <w:szCs w:val="20"/>
              </w:rPr>
            </w:pPr>
            <w:r w:rsidRPr="00945E72">
              <w:rPr>
                <w:b/>
                <w:bCs/>
                <w:sz w:val="20"/>
                <w:szCs w:val="20"/>
              </w:rPr>
              <w:t>11</w:t>
            </w:r>
          </w:p>
        </w:tc>
        <w:tc>
          <w:tcPr>
            <w:tcW w:w="644" w:type="dxa"/>
            <w:noWrap/>
            <w:hideMark/>
          </w:tcPr>
          <w:p w:rsidR="00945E72" w:rsidRPr="00945E72" w:rsidRDefault="00945E72" w:rsidP="00945E72">
            <w:pPr>
              <w:rPr>
                <w:b/>
                <w:bCs/>
                <w:sz w:val="20"/>
                <w:szCs w:val="20"/>
              </w:rPr>
            </w:pPr>
            <w:r w:rsidRPr="00945E72">
              <w:rPr>
                <w:b/>
                <w:bCs/>
                <w:sz w:val="20"/>
                <w:szCs w:val="20"/>
              </w:rPr>
              <w:t>01</w:t>
            </w:r>
          </w:p>
        </w:tc>
        <w:tc>
          <w:tcPr>
            <w:tcW w:w="1191" w:type="dxa"/>
            <w:noWrap/>
            <w:hideMark/>
          </w:tcPr>
          <w:p w:rsidR="00945E72" w:rsidRPr="00945E72" w:rsidRDefault="00945E72">
            <w:pPr>
              <w:rPr>
                <w:b/>
                <w:bCs/>
                <w:sz w:val="20"/>
                <w:szCs w:val="20"/>
              </w:rPr>
            </w:pPr>
            <w:r w:rsidRPr="00945E72">
              <w:rPr>
                <w:b/>
                <w:bCs/>
                <w:sz w:val="20"/>
                <w:szCs w:val="20"/>
              </w:rPr>
              <w:t> </w:t>
            </w:r>
          </w:p>
        </w:tc>
        <w:tc>
          <w:tcPr>
            <w:tcW w:w="616" w:type="dxa"/>
            <w:noWrap/>
            <w:hideMark/>
          </w:tcPr>
          <w:p w:rsidR="00945E72" w:rsidRPr="00945E72" w:rsidRDefault="00945E72">
            <w:pPr>
              <w:rPr>
                <w:b/>
                <w:bCs/>
                <w:sz w:val="20"/>
                <w:szCs w:val="20"/>
              </w:rPr>
            </w:pPr>
            <w:r w:rsidRPr="00945E72">
              <w:rPr>
                <w:b/>
                <w:bCs/>
                <w:sz w:val="20"/>
                <w:szCs w:val="20"/>
              </w:rPr>
              <w:t> </w:t>
            </w:r>
          </w:p>
        </w:tc>
        <w:tc>
          <w:tcPr>
            <w:tcW w:w="1050" w:type="dxa"/>
            <w:noWrap/>
            <w:hideMark/>
          </w:tcPr>
          <w:p w:rsidR="00945E72" w:rsidRPr="00945E72" w:rsidRDefault="00945E72" w:rsidP="00945E72">
            <w:pPr>
              <w:rPr>
                <w:b/>
                <w:bCs/>
                <w:sz w:val="20"/>
                <w:szCs w:val="20"/>
              </w:rPr>
            </w:pPr>
            <w:r w:rsidRPr="00945E72">
              <w:rPr>
                <w:b/>
                <w:bCs/>
                <w:sz w:val="20"/>
                <w:szCs w:val="20"/>
              </w:rPr>
              <w:t>34 170,0</w:t>
            </w:r>
          </w:p>
        </w:tc>
        <w:tc>
          <w:tcPr>
            <w:tcW w:w="1082" w:type="dxa"/>
            <w:noWrap/>
            <w:hideMark/>
          </w:tcPr>
          <w:p w:rsidR="00945E72" w:rsidRPr="00945E72" w:rsidRDefault="00945E72" w:rsidP="00945E72">
            <w:pPr>
              <w:rPr>
                <w:b/>
                <w:bCs/>
                <w:sz w:val="20"/>
                <w:szCs w:val="20"/>
              </w:rPr>
            </w:pPr>
            <w:r w:rsidRPr="00945E72">
              <w:rPr>
                <w:b/>
                <w:bCs/>
                <w:sz w:val="20"/>
                <w:szCs w:val="20"/>
              </w:rPr>
              <w:t>24 066,7</w:t>
            </w:r>
          </w:p>
        </w:tc>
        <w:tc>
          <w:tcPr>
            <w:tcW w:w="833" w:type="dxa"/>
            <w:noWrap/>
            <w:hideMark/>
          </w:tcPr>
          <w:p w:rsidR="00945E72" w:rsidRPr="00945E72" w:rsidRDefault="00945E72" w:rsidP="00945E72">
            <w:pPr>
              <w:rPr>
                <w:b/>
                <w:bCs/>
                <w:sz w:val="20"/>
                <w:szCs w:val="20"/>
              </w:rPr>
            </w:pPr>
            <w:r w:rsidRPr="00945E72">
              <w:rPr>
                <w:b/>
                <w:bCs/>
                <w:sz w:val="20"/>
                <w:szCs w:val="20"/>
              </w:rPr>
              <w:t>70,4%</w:t>
            </w:r>
          </w:p>
        </w:tc>
      </w:tr>
      <w:tr w:rsidR="00945E72" w:rsidRPr="00945E72" w:rsidTr="006A07CE">
        <w:trPr>
          <w:trHeight w:val="345"/>
        </w:trPr>
        <w:tc>
          <w:tcPr>
            <w:tcW w:w="3826" w:type="dxa"/>
            <w:hideMark/>
          </w:tcPr>
          <w:p w:rsidR="00945E72" w:rsidRPr="00945E72" w:rsidRDefault="00945E72">
            <w:pPr>
              <w:rPr>
                <w:b/>
                <w:bCs/>
                <w:i/>
                <w:iCs/>
                <w:sz w:val="20"/>
                <w:szCs w:val="20"/>
              </w:rPr>
            </w:pPr>
            <w:r w:rsidRPr="00945E72">
              <w:rPr>
                <w:b/>
                <w:bCs/>
                <w:i/>
                <w:iCs/>
                <w:sz w:val="20"/>
                <w:szCs w:val="20"/>
              </w:rPr>
              <w:t>Предоставление межбюджетных трансфертов</w:t>
            </w:r>
          </w:p>
        </w:tc>
        <w:tc>
          <w:tcPr>
            <w:tcW w:w="901" w:type="dxa"/>
            <w:hideMark/>
          </w:tcPr>
          <w:p w:rsidR="00945E72" w:rsidRPr="00945E72" w:rsidRDefault="00945E72" w:rsidP="00945E72">
            <w:pPr>
              <w:rPr>
                <w:b/>
                <w:bCs/>
                <w:i/>
                <w:iCs/>
                <w:sz w:val="20"/>
                <w:szCs w:val="20"/>
              </w:rPr>
            </w:pPr>
            <w:r w:rsidRPr="00945E72">
              <w:rPr>
                <w:b/>
                <w:bCs/>
                <w:i/>
                <w:iCs/>
                <w:sz w:val="20"/>
                <w:szCs w:val="20"/>
              </w:rPr>
              <w:t>714</w:t>
            </w:r>
          </w:p>
        </w:tc>
        <w:tc>
          <w:tcPr>
            <w:tcW w:w="587" w:type="dxa"/>
            <w:noWrap/>
            <w:hideMark/>
          </w:tcPr>
          <w:p w:rsidR="00945E72" w:rsidRPr="00945E72" w:rsidRDefault="00945E72" w:rsidP="00945E72">
            <w:pPr>
              <w:rPr>
                <w:b/>
                <w:bCs/>
                <w:i/>
                <w:iCs/>
                <w:sz w:val="20"/>
                <w:szCs w:val="20"/>
              </w:rPr>
            </w:pPr>
            <w:r w:rsidRPr="00945E72">
              <w:rPr>
                <w:b/>
                <w:bCs/>
                <w:i/>
                <w:iCs/>
                <w:sz w:val="20"/>
                <w:szCs w:val="20"/>
              </w:rPr>
              <w:t>11</w:t>
            </w:r>
          </w:p>
        </w:tc>
        <w:tc>
          <w:tcPr>
            <w:tcW w:w="644" w:type="dxa"/>
            <w:noWrap/>
            <w:hideMark/>
          </w:tcPr>
          <w:p w:rsidR="00945E72" w:rsidRPr="00945E72" w:rsidRDefault="00945E72" w:rsidP="00945E72">
            <w:pPr>
              <w:rPr>
                <w:b/>
                <w:bCs/>
                <w:i/>
                <w:iCs/>
                <w:sz w:val="20"/>
                <w:szCs w:val="20"/>
              </w:rPr>
            </w:pPr>
            <w:r w:rsidRPr="00945E72">
              <w:rPr>
                <w:b/>
                <w:bCs/>
                <w:i/>
                <w:iCs/>
                <w:sz w:val="20"/>
                <w:szCs w:val="20"/>
              </w:rPr>
              <w:t>01</w:t>
            </w:r>
          </w:p>
        </w:tc>
        <w:tc>
          <w:tcPr>
            <w:tcW w:w="1191" w:type="dxa"/>
            <w:noWrap/>
            <w:hideMark/>
          </w:tcPr>
          <w:p w:rsidR="00945E72" w:rsidRPr="00945E72" w:rsidRDefault="00945E72">
            <w:pPr>
              <w:rPr>
                <w:b/>
                <w:bCs/>
                <w:i/>
                <w:iCs/>
                <w:sz w:val="20"/>
                <w:szCs w:val="20"/>
              </w:rPr>
            </w:pPr>
            <w:r w:rsidRPr="00945E72">
              <w:rPr>
                <w:b/>
                <w:bCs/>
                <w:i/>
                <w:iCs/>
                <w:sz w:val="20"/>
                <w:szCs w:val="20"/>
              </w:rPr>
              <w:t>98</w:t>
            </w:r>
          </w:p>
        </w:tc>
        <w:tc>
          <w:tcPr>
            <w:tcW w:w="616" w:type="dxa"/>
            <w:noWrap/>
            <w:hideMark/>
          </w:tcPr>
          <w:p w:rsidR="00945E72" w:rsidRPr="00945E72" w:rsidRDefault="00945E72" w:rsidP="00945E72">
            <w:pPr>
              <w:rPr>
                <w:b/>
                <w:bCs/>
                <w:i/>
                <w:iCs/>
                <w:sz w:val="20"/>
                <w:szCs w:val="20"/>
              </w:rPr>
            </w:pPr>
            <w:r w:rsidRPr="00945E72">
              <w:rPr>
                <w:b/>
                <w:bCs/>
                <w:i/>
                <w:iCs/>
                <w:sz w:val="20"/>
                <w:szCs w:val="20"/>
              </w:rPr>
              <w:t> </w:t>
            </w:r>
          </w:p>
        </w:tc>
        <w:tc>
          <w:tcPr>
            <w:tcW w:w="1050" w:type="dxa"/>
            <w:noWrap/>
            <w:hideMark/>
          </w:tcPr>
          <w:p w:rsidR="00945E72" w:rsidRPr="00945E72" w:rsidRDefault="00945E72" w:rsidP="00945E72">
            <w:pPr>
              <w:rPr>
                <w:b/>
                <w:bCs/>
                <w:i/>
                <w:iCs/>
                <w:sz w:val="20"/>
                <w:szCs w:val="20"/>
              </w:rPr>
            </w:pPr>
            <w:r w:rsidRPr="00945E72">
              <w:rPr>
                <w:b/>
                <w:bCs/>
                <w:i/>
                <w:iCs/>
                <w:sz w:val="20"/>
                <w:szCs w:val="20"/>
              </w:rPr>
              <w:t>34 170,0</w:t>
            </w:r>
          </w:p>
        </w:tc>
        <w:tc>
          <w:tcPr>
            <w:tcW w:w="1082" w:type="dxa"/>
            <w:noWrap/>
            <w:hideMark/>
          </w:tcPr>
          <w:p w:rsidR="00945E72" w:rsidRPr="00945E72" w:rsidRDefault="00945E72" w:rsidP="00945E72">
            <w:pPr>
              <w:rPr>
                <w:b/>
                <w:bCs/>
                <w:i/>
                <w:iCs/>
                <w:sz w:val="20"/>
                <w:szCs w:val="20"/>
              </w:rPr>
            </w:pPr>
            <w:r w:rsidRPr="00945E72">
              <w:rPr>
                <w:b/>
                <w:bCs/>
                <w:i/>
                <w:iCs/>
                <w:sz w:val="20"/>
                <w:szCs w:val="20"/>
              </w:rPr>
              <w:t>24 066,7</w:t>
            </w:r>
          </w:p>
        </w:tc>
        <w:tc>
          <w:tcPr>
            <w:tcW w:w="833" w:type="dxa"/>
            <w:noWrap/>
            <w:hideMark/>
          </w:tcPr>
          <w:p w:rsidR="00945E72" w:rsidRPr="00945E72" w:rsidRDefault="00945E72" w:rsidP="00945E72">
            <w:pPr>
              <w:rPr>
                <w:b/>
                <w:bCs/>
                <w:i/>
                <w:iCs/>
                <w:sz w:val="20"/>
                <w:szCs w:val="20"/>
              </w:rPr>
            </w:pPr>
            <w:r w:rsidRPr="00945E72">
              <w:rPr>
                <w:b/>
                <w:bCs/>
                <w:i/>
                <w:iCs/>
                <w:sz w:val="20"/>
                <w:szCs w:val="20"/>
              </w:rPr>
              <w:t>70,4%</w:t>
            </w:r>
          </w:p>
        </w:tc>
      </w:tr>
      <w:tr w:rsidR="00945E72" w:rsidRPr="00945E72" w:rsidTr="003F60BB">
        <w:trPr>
          <w:trHeight w:val="1090"/>
        </w:trPr>
        <w:tc>
          <w:tcPr>
            <w:tcW w:w="3826" w:type="dxa"/>
            <w:hideMark/>
          </w:tcPr>
          <w:p w:rsidR="00945E72" w:rsidRPr="00945E72" w:rsidRDefault="00945E72">
            <w:pPr>
              <w:rPr>
                <w:i/>
                <w:iCs/>
                <w:sz w:val="20"/>
                <w:szCs w:val="20"/>
              </w:rPr>
            </w:pPr>
            <w:r w:rsidRPr="00945E72">
              <w:rPr>
                <w:i/>
                <w:iCs/>
                <w:sz w:val="20"/>
                <w:szCs w:val="20"/>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901" w:type="dxa"/>
            <w:hideMark/>
          </w:tcPr>
          <w:p w:rsidR="00945E72" w:rsidRPr="00945E72" w:rsidRDefault="00945E72" w:rsidP="00945E72">
            <w:pPr>
              <w:rPr>
                <w:i/>
                <w:iCs/>
                <w:sz w:val="20"/>
                <w:szCs w:val="20"/>
              </w:rPr>
            </w:pPr>
            <w:r w:rsidRPr="00945E72">
              <w:rPr>
                <w:i/>
                <w:iCs/>
                <w:sz w:val="20"/>
                <w:szCs w:val="20"/>
              </w:rPr>
              <w:t>714</w:t>
            </w:r>
          </w:p>
        </w:tc>
        <w:tc>
          <w:tcPr>
            <w:tcW w:w="587" w:type="dxa"/>
            <w:noWrap/>
            <w:hideMark/>
          </w:tcPr>
          <w:p w:rsidR="00945E72" w:rsidRPr="00945E72" w:rsidRDefault="00945E72" w:rsidP="00945E72">
            <w:pPr>
              <w:rPr>
                <w:i/>
                <w:iCs/>
                <w:sz w:val="20"/>
                <w:szCs w:val="20"/>
              </w:rPr>
            </w:pPr>
            <w:r w:rsidRPr="00945E72">
              <w:rPr>
                <w:i/>
                <w:iCs/>
                <w:sz w:val="20"/>
                <w:szCs w:val="20"/>
              </w:rPr>
              <w:t>11</w:t>
            </w:r>
          </w:p>
        </w:tc>
        <w:tc>
          <w:tcPr>
            <w:tcW w:w="644" w:type="dxa"/>
            <w:noWrap/>
            <w:hideMark/>
          </w:tcPr>
          <w:p w:rsidR="00945E72" w:rsidRPr="00945E72" w:rsidRDefault="00945E72" w:rsidP="00945E72">
            <w:pPr>
              <w:rPr>
                <w:i/>
                <w:iCs/>
                <w:sz w:val="20"/>
                <w:szCs w:val="20"/>
              </w:rPr>
            </w:pPr>
            <w:r w:rsidRPr="00945E72">
              <w:rPr>
                <w:i/>
                <w:iCs/>
                <w:sz w:val="20"/>
                <w:szCs w:val="20"/>
              </w:rPr>
              <w:t>01</w:t>
            </w:r>
          </w:p>
        </w:tc>
        <w:tc>
          <w:tcPr>
            <w:tcW w:w="1191" w:type="dxa"/>
            <w:noWrap/>
            <w:hideMark/>
          </w:tcPr>
          <w:p w:rsidR="00945E72" w:rsidRPr="00945E72" w:rsidRDefault="00945E72">
            <w:pPr>
              <w:rPr>
                <w:i/>
                <w:iCs/>
                <w:sz w:val="20"/>
                <w:szCs w:val="20"/>
              </w:rPr>
            </w:pPr>
            <w:r w:rsidRPr="00945E72">
              <w:rPr>
                <w:i/>
                <w:iCs/>
                <w:sz w:val="20"/>
                <w:szCs w:val="20"/>
              </w:rPr>
              <w:t xml:space="preserve">98 П </w:t>
            </w:r>
          </w:p>
        </w:tc>
        <w:tc>
          <w:tcPr>
            <w:tcW w:w="616" w:type="dxa"/>
            <w:noWrap/>
            <w:hideMark/>
          </w:tcPr>
          <w:p w:rsidR="00945E72" w:rsidRPr="00945E72" w:rsidRDefault="00945E72" w:rsidP="00945E72">
            <w:pPr>
              <w:rPr>
                <w:i/>
                <w:iCs/>
                <w:sz w:val="20"/>
                <w:szCs w:val="20"/>
              </w:rPr>
            </w:pPr>
            <w:r w:rsidRPr="00945E72">
              <w:rPr>
                <w:i/>
                <w:iCs/>
                <w:sz w:val="20"/>
                <w:szCs w:val="20"/>
              </w:rPr>
              <w:t> </w:t>
            </w:r>
          </w:p>
        </w:tc>
        <w:tc>
          <w:tcPr>
            <w:tcW w:w="1050" w:type="dxa"/>
            <w:noWrap/>
            <w:hideMark/>
          </w:tcPr>
          <w:p w:rsidR="00945E72" w:rsidRPr="00945E72" w:rsidRDefault="00945E72" w:rsidP="00945E72">
            <w:pPr>
              <w:rPr>
                <w:i/>
                <w:iCs/>
                <w:sz w:val="20"/>
                <w:szCs w:val="20"/>
              </w:rPr>
            </w:pPr>
            <w:r w:rsidRPr="00945E72">
              <w:rPr>
                <w:i/>
                <w:iCs/>
                <w:sz w:val="20"/>
                <w:szCs w:val="20"/>
              </w:rPr>
              <w:t>34 170,0</w:t>
            </w:r>
          </w:p>
        </w:tc>
        <w:tc>
          <w:tcPr>
            <w:tcW w:w="1082" w:type="dxa"/>
            <w:noWrap/>
            <w:hideMark/>
          </w:tcPr>
          <w:p w:rsidR="00945E72" w:rsidRPr="00945E72" w:rsidRDefault="00945E72" w:rsidP="00945E72">
            <w:pPr>
              <w:rPr>
                <w:i/>
                <w:iCs/>
                <w:sz w:val="20"/>
                <w:szCs w:val="20"/>
              </w:rPr>
            </w:pPr>
            <w:r w:rsidRPr="00945E72">
              <w:rPr>
                <w:i/>
                <w:iCs/>
                <w:sz w:val="20"/>
                <w:szCs w:val="20"/>
              </w:rPr>
              <w:t>24 066,7</w:t>
            </w:r>
          </w:p>
        </w:tc>
        <w:tc>
          <w:tcPr>
            <w:tcW w:w="833" w:type="dxa"/>
            <w:noWrap/>
            <w:hideMark/>
          </w:tcPr>
          <w:p w:rsidR="00945E72" w:rsidRPr="00945E72" w:rsidRDefault="00945E72" w:rsidP="00945E72">
            <w:pPr>
              <w:rPr>
                <w:i/>
                <w:iCs/>
                <w:sz w:val="20"/>
                <w:szCs w:val="20"/>
              </w:rPr>
            </w:pPr>
            <w:r w:rsidRPr="00945E72">
              <w:rPr>
                <w:i/>
                <w:iCs/>
                <w:sz w:val="20"/>
                <w:szCs w:val="20"/>
              </w:rPr>
              <w:t>70,4%</w:t>
            </w:r>
          </w:p>
        </w:tc>
      </w:tr>
      <w:tr w:rsidR="00945E72" w:rsidRPr="00945E72" w:rsidTr="006A07CE">
        <w:trPr>
          <w:trHeight w:val="945"/>
        </w:trPr>
        <w:tc>
          <w:tcPr>
            <w:tcW w:w="3826" w:type="dxa"/>
            <w:hideMark/>
          </w:tcPr>
          <w:p w:rsidR="00945E72" w:rsidRPr="00945E72" w:rsidRDefault="00945E72">
            <w:pPr>
              <w:rPr>
                <w:sz w:val="20"/>
                <w:szCs w:val="20"/>
              </w:rPr>
            </w:pPr>
            <w:r w:rsidRPr="00945E72">
              <w:rPr>
                <w:sz w:val="20"/>
                <w:szCs w:val="20"/>
              </w:rPr>
              <w:t>Финансовое обеспечение выполнения муниципального задания спортивно - плавательными учреждениями (Межбюджетные  трансферты)</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11</w:t>
            </w:r>
          </w:p>
        </w:tc>
        <w:tc>
          <w:tcPr>
            <w:tcW w:w="644" w:type="dxa"/>
            <w:noWrap/>
            <w:hideMark/>
          </w:tcPr>
          <w:p w:rsidR="00945E72" w:rsidRPr="00945E72" w:rsidRDefault="00945E72" w:rsidP="00945E72">
            <w:pPr>
              <w:rPr>
                <w:sz w:val="20"/>
                <w:szCs w:val="20"/>
              </w:rPr>
            </w:pPr>
            <w:r w:rsidRPr="00945E72">
              <w:rPr>
                <w:sz w:val="20"/>
                <w:szCs w:val="20"/>
              </w:rPr>
              <w:t>01</w:t>
            </w:r>
          </w:p>
        </w:tc>
        <w:tc>
          <w:tcPr>
            <w:tcW w:w="1191" w:type="dxa"/>
            <w:noWrap/>
            <w:hideMark/>
          </w:tcPr>
          <w:p w:rsidR="00945E72" w:rsidRPr="00945E72" w:rsidRDefault="00945E72">
            <w:pPr>
              <w:rPr>
                <w:sz w:val="20"/>
                <w:szCs w:val="20"/>
              </w:rPr>
            </w:pPr>
            <w:r w:rsidRPr="00945E72">
              <w:rPr>
                <w:sz w:val="20"/>
                <w:szCs w:val="20"/>
              </w:rPr>
              <w:t>98 П 00 М9927</w:t>
            </w:r>
          </w:p>
        </w:tc>
        <w:tc>
          <w:tcPr>
            <w:tcW w:w="616" w:type="dxa"/>
            <w:noWrap/>
            <w:hideMark/>
          </w:tcPr>
          <w:p w:rsidR="00945E72" w:rsidRPr="00945E72" w:rsidRDefault="00945E72" w:rsidP="00945E72">
            <w:pPr>
              <w:rPr>
                <w:sz w:val="20"/>
                <w:szCs w:val="20"/>
              </w:rPr>
            </w:pPr>
            <w:r w:rsidRPr="00945E72">
              <w:rPr>
                <w:sz w:val="20"/>
                <w:szCs w:val="20"/>
              </w:rPr>
              <w:t>500</w:t>
            </w:r>
          </w:p>
        </w:tc>
        <w:tc>
          <w:tcPr>
            <w:tcW w:w="1050" w:type="dxa"/>
            <w:noWrap/>
            <w:hideMark/>
          </w:tcPr>
          <w:p w:rsidR="00945E72" w:rsidRPr="00945E72" w:rsidRDefault="00945E72" w:rsidP="00945E72">
            <w:pPr>
              <w:rPr>
                <w:sz w:val="20"/>
                <w:szCs w:val="20"/>
              </w:rPr>
            </w:pPr>
            <w:r w:rsidRPr="00945E72">
              <w:rPr>
                <w:sz w:val="20"/>
                <w:szCs w:val="20"/>
              </w:rPr>
              <w:t>33 272,0</w:t>
            </w:r>
          </w:p>
        </w:tc>
        <w:tc>
          <w:tcPr>
            <w:tcW w:w="1082" w:type="dxa"/>
            <w:noWrap/>
            <w:hideMark/>
          </w:tcPr>
          <w:p w:rsidR="00945E72" w:rsidRPr="00945E72" w:rsidRDefault="00945E72" w:rsidP="00945E72">
            <w:pPr>
              <w:rPr>
                <w:sz w:val="20"/>
                <w:szCs w:val="20"/>
              </w:rPr>
            </w:pPr>
            <w:r w:rsidRPr="00945E72">
              <w:rPr>
                <w:sz w:val="20"/>
                <w:szCs w:val="20"/>
              </w:rPr>
              <w:t>23 320,0</w:t>
            </w:r>
          </w:p>
        </w:tc>
        <w:tc>
          <w:tcPr>
            <w:tcW w:w="833" w:type="dxa"/>
            <w:noWrap/>
            <w:hideMark/>
          </w:tcPr>
          <w:p w:rsidR="00945E72" w:rsidRPr="00945E72" w:rsidRDefault="00945E72" w:rsidP="00945E72">
            <w:pPr>
              <w:rPr>
                <w:sz w:val="20"/>
                <w:szCs w:val="20"/>
              </w:rPr>
            </w:pPr>
            <w:r w:rsidRPr="00945E72">
              <w:rPr>
                <w:sz w:val="20"/>
                <w:szCs w:val="20"/>
              </w:rPr>
              <w:t>70,1%</w:t>
            </w:r>
          </w:p>
        </w:tc>
      </w:tr>
      <w:tr w:rsidR="00945E72" w:rsidRPr="00945E72" w:rsidTr="006A07CE">
        <w:trPr>
          <w:trHeight w:val="1260"/>
        </w:trPr>
        <w:tc>
          <w:tcPr>
            <w:tcW w:w="3826" w:type="dxa"/>
            <w:hideMark/>
          </w:tcPr>
          <w:p w:rsidR="00945E72" w:rsidRPr="00945E72" w:rsidRDefault="00945E72">
            <w:pPr>
              <w:rPr>
                <w:sz w:val="20"/>
                <w:szCs w:val="20"/>
              </w:rPr>
            </w:pPr>
            <w:r w:rsidRPr="00945E72">
              <w:rPr>
                <w:sz w:val="20"/>
                <w:szCs w:val="20"/>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901" w:type="dxa"/>
            <w:hideMark/>
          </w:tcPr>
          <w:p w:rsidR="00945E72" w:rsidRPr="00945E72" w:rsidRDefault="00945E72" w:rsidP="00945E72">
            <w:pPr>
              <w:rPr>
                <w:sz w:val="20"/>
                <w:szCs w:val="20"/>
              </w:rPr>
            </w:pPr>
            <w:r w:rsidRPr="00945E72">
              <w:rPr>
                <w:sz w:val="20"/>
                <w:szCs w:val="20"/>
              </w:rPr>
              <w:t>714</w:t>
            </w:r>
          </w:p>
        </w:tc>
        <w:tc>
          <w:tcPr>
            <w:tcW w:w="587" w:type="dxa"/>
            <w:noWrap/>
            <w:hideMark/>
          </w:tcPr>
          <w:p w:rsidR="00945E72" w:rsidRPr="00945E72" w:rsidRDefault="00945E72" w:rsidP="00945E72">
            <w:pPr>
              <w:rPr>
                <w:sz w:val="20"/>
                <w:szCs w:val="20"/>
              </w:rPr>
            </w:pPr>
            <w:r w:rsidRPr="00945E72">
              <w:rPr>
                <w:sz w:val="20"/>
                <w:szCs w:val="20"/>
              </w:rPr>
              <w:t>11</w:t>
            </w:r>
          </w:p>
        </w:tc>
        <w:tc>
          <w:tcPr>
            <w:tcW w:w="644" w:type="dxa"/>
            <w:noWrap/>
            <w:hideMark/>
          </w:tcPr>
          <w:p w:rsidR="00945E72" w:rsidRPr="00945E72" w:rsidRDefault="00945E72" w:rsidP="00945E72">
            <w:pPr>
              <w:rPr>
                <w:sz w:val="20"/>
                <w:szCs w:val="20"/>
              </w:rPr>
            </w:pPr>
            <w:r w:rsidRPr="00945E72">
              <w:rPr>
                <w:sz w:val="20"/>
                <w:szCs w:val="20"/>
              </w:rPr>
              <w:t>01</w:t>
            </w:r>
          </w:p>
        </w:tc>
        <w:tc>
          <w:tcPr>
            <w:tcW w:w="1191" w:type="dxa"/>
            <w:noWrap/>
            <w:hideMark/>
          </w:tcPr>
          <w:p w:rsidR="00945E72" w:rsidRPr="00945E72" w:rsidRDefault="00945E72">
            <w:pPr>
              <w:rPr>
                <w:sz w:val="20"/>
                <w:szCs w:val="20"/>
              </w:rPr>
            </w:pPr>
            <w:r w:rsidRPr="00945E72">
              <w:rPr>
                <w:sz w:val="20"/>
                <w:szCs w:val="20"/>
              </w:rPr>
              <w:t>98  П 00 10110</w:t>
            </w:r>
          </w:p>
        </w:tc>
        <w:tc>
          <w:tcPr>
            <w:tcW w:w="616" w:type="dxa"/>
            <w:noWrap/>
            <w:hideMark/>
          </w:tcPr>
          <w:p w:rsidR="00945E72" w:rsidRPr="00945E72" w:rsidRDefault="00945E72" w:rsidP="00945E72">
            <w:pPr>
              <w:rPr>
                <w:sz w:val="20"/>
                <w:szCs w:val="20"/>
              </w:rPr>
            </w:pPr>
            <w:r w:rsidRPr="00945E72">
              <w:rPr>
                <w:sz w:val="20"/>
                <w:szCs w:val="20"/>
              </w:rPr>
              <w:t>500</w:t>
            </w:r>
          </w:p>
        </w:tc>
        <w:tc>
          <w:tcPr>
            <w:tcW w:w="1050" w:type="dxa"/>
            <w:noWrap/>
            <w:hideMark/>
          </w:tcPr>
          <w:p w:rsidR="00945E72" w:rsidRPr="00945E72" w:rsidRDefault="00945E72" w:rsidP="00945E72">
            <w:pPr>
              <w:rPr>
                <w:sz w:val="20"/>
                <w:szCs w:val="20"/>
              </w:rPr>
            </w:pPr>
            <w:r w:rsidRPr="00945E72">
              <w:rPr>
                <w:sz w:val="20"/>
                <w:szCs w:val="20"/>
              </w:rPr>
              <w:t>898,0</w:t>
            </w:r>
          </w:p>
        </w:tc>
        <w:tc>
          <w:tcPr>
            <w:tcW w:w="1082" w:type="dxa"/>
            <w:noWrap/>
            <w:hideMark/>
          </w:tcPr>
          <w:p w:rsidR="00945E72" w:rsidRPr="00945E72" w:rsidRDefault="00945E72" w:rsidP="00945E72">
            <w:pPr>
              <w:rPr>
                <w:sz w:val="20"/>
                <w:szCs w:val="20"/>
              </w:rPr>
            </w:pPr>
            <w:r w:rsidRPr="00945E72">
              <w:rPr>
                <w:sz w:val="20"/>
                <w:szCs w:val="20"/>
              </w:rPr>
              <w:t>746,7</w:t>
            </w:r>
          </w:p>
        </w:tc>
        <w:tc>
          <w:tcPr>
            <w:tcW w:w="833" w:type="dxa"/>
            <w:noWrap/>
            <w:hideMark/>
          </w:tcPr>
          <w:p w:rsidR="00945E72" w:rsidRPr="00945E72" w:rsidRDefault="00945E72" w:rsidP="00945E72">
            <w:pPr>
              <w:rPr>
                <w:sz w:val="20"/>
                <w:szCs w:val="20"/>
              </w:rPr>
            </w:pPr>
            <w:r w:rsidRPr="00945E72">
              <w:rPr>
                <w:sz w:val="20"/>
                <w:szCs w:val="20"/>
              </w:rPr>
              <w:t>83,2%</w:t>
            </w:r>
          </w:p>
        </w:tc>
      </w:tr>
    </w:tbl>
    <w:p w:rsidR="006D2055" w:rsidRDefault="006D2055" w:rsidP="00426CAF"/>
    <w:tbl>
      <w:tblPr>
        <w:tblW w:w="10526" w:type="dxa"/>
        <w:tblInd w:w="108" w:type="dxa"/>
        <w:tblLook w:val="04A0" w:firstRow="1" w:lastRow="0" w:firstColumn="1" w:lastColumn="0" w:noHBand="0" w:noVBand="1"/>
      </w:tblPr>
      <w:tblGrid>
        <w:gridCol w:w="2694"/>
        <w:gridCol w:w="4110"/>
        <w:gridCol w:w="1276"/>
        <w:gridCol w:w="1134"/>
        <w:gridCol w:w="1312"/>
      </w:tblGrid>
      <w:tr w:rsidR="003F60BB" w:rsidRPr="003F60BB" w:rsidTr="003F60BB">
        <w:trPr>
          <w:trHeight w:val="300"/>
        </w:trPr>
        <w:tc>
          <w:tcPr>
            <w:tcW w:w="6804" w:type="dxa"/>
            <w:gridSpan w:val="2"/>
            <w:tcBorders>
              <w:top w:val="nil"/>
              <w:left w:val="nil"/>
              <w:bottom w:val="nil"/>
              <w:right w:val="nil"/>
            </w:tcBorders>
            <w:shd w:val="clear" w:color="auto" w:fill="auto"/>
            <w:noWrap/>
            <w:vAlign w:val="bottom"/>
            <w:hideMark/>
          </w:tcPr>
          <w:p w:rsidR="003F60BB" w:rsidRPr="003F60BB" w:rsidRDefault="003F60BB" w:rsidP="003F60BB">
            <w:pPr>
              <w:rPr>
                <w:b/>
                <w:bCs/>
                <w:color w:val="000000"/>
                <w:sz w:val="20"/>
                <w:szCs w:val="20"/>
              </w:rPr>
            </w:pPr>
            <w:r w:rsidRPr="003F60BB">
              <w:rPr>
                <w:b/>
                <w:bCs/>
                <w:color w:val="000000"/>
                <w:sz w:val="20"/>
                <w:szCs w:val="20"/>
              </w:rPr>
              <w:t>3. Источники финансирования дефицита бюджета</w:t>
            </w:r>
          </w:p>
        </w:tc>
        <w:tc>
          <w:tcPr>
            <w:tcW w:w="1276" w:type="dxa"/>
            <w:tcBorders>
              <w:top w:val="nil"/>
              <w:left w:val="nil"/>
              <w:bottom w:val="nil"/>
              <w:right w:val="nil"/>
            </w:tcBorders>
            <w:shd w:val="clear" w:color="auto" w:fill="auto"/>
            <w:vAlign w:val="bottom"/>
            <w:hideMark/>
          </w:tcPr>
          <w:p w:rsidR="003F60BB" w:rsidRPr="003F60BB" w:rsidRDefault="003F60BB" w:rsidP="003F60BB">
            <w:pPr>
              <w:rPr>
                <w:b/>
                <w:bCs/>
                <w:color w:val="000000"/>
                <w:sz w:val="20"/>
                <w:szCs w:val="20"/>
              </w:rPr>
            </w:pPr>
          </w:p>
        </w:tc>
        <w:tc>
          <w:tcPr>
            <w:tcW w:w="1134" w:type="dxa"/>
            <w:tcBorders>
              <w:top w:val="nil"/>
              <w:left w:val="nil"/>
              <w:bottom w:val="nil"/>
              <w:right w:val="nil"/>
            </w:tcBorders>
            <w:shd w:val="clear" w:color="auto" w:fill="auto"/>
            <w:noWrap/>
            <w:vAlign w:val="bottom"/>
            <w:hideMark/>
          </w:tcPr>
          <w:p w:rsidR="003F60BB" w:rsidRPr="003F60BB" w:rsidRDefault="003F60BB" w:rsidP="003F60BB">
            <w:pPr>
              <w:jc w:val="center"/>
              <w:rPr>
                <w:sz w:val="20"/>
                <w:szCs w:val="20"/>
              </w:rPr>
            </w:pPr>
          </w:p>
        </w:tc>
        <w:tc>
          <w:tcPr>
            <w:tcW w:w="1312" w:type="dxa"/>
            <w:tcBorders>
              <w:top w:val="nil"/>
              <w:left w:val="nil"/>
              <w:bottom w:val="nil"/>
              <w:right w:val="nil"/>
            </w:tcBorders>
            <w:shd w:val="clear" w:color="auto" w:fill="auto"/>
            <w:vAlign w:val="bottom"/>
            <w:hideMark/>
          </w:tcPr>
          <w:p w:rsidR="003F60BB" w:rsidRPr="003F60BB" w:rsidRDefault="003F60BB" w:rsidP="003F60BB">
            <w:pPr>
              <w:jc w:val="right"/>
              <w:rPr>
                <w:b/>
                <w:bCs/>
                <w:sz w:val="22"/>
                <w:szCs w:val="22"/>
              </w:rPr>
            </w:pPr>
            <w:r w:rsidRPr="003F60BB">
              <w:rPr>
                <w:b/>
                <w:bCs/>
                <w:sz w:val="22"/>
                <w:szCs w:val="22"/>
              </w:rPr>
              <w:t>(тыс. руб.)</w:t>
            </w:r>
          </w:p>
        </w:tc>
      </w:tr>
      <w:tr w:rsidR="003F60BB" w:rsidRPr="003F60BB" w:rsidTr="003F60BB">
        <w:trPr>
          <w:trHeight w:val="79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0BB" w:rsidRPr="003F60BB" w:rsidRDefault="003F60BB" w:rsidP="003F60BB">
            <w:pPr>
              <w:jc w:val="center"/>
              <w:rPr>
                <w:b/>
                <w:bCs/>
                <w:sz w:val="20"/>
                <w:szCs w:val="20"/>
              </w:rPr>
            </w:pPr>
            <w:r w:rsidRPr="003F60BB">
              <w:rPr>
                <w:b/>
                <w:bCs/>
                <w:sz w:val="20"/>
                <w:szCs w:val="20"/>
              </w:rPr>
              <w:t>Код бюджетной классификации Российской Федерации</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3F60BB" w:rsidRPr="003F60BB" w:rsidRDefault="003F60BB" w:rsidP="003F60BB">
            <w:pPr>
              <w:jc w:val="center"/>
              <w:rPr>
                <w:b/>
                <w:bCs/>
                <w:sz w:val="20"/>
                <w:szCs w:val="20"/>
              </w:rPr>
            </w:pPr>
            <w:r w:rsidRPr="003F60BB">
              <w:rPr>
                <w:b/>
                <w:bCs/>
                <w:sz w:val="20"/>
                <w:szCs w:val="20"/>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F60BB" w:rsidRPr="003F60BB" w:rsidRDefault="003F60BB" w:rsidP="003F60BB">
            <w:pPr>
              <w:jc w:val="center"/>
              <w:rPr>
                <w:b/>
                <w:bCs/>
                <w:sz w:val="20"/>
                <w:szCs w:val="20"/>
              </w:rPr>
            </w:pPr>
            <w:r w:rsidRPr="003F60BB">
              <w:rPr>
                <w:b/>
                <w:bCs/>
                <w:sz w:val="20"/>
                <w:szCs w:val="20"/>
              </w:rPr>
              <w:t>План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60BB" w:rsidRPr="003F60BB" w:rsidRDefault="003F60BB" w:rsidP="003F60BB">
            <w:pPr>
              <w:jc w:val="center"/>
              <w:rPr>
                <w:b/>
                <w:bCs/>
                <w:sz w:val="20"/>
                <w:szCs w:val="20"/>
              </w:rPr>
            </w:pPr>
            <w:r w:rsidRPr="003F60BB">
              <w:rPr>
                <w:b/>
                <w:bCs/>
                <w:sz w:val="20"/>
                <w:szCs w:val="20"/>
              </w:rPr>
              <w:t>Факт</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3F60BB" w:rsidRPr="003F60BB" w:rsidRDefault="003F60BB" w:rsidP="003F60BB">
            <w:pPr>
              <w:jc w:val="center"/>
              <w:rPr>
                <w:b/>
                <w:bCs/>
                <w:sz w:val="20"/>
                <w:szCs w:val="20"/>
              </w:rPr>
            </w:pPr>
            <w:r w:rsidRPr="003F60BB">
              <w:rPr>
                <w:b/>
                <w:bCs/>
                <w:sz w:val="20"/>
                <w:szCs w:val="20"/>
              </w:rPr>
              <w:t>Исполнение</w:t>
            </w:r>
          </w:p>
        </w:tc>
      </w:tr>
      <w:tr w:rsidR="003F60BB" w:rsidRPr="003F60BB" w:rsidTr="003F60BB">
        <w:trPr>
          <w:trHeight w:val="30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3F60BB" w:rsidRPr="003F60BB" w:rsidRDefault="003F60BB" w:rsidP="003F60BB">
            <w:pPr>
              <w:jc w:val="center"/>
              <w:rPr>
                <w:b/>
                <w:bCs/>
                <w:sz w:val="20"/>
                <w:szCs w:val="20"/>
              </w:rPr>
            </w:pPr>
            <w:r w:rsidRPr="003F60BB">
              <w:rPr>
                <w:b/>
                <w:bCs/>
                <w:sz w:val="20"/>
                <w:szCs w:val="20"/>
              </w:rPr>
              <w:t>1</w:t>
            </w:r>
          </w:p>
        </w:tc>
        <w:tc>
          <w:tcPr>
            <w:tcW w:w="4110" w:type="dxa"/>
            <w:tcBorders>
              <w:top w:val="nil"/>
              <w:left w:val="nil"/>
              <w:bottom w:val="single" w:sz="4" w:space="0" w:color="auto"/>
              <w:right w:val="single" w:sz="4" w:space="0" w:color="auto"/>
            </w:tcBorders>
            <w:shd w:val="clear" w:color="auto" w:fill="auto"/>
            <w:vAlign w:val="center"/>
            <w:hideMark/>
          </w:tcPr>
          <w:p w:rsidR="003F60BB" w:rsidRPr="003F60BB" w:rsidRDefault="003F60BB" w:rsidP="003F60BB">
            <w:pPr>
              <w:jc w:val="center"/>
              <w:rPr>
                <w:b/>
                <w:bCs/>
                <w:sz w:val="20"/>
                <w:szCs w:val="20"/>
              </w:rPr>
            </w:pPr>
            <w:r w:rsidRPr="003F60BB">
              <w:rPr>
                <w:b/>
                <w:b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3F60BB" w:rsidRPr="003F60BB" w:rsidRDefault="003F60BB" w:rsidP="003F60BB">
            <w:pPr>
              <w:jc w:val="center"/>
              <w:rPr>
                <w:b/>
                <w:bCs/>
                <w:sz w:val="20"/>
                <w:szCs w:val="20"/>
              </w:rPr>
            </w:pPr>
            <w:r w:rsidRPr="003F60BB">
              <w:rPr>
                <w:b/>
                <w:bCs/>
                <w:sz w:val="20"/>
                <w:szCs w:val="20"/>
              </w:rPr>
              <w:t>3</w:t>
            </w:r>
          </w:p>
        </w:tc>
        <w:tc>
          <w:tcPr>
            <w:tcW w:w="1134" w:type="dxa"/>
            <w:tcBorders>
              <w:top w:val="nil"/>
              <w:left w:val="nil"/>
              <w:bottom w:val="single" w:sz="4" w:space="0" w:color="auto"/>
              <w:right w:val="single" w:sz="4" w:space="0" w:color="auto"/>
            </w:tcBorders>
            <w:shd w:val="clear" w:color="auto" w:fill="auto"/>
            <w:noWrap/>
            <w:vAlign w:val="center"/>
            <w:hideMark/>
          </w:tcPr>
          <w:p w:rsidR="003F60BB" w:rsidRPr="003F60BB" w:rsidRDefault="003F60BB" w:rsidP="003F60BB">
            <w:pPr>
              <w:jc w:val="center"/>
              <w:rPr>
                <w:b/>
                <w:bCs/>
                <w:sz w:val="20"/>
                <w:szCs w:val="20"/>
              </w:rPr>
            </w:pPr>
            <w:r w:rsidRPr="003F60BB">
              <w:rPr>
                <w:b/>
                <w:bCs/>
                <w:sz w:val="20"/>
                <w:szCs w:val="20"/>
              </w:rPr>
              <w:t>4</w:t>
            </w:r>
          </w:p>
        </w:tc>
        <w:tc>
          <w:tcPr>
            <w:tcW w:w="1312" w:type="dxa"/>
            <w:tcBorders>
              <w:top w:val="nil"/>
              <w:left w:val="nil"/>
              <w:bottom w:val="single" w:sz="4" w:space="0" w:color="auto"/>
              <w:right w:val="single" w:sz="4" w:space="0" w:color="auto"/>
            </w:tcBorders>
            <w:shd w:val="clear" w:color="auto" w:fill="auto"/>
            <w:noWrap/>
            <w:vAlign w:val="center"/>
            <w:hideMark/>
          </w:tcPr>
          <w:p w:rsidR="003F60BB" w:rsidRPr="003F60BB" w:rsidRDefault="003F60BB" w:rsidP="003F60BB">
            <w:pPr>
              <w:jc w:val="center"/>
              <w:rPr>
                <w:b/>
                <w:bCs/>
                <w:sz w:val="20"/>
                <w:szCs w:val="20"/>
              </w:rPr>
            </w:pPr>
            <w:r w:rsidRPr="003F60BB">
              <w:rPr>
                <w:b/>
                <w:bCs/>
                <w:sz w:val="20"/>
                <w:szCs w:val="20"/>
              </w:rPr>
              <w:t>5</w:t>
            </w:r>
          </w:p>
        </w:tc>
      </w:tr>
      <w:tr w:rsidR="003F60BB" w:rsidRPr="003F60BB" w:rsidTr="003F60BB">
        <w:trPr>
          <w:trHeight w:val="765"/>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b/>
                <w:bCs/>
                <w:sz w:val="20"/>
                <w:szCs w:val="20"/>
              </w:rPr>
            </w:pPr>
            <w:r w:rsidRPr="003F60BB">
              <w:rPr>
                <w:b/>
                <w:bCs/>
                <w:sz w:val="20"/>
                <w:szCs w:val="20"/>
              </w:rPr>
              <w:t>000 01 00 00 00 00 0000 000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b/>
                <w:bCs/>
                <w:sz w:val="20"/>
                <w:szCs w:val="20"/>
              </w:rPr>
            </w:pPr>
            <w:r w:rsidRPr="003F60BB">
              <w:rPr>
                <w:b/>
                <w:bCs/>
                <w:sz w:val="20"/>
                <w:szCs w:val="20"/>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 xml:space="preserve">59 449,4  </w:t>
            </w:r>
          </w:p>
        </w:tc>
        <w:tc>
          <w:tcPr>
            <w:tcW w:w="1134"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-47 171,1</w:t>
            </w:r>
          </w:p>
        </w:tc>
        <w:tc>
          <w:tcPr>
            <w:tcW w:w="1312" w:type="dxa"/>
            <w:tcBorders>
              <w:top w:val="nil"/>
              <w:left w:val="nil"/>
              <w:bottom w:val="single" w:sz="4" w:space="0" w:color="auto"/>
              <w:right w:val="single" w:sz="4" w:space="0" w:color="auto"/>
            </w:tcBorders>
            <w:shd w:val="clear" w:color="auto" w:fill="auto"/>
            <w:noWrap/>
            <w:hideMark/>
          </w:tcPr>
          <w:p w:rsidR="003F60BB" w:rsidRPr="003F60BB" w:rsidRDefault="003F60BB" w:rsidP="003F60BB">
            <w:pPr>
              <w:jc w:val="right"/>
              <w:rPr>
                <w:b/>
                <w:bCs/>
                <w:sz w:val="20"/>
                <w:szCs w:val="20"/>
              </w:rPr>
            </w:pPr>
            <w:r w:rsidRPr="003F60BB">
              <w:rPr>
                <w:b/>
                <w:bCs/>
                <w:sz w:val="20"/>
                <w:szCs w:val="20"/>
              </w:rPr>
              <w:t>-79,3%</w:t>
            </w:r>
          </w:p>
        </w:tc>
      </w:tr>
      <w:tr w:rsidR="003F60BB" w:rsidRPr="003F60BB" w:rsidTr="003F60BB">
        <w:trPr>
          <w:trHeight w:val="510"/>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b/>
                <w:bCs/>
                <w:sz w:val="20"/>
                <w:szCs w:val="20"/>
              </w:rPr>
            </w:pPr>
            <w:r w:rsidRPr="003F60BB">
              <w:rPr>
                <w:b/>
                <w:bCs/>
                <w:sz w:val="20"/>
                <w:szCs w:val="20"/>
              </w:rPr>
              <w:t>000 01 05 00 00 00 0000 000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b/>
                <w:bCs/>
                <w:sz w:val="20"/>
                <w:szCs w:val="20"/>
              </w:rPr>
            </w:pPr>
            <w:r w:rsidRPr="003F60BB">
              <w:rPr>
                <w:b/>
                <w:bCs/>
                <w:sz w:val="20"/>
                <w:szCs w:val="20"/>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 xml:space="preserve">59 449,4  </w:t>
            </w:r>
          </w:p>
        </w:tc>
        <w:tc>
          <w:tcPr>
            <w:tcW w:w="1134"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-47 171,1</w:t>
            </w:r>
          </w:p>
        </w:tc>
        <w:tc>
          <w:tcPr>
            <w:tcW w:w="1312"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-79,3%</w:t>
            </w:r>
          </w:p>
        </w:tc>
      </w:tr>
      <w:tr w:rsidR="003F60BB" w:rsidRPr="003F60BB" w:rsidTr="003F60BB">
        <w:trPr>
          <w:trHeight w:val="342"/>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b/>
                <w:bCs/>
                <w:sz w:val="20"/>
                <w:szCs w:val="20"/>
              </w:rPr>
            </w:pPr>
            <w:r w:rsidRPr="003F60BB">
              <w:rPr>
                <w:b/>
                <w:bCs/>
                <w:sz w:val="20"/>
                <w:szCs w:val="20"/>
              </w:rPr>
              <w:t>000 01 05 00 00 00 0000 500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b/>
                <w:bCs/>
                <w:sz w:val="20"/>
                <w:szCs w:val="20"/>
              </w:rPr>
            </w:pPr>
            <w:r w:rsidRPr="003F60BB">
              <w:rPr>
                <w:b/>
                <w:bCs/>
                <w:sz w:val="20"/>
                <w:szCs w:val="20"/>
              </w:rPr>
              <w:t>Увеличение остатков средств бюджетов</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 xml:space="preserve">-244 421,2  </w:t>
            </w:r>
          </w:p>
        </w:tc>
        <w:tc>
          <w:tcPr>
            <w:tcW w:w="1134"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-241 058,0</w:t>
            </w:r>
          </w:p>
        </w:tc>
        <w:tc>
          <w:tcPr>
            <w:tcW w:w="1312"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98,6%</w:t>
            </w:r>
          </w:p>
        </w:tc>
      </w:tr>
      <w:tr w:rsidR="003F60BB" w:rsidRPr="003F60BB" w:rsidTr="003F60BB">
        <w:trPr>
          <w:trHeight w:val="510"/>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sz w:val="20"/>
                <w:szCs w:val="20"/>
              </w:rPr>
            </w:pPr>
            <w:r w:rsidRPr="003F60BB">
              <w:rPr>
                <w:sz w:val="20"/>
                <w:szCs w:val="20"/>
              </w:rPr>
              <w:t>000 01 05 02 00 00 0000 500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sz w:val="20"/>
                <w:szCs w:val="20"/>
              </w:rPr>
            </w:pPr>
            <w:r w:rsidRPr="003F60BB">
              <w:rPr>
                <w:sz w:val="20"/>
                <w:szCs w:val="20"/>
              </w:rPr>
              <w:t>Увеличение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 xml:space="preserve">-244 421,2  </w:t>
            </w:r>
          </w:p>
        </w:tc>
        <w:tc>
          <w:tcPr>
            <w:tcW w:w="1134"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-241 058,0</w:t>
            </w:r>
          </w:p>
        </w:tc>
        <w:tc>
          <w:tcPr>
            <w:tcW w:w="1312"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98,6%</w:t>
            </w:r>
          </w:p>
        </w:tc>
      </w:tr>
      <w:tr w:rsidR="003F60BB" w:rsidRPr="003F60BB" w:rsidTr="003F60BB">
        <w:trPr>
          <w:trHeight w:val="510"/>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sz w:val="20"/>
                <w:szCs w:val="20"/>
              </w:rPr>
            </w:pPr>
            <w:r w:rsidRPr="003F60BB">
              <w:rPr>
                <w:sz w:val="20"/>
                <w:szCs w:val="20"/>
              </w:rPr>
              <w:t>000 01 05 02 01 00 0000 510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sz w:val="20"/>
                <w:szCs w:val="20"/>
              </w:rPr>
            </w:pPr>
            <w:r w:rsidRPr="003F60BB">
              <w:rPr>
                <w:sz w:val="20"/>
                <w:szCs w:val="20"/>
              </w:rPr>
              <w:t>Увеличение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 xml:space="preserve">-244 421,2  </w:t>
            </w:r>
          </w:p>
        </w:tc>
        <w:tc>
          <w:tcPr>
            <w:tcW w:w="1134"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-241 058,0</w:t>
            </w:r>
          </w:p>
        </w:tc>
        <w:tc>
          <w:tcPr>
            <w:tcW w:w="1312"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98,6%</w:t>
            </w:r>
          </w:p>
        </w:tc>
      </w:tr>
      <w:tr w:rsidR="003F60BB" w:rsidRPr="003F60BB" w:rsidTr="003F60BB">
        <w:trPr>
          <w:trHeight w:val="510"/>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sz w:val="20"/>
                <w:szCs w:val="20"/>
              </w:rPr>
            </w:pPr>
            <w:r w:rsidRPr="003F60BB">
              <w:rPr>
                <w:sz w:val="20"/>
                <w:szCs w:val="20"/>
              </w:rPr>
              <w:t>000 01 05 02 01 13 0000 510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sz w:val="20"/>
                <w:szCs w:val="20"/>
              </w:rPr>
            </w:pPr>
            <w:r w:rsidRPr="003F60BB">
              <w:rPr>
                <w:sz w:val="20"/>
                <w:szCs w:val="20"/>
              </w:rPr>
              <w:t>Увеличение прочих остатков денежных средств бюджетов городских поселений</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-244 421,2</w:t>
            </w:r>
          </w:p>
        </w:tc>
        <w:tc>
          <w:tcPr>
            <w:tcW w:w="1134" w:type="dxa"/>
            <w:tcBorders>
              <w:top w:val="nil"/>
              <w:left w:val="nil"/>
              <w:bottom w:val="single" w:sz="4" w:space="0" w:color="auto"/>
              <w:right w:val="single" w:sz="4" w:space="0" w:color="auto"/>
            </w:tcBorders>
            <w:shd w:val="clear" w:color="auto" w:fill="auto"/>
            <w:noWrap/>
            <w:hideMark/>
          </w:tcPr>
          <w:p w:rsidR="003F60BB" w:rsidRPr="003F60BB" w:rsidRDefault="003F60BB" w:rsidP="003F60BB">
            <w:pPr>
              <w:jc w:val="right"/>
              <w:rPr>
                <w:sz w:val="20"/>
                <w:szCs w:val="20"/>
              </w:rPr>
            </w:pPr>
            <w:r w:rsidRPr="003F60BB">
              <w:rPr>
                <w:sz w:val="20"/>
                <w:szCs w:val="20"/>
              </w:rPr>
              <w:t>-241 058,0</w:t>
            </w:r>
          </w:p>
        </w:tc>
        <w:tc>
          <w:tcPr>
            <w:tcW w:w="1312"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98,6%</w:t>
            </w:r>
          </w:p>
        </w:tc>
      </w:tr>
      <w:tr w:rsidR="003F60BB" w:rsidRPr="003F60BB" w:rsidTr="003F60BB">
        <w:trPr>
          <w:trHeight w:val="270"/>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b/>
                <w:bCs/>
                <w:sz w:val="20"/>
                <w:szCs w:val="20"/>
              </w:rPr>
            </w:pPr>
            <w:r w:rsidRPr="003F60BB">
              <w:rPr>
                <w:b/>
                <w:bCs/>
                <w:sz w:val="20"/>
                <w:szCs w:val="20"/>
              </w:rPr>
              <w:t>000 01 05 00 00 00 0000 600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b/>
                <w:bCs/>
                <w:sz w:val="20"/>
                <w:szCs w:val="20"/>
              </w:rPr>
            </w:pPr>
            <w:r w:rsidRPr="003F60BB">
              <w:rPr>
                <w:b/>
                <w:bCs/>
                <w:sz w:val="20"/>
                <w:szCs w:val="20"/>
              </w:rPr>
              <w:t>Уменьшение остатков средств бюджетов</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 xml:space="preserve">303 870,6  </w:t>
            </w:r>
          </w:p>
        </w:tc>
        <w:tc>
          <w:tcPr>
            <w:tcW w:w="1134"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193 886,9</w:t>
            </w:r>
          </w:p>
        </w:tc>
        <w:tc>
          <w:tcPr>
            <w:tcW w:w="1312"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b/>
                <w:bCs/>
                <w:sz w:val="20"/>
                <w:szCs w:val="20"/>
              </w:rPr>
            </w:pPr>
            <w:r w:rsidRPr="003F60BB">
              <w:rPr>
                <w:b/>
                <w:bCs/>
                <w:sz w:val="20"/>
                <w:szCs w:val="20"/>
              </w:rPr>
              <w:t>63,8%</w:t>
            </w:r>
          </w:p>
        </w:tc>
      </w:tr>
      <w:tr w:rsidR="003F60BB" w:rsidRPr="003F60BB" w:rsidTr="003F60BB">
        <w:trPr>
          <w:trHeight w:val="510"/>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sz w:val="20"/>
                <w:szCs w:val="20"/>
              </w:rPr>
            </w:pPr>
            <w:r w:rsidRPr="003F60BB">
              <w:rPr>
                <w:sz w:val="20"/>
                <w:szCs w:val="20"/>
              </w:rPr>
              <w:t>000 01 05 02 00 00 0000 600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sz w:val="20"/>
                <w:szCs w:val="20"/>
              </w:rPr>
            </w:pPr>
            <w:r w:rsidRPr="003F60BB">
              <w:rPr>
                <w:sz w:val="20"/>
                <w:szCs w:val="20"/>
              </w:rPr>
              <w:t>Уменьшение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 xml:space="preserve">303 870,6  </w:t>
            </w:r>
          </w:p>
        </w:tc>
        <w:tc>
          <w:tcPr>
            <w:tcW w:w="1134"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193 886,9</w:t>
            </w:r>
          </w:p>
        </w:tc>
        <w:tc>
          <w:tcPr>
            <w:tcW w:w="1312"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63,8%</w:t>
            </w:r>
          </w:p>
        </w:tc>
      </w:tr>
      <w:tr w:rsidR="003F60BB" w:rsidRPr="003F60BB" w:rsidTr="003F60BB">
        <w:trPr>
          <w:trHeight w:val="510"/>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sz w:val="20"/>
                <w:szCs w:val="20"/>
              </w:rPr>
            </w:pPr>
            <w:r w:rsidRPr="003F60BB">
              <w:rPr>
                <w:sz w:val="20"/>
                <w:szCs w:val="20"/>
              </w:rPr>
              <w:t>000 01 05 02 01 00 0000 610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sz w:val="20"/>
                <w:szCs w:val="20"/>
              </w:rPr>
            </w:pPr>
            <w:r w:rsidRPr="003F60BB">
              <w:rPr>
                <w:sz w:val="20"/>
                <w:szCs w:val="20"/>
              </w:rPr>
              <w:t>Уменьшение прочих остатков денежных средств бюджетов</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 xml:space="preserve">303 870,6  </w:t>
            </w:r>
          </w:p>
        </w:tc>
        <w:tc>
          <w:tcPr>
            <w:tcW w:w="1134"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193 886,9</w:t>
            </w:r>
          </w:p>
        </w:tc>
        <w:tc>
          <w:tcPr>
            <w:tcW w:w="1312"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63,8%</w:t>
            </w:r>
          </w:p>
        </w:tc>
      </w:tr>
      <w:tr w:rsidR="003F60BB" w:rsidRPr="003F60BB" w:rsidTr="003F60BB">
        <w:trPr>
          <w:trHeight w:val="510"/>
        </w:trPr>
        <w:tc>
          <w:tcPr>
            <w:tcW w:w="2694" w:type="dxa"/>
            <w:tcBorders>
              <w:top w:val="nil"/>
              <w:left w:val="single" w:sz="4" w:space="0" w:color="auto"/>
              <w:bottom w:val="single" w:sz="4" w:space="0" w:color="auto"/>
              <w:right w:val="single" w:sz="4" w:space="0" w:color="auto"/>
            </w:tcBorders>
            <w:shd w:val="clear" w:color="auto" w:fill="auto"/>
            <w:noWrap/>
            <w:hideMark/>
          </w:tcPr>
          <w:p w:rsidR="003F60BB" w:rsidRPr="003F60BB" w:rsidRDefault="003F60BB" w:rsidP="003F60BB">
            <w:pPr>
              <w:jc w:val="center"/>
              <w:rPr>
                <w:sz w:val="20"/>
                <w:szCs w:val="20"/>
              </w:rPr>
            </w:pPr>
            <w:r w:rsidRPr="003F60BB">
              <w:rPr>
                <w:sz w:val="20"/>
                <w:szCs w:val="20"/>
              </w:rPr>
              <w:t>000 01 05 02 01 13 0000 610</w:t>
            </w:r>
          </w:p>
        </w:tc>
        <w:tc>
          <w:tcPr>
            <w:tcW w:w="4110"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center"/>
              <w:rPr>
                <w:sz w:val="20"/>
                <w:szCs w:val="20"/>
              </w:rPr>
            </w:pPr>
            <w:r w:rsidRPr="003F60BB">
              <w:rPr>
                <w:sz w:val="20"/>
                <w:szCs w:val="20"/>
              </w:rPr>
              <w:t>Уменьшение прочих остатков денежных средств бюджетов городских поселений</w:t>
            </w:r>
          </w:p>
        </w:tc>
        <w:tc>
          <w:tcPr>
            <w:tcW w:w="1276"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 xml:space="preserve">303 870,6  </w:t>
            </w:r>
          </w:p>
        </w:tc>
        <w:tc>
          <w:tcPr>
            <w:tcW w:w="1134"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 xml:space="preserve">193 886,9  </w:t>
            </w:r>
          </w:p>
        </w:tc>
        <w:tc>
          <w:tcPr>
            <w:tcW w:w="1312" w:type="dxa"/>
            <w:tcBorders>
              <w:top w:val="nil"/>
              <w:left w:val="nil"/>
              <w:bottom w:val="single" w:sz="4" w:space="0" w:color="auto"/>
              <w:right w:val="single" w:sz="4" w:space="0" w:color="auto"/>
            </w:tcBorders>
            <w:shd w:val="clear" w:color="auto" w:fill="auto"/>
            <w:hideMark/>
          </w:tcPr>
          <w:p w:rsidR="003F60BB" w:rsidRPr="003F60BB" w:rsidRDefault="003F60BB" w:rsidP="003F60BB">
            <w:pPr>
              <w:jc w:val="right"/>
              <w:rPr>
                <w:sz w:val="20"/>
                <w:szCs w:val="20"/>
              </w:rPr>
            </w:pPr>
            <w:r w:rsidRPr="003F60BB">
              <w:rPr>
                <w:sz w:val="20"/>
                <w:szCs w:val="20"/>
              </w:rPr>
              <w:t>63,8%</w:t>
            </w:r>
          </w:p>
        </w:tc>
      </w:tr>
    </w:tbl>
    <w:p w:rsidR="006D2055" w:rsidRDefault="006D2055" w:rsidP="00426CAF"/>
    <w:p w:rsidR="006D2055" w:rsidRDefault="006D2055" w:rsidP="00426CAF"/>
    <w:p w:rsidR="006D2055" w:rsidRPr="003F60BB" w:rsidRDefault="006D2055" w:rsidP="00426CAF"/>
    <w:p w:rsidR="006D2055" w:rsidRPr="003F60BB" w:rsidRDefault="006D2055" w:rsidP="006D2055">
      <w:pPr>
        <w:tabs>
          <w:tab w:val="left" w:pos="9638"/>
        </w:tabs>
        <w:ind w:right="-1"/>
        <w:jc w:val="center"/>
        <w:rPr>
          <w:b/>
        </w:rPr>
      </w:pPr>
      <w:r w:rsidRPr="003F60BB">
        <w:rPr>
          <w:b/>
        </w:rPr>
        <w:t>АДМИНИСТРАЦИЯ</w:t>
      </w:r>
    </w:p>
    <w:p w:rsidR="006D2055" w:rsidRPr="003F60BB" w:rsidRDefault="006D2055" w:rsidP="006D2055">
      <w:pPr>
        <w:tabs>
          <w:tab w:val="left" w:pos="9638"/>
        </w:tabs>
        <w:ind w:right="-1"/>
        <w:jc w:val="center"/>
        <w:rPr>
          <w:b/>
        </w:rPr>
      </w:pPr>
      <w:r w:rsidRPr="003F60BB">
        <w:rPr>
          <w:b/>
        </w:rPr>
        <w:t>МУНИЦИПАЛЬНОГО ОБРАЗОВАНИЯ</w:t>
      </w:r>
    </w:p>
    <w:p w:rsidR="006D2055" w:rsidRPr="003F60BB" w:rsidRDefault="006D2055" w:rsidP="006D2055">
      <w:pPr>
        <w:tabs>
          <w:tab w:val="left" w:pos="9638"/>
        </w:tabs>
        <w:ind w:right="-1"/>
        <w:jc w:val="center"/>
        <w:rPr>
          <w:b/>
        </w:rPr>
      </w:pPr>
      <w:r w:rsidRPr="003F60BB">
        <w:rPr>
          <w:b/>
        </w:rPr>
        <w:t>БИЛИБИНСКИЙ МУНИЦИПАЛЬНЫЙ РАЙОН</w:t>
      </w:r>
    </w:p>
    <w:p w:rsidR="006D2055" w:rsidRPr="003F60BB" w:rsidRDefault="006D2055" w:rsidP="006D2055">
      <w:pPr>
        <w:tabs>
          <w:tab w:val="left" w:pos="9638"/>
        </w:tabs>
        <w:ind w:right="-1"/>
        <w:jc w:val="center"/>
        <w:rPr>
          <w:b/>
        </w:rPr>
      </w:pPr>
      <w:r w:rsidRPr="003F60BB">
        <w:rPr>
          <w:b/>
        </w:rPr>
        <w:t>ЧУКОТСКОГО АВТОНОМНОГО ОКРУГА</w:t>
      </w:r>
    </w:p>
    <w:p w:rsidR="006D2055" w:rsidRPr="003F60BB" w:rsidRDefault="006D2055" w:rsidP="006D2055">
      <w:pPr>
        <w:tabs>
          <w:tab w:val="left" w:pos="9638"/>
        </w:tabs>
        <w:ind w:right="-1"/>
        <w:jc w:val="center"/>
      </w:pPr>
    </w:p>
    <w:p w:rsidR="006D2055" w:rsidRPr="003F60BB" w:rsidRDefault="006D2055" w:rsidP="006D2055">
      <w:pPr>
        <w:tabs>
          <w:tab w:val="left" w:pos="9638"/>
        </w:tabs>
        <w:ind w:right="-1"/>
        <w:jc w:val="center"/>
        <w:rPr>
          <w:b/>
        </w:rPr>
      </w:pPr>
      <w:r w:rsidRPr="003F60BB">
        <w:rPr>
          <w:b/>
        </w:rPr>
        <w:t>Р А С П О Р Я Ж Е Н И Е</w:t>
      </w:r>
    </w:p>
    <w:p w:rsidR="006D2055" w:rsidRPr="003F60BB" w:rsidRDefault="006D2055" w:rsidP="006D2055">
      <w:pPr>
        <w:tabs>
          <w:tab w:val="left" w:pos="9638"/>
        </w:tabs>
        <w:ind w:right="-1"/>
        <w:jc w:val="center"/>
        <w:rPr>
          <w:b/>
        </w:rPr>
      </w:pPr>
    </w:p>
    <w:p w:rsidR="006D2055" w:rsidRPr="003F60BB" w:rsidRDefault="006D2055" w:rsidP="006D2055">
      <w:pPr>
        <w:tabs>
          <w:tab w:val="left" w:pos="9638"/>
        </w:tabs>
        <w:ind w:right="-1"/>
        <w:jc w:val="center"/>
        <w:rPr>
          <w:b/>
        </w:rPr>
      </w:pPr>
    </w:p>
    <w:tbl>
      <w:tblPr>
        <w:tblW w:w="0" w:type="auto"/>
        <w:tblLook w:val="01E0" w:firstRow="1" w:lastRow="1" w:firstColumn="1" w:lastColumn="1" w:noHBand="0" w:noVBand="0"/>
      </w:tblPr>
      <w:tblGrid>
        <w:gridCol w:w="3085"/>
        <w:gridCol w:w="3198"/>
        <w:gridCol w:w="4169"/>
      </w:tblGrid>
      <w:tr w:rsidR="006D2055" w:rsidRPr="003F60BB" w:rsidTr="00BA77CD">
        <w:trPr>
          <w:trHeight w:val="207"/>
        </w:trPr>
        <w:tc>
          <w:tcPr>
            <w:tcW w:w="3085" w:type="dxa"/>
          </w:tcPr>
          <w:p w:rsidR="006D2055" w:rsidRPr="003F60BB" w:rsidRDefault="006D2055" w:rsidP="006D2055">
            <w:pPr>
              <w:tabs>
                <w:tab w:val="left" w:pos="9638"/>
              </w:tabs>
              <w:ind w:right="-1"/>
              <w:jc w:val="both"/>
            </w:pPr>
            <w:r w:rsidRPr="003F60BB">
              <w:t>от 17 октября 2025 года</w:t>
            </w:r>
          </w:p>
        </w:tc>
        <w:tc>
          <w:tcPr>
            <w:tcW w:w="3198" w:type="dxa"/>
          </w:tcPr>
          <w:p w:rsidR="006D2055" w:rsidRPr="003F60BB" w:rsidRDefault="006D2055" w:rsidP="00BA77CD">
            <w:pPr>
              <w:tabs>
                <w:tab w:val="right" w:pos="2983"/>
              </w:tabs>
              <w:ind w:right="-1"/>
            </w:pPr>
            <w:r w:rsidRPr="003F60BB">
              <w:t>№ 375-рг</w:t>
            </w:r>
            <w:r w:rsidR="00BA77CD">
              <w:tab/>
            </w:r>
          </w:p>
        </w:tc>
        <w:tc>
          <w:tcPr>
            <w:tcW w:w="4169" w:type="dxa"/>
          </w:tcPr>
          <w:p w:rsidR="006D2055" w:rsidRPr="003F60BB" w:rsidRDefault="006D2055" w:rsidP="006D2055">
            <w:pPr>
              <w:tabs>
                <w:tab w:val="left" w:pos="9638"/>
              </w:tabs>
              <w:ind w:right="-1"/>
              <w:jc w:val="right"/>
            </w:pPr>
            <w:r w:rsidRPr="003F60BB">
              <w:t>г. Билибино</w:t>
            </w:r>
          </w:p>
        </w:tc>
      </w:tr>
    </w:tbl>
    <w:p w:rsidR="006D2055" w:rsidRPr="003F60BB" w:rsidRDefault="006D2055" w:rsidP="006D2055">
      <w:pPr>
        <w:tabs>
          <w:tab w:val="left" w:pos="2655"/>
          <w:tab w:val="left" w:pos="9638"/>
        </w:tabs>
        <w:ind w:right="-1"/>
        <w:jc w:val="both"/>
      </w:pPr>
    </w:p>
    <w:p w:rsidR="006D2055" w:rsidRPr="003F60BB" w:rsidRDefault="006D2055" w:rsidP="006D2055">
      <w:pPr>
        <w:tabs>
          <w:tab w:val="left" w:pos="2655"/>
          <w:tab w:val="left" w:pos="5529"/>
          <w:tab w:val="left" w:pos="9638"/>
        </w:tabs>
        <w:ind w:right="-1"/>
        <w:jc w:val="both"/>
      </w:pPr>
    </w:p>
    <w:p w:rsidR="006D2055" w:rsidRPr="003F60BB" w:rsidRDefault="006D2055" w:rsidP="006D2055">
      <w:pPr>
        <w:tabs>
          <w:tab w:val="left" w:pos="3119"/>
          <w:tab w:val="left" w:pos="4111"/>
          <w:tab w:val="left" w:pos="4536"/>
          <w:tab w:val="left" w:pos="4962"/>
          <w:tab w:val="left" w:pos="5387"/>
          <w:tab w:val="left" w:pos="5670"/>
          <w:tab w:val="left" w:pos="6663"/>
          <w:tab w:val="left" w:pos="6946"/>
          <w:tab w:val="left" w:pos="7371"/>
          <w:tab w:val="left" w:pos="8080"/>
        </w:tabs>
        <w:ind w:right="3968"/>
        <w:jc w:val="both"/>
      </w:pPr>
      <w:r w:rsidRPr="003F60BB">
        <w:t>О внесении изменения в Распоряжение Администрации муниципального образования Билибинский муниципальный район от 01 июля 2025 года № 248-рг</w:t>
      </w:r>
    </w:p>
    <w:p w:rsidR="006D2055" w:rsidRPr="003F60BB" w:rsidRDefault="006D2055" w:rsidP="006D2055">
      <w:pPr>
        <w:tabs>
          <w:tab w:val="left" w:pos="9638"/>
        </w:tabs>
        <w:ind w:right="-1"/>
        <w:jc w:val="both"/>
      </w:pPr>
    </w:p>
    <w:p w:rsidR="006D2055" w:rsidRPr="003F60BB" w:rsidRDefault="006D2055" w:rsidP="006D2055">
      <w:pPr>
        <w:tabs>
          <w:tab w:val="left" w:pos="9638"/>
        </w:tabs>
        <w:ind w:right="-1" w:firstLine="709"/>
        <w:jc w:val="both"/>
      </w:pPr>
      <w:r w:rsidRPr="003F60BB">
        <w:t xml:space="preserve">В соответствии с Постановлением Правительства Чукотского автономного округа </w:t>
      </w:r>
      <w:r w:rsidR="00BA77CD">
        <w:br/>
        <w:t>от 25 июня 2014 года</w:t>
      </w:r>
      <w:r w:rsidRPr="003F60BB">
        <w:t xml:space="preserve"> № 299 «Об утверждении Порядка краткосрочных планов реализации государственной программы капитального ремонта общего имущества в многоквартирных домах, расположенных на территории Чукотского автономного округа», руководствуясь Уставом муниципального образования Билибинский муниципальный район,</w:t>
      </w:r>
    </w:p>
    <w:p w:rsidR="006D2055" w:rsidRPr="003F60BB" w:rsidRDefault="006D2055" w:rsidP="006D2055">
      <w:pPr>
        <w:tabs>
          <w:tab w:val="left" w:pos="9638"/>
        </w:tabs>
        <w:ind w:right="-1" w:firstLine="709"/>
        <w:jc w:val="both"/>
      </w:pPr>
      <w:r w:rsidRPr="003F60BB">
        <w:t>1. Внести в Распоряжение Администрации муниципального образования Билибинский муниципальный район от 01 июля 2025</w:t>
      </w:r>
      <w:r w:rsidR="00BA77CD">
        <w:t xml:space="preserve"> </w:t>
      </w:r>
      <w:r w:rsidRPr="003F60BB">
        <w:t>года № 248-рг «Об утверждении краткосрочного плана капитального ремонта общего имущества в многоквартирных домах, расположенных на территории муниципального образования Билибинский муниципальный район, на 2026-2028 годы» следующее изменение:</w:t>
      </w:r>
    </w:p>
    <w:p w:rsidR="006D2055" w:rsidRPr="003F60BB" w:rsidRDefault="006D2055" w:rsidP="006D2055">
      <w:pPr>
        <w:tabs>
          <w:tab w:val="left" w:pos="9638"/>
        </w:tabs>
        <w:ind w:right="-1" w:firstLine="709"/>
        <w:jc w:val="both"/>
      </w:pPr>
      <w:r w:rsidRPr="003F60BB">
        <w:t>Приложение к распоряжению Администрации муниципального образования Билибинский муниципальный район от 01 июля 2025 года № 248-рг изложить в редакции согласно приложению, к настоящему распоряжению</w:t>
      </w:r>
    </w:p>
    <w:p w:rsidR="006D2055" w:rsidRPr="003F60BB" w:rsidRDefault="006D2055" w:rsidP="006D2055">
      <w:pPr>
        <w:tabs>
          <w:tab w:val="left" w:pos="9638"/>
        </w:tabs>
        <w:ind w:right="-1" w:firstLine="709"/>
        <w:jc w:val="both"/>
      </w:pPr>
      <w:r w:rsidRPr="003F60BB">
        <w:t>2. Настоящее распоряжение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D2055" w:rsidRPr="003F60BB" w:rsidRDefault="006D2055" w:rsidP="006D2055">
      <w:pPr>
        <w:tabs>
          <w:tab w:val="left" w:pos="9638"/>
        </w:tabs>
        <w:ind w:right="-1" w:firstLine="709"/>
        <w:jc w:val="both"/>
      </w:pPr>
      <w:r w:rsidRPr="003F60BB">
        <w:t>3. Настоящее распоряжение вступает в силу с момента его опубликования.</w:t>
      </w:r>
    </w:p>
    <w:p w:rsidR="006D2055" w:rsidRPr="003F60BB" w:rsidRDefault="006D2055" w:rsidP="006D2055">
      <w:pPr>
        <w:tabs>
          <w:tab w:val="left" w:pos="9638"/>
        </w:tabs>
        <w:ind w:right="-1" w:firstLine="709"/>
        <w:jc w:val="both"/>
      </w:pPr>
      <w:r w:rsidRPr="003F60BB">
        <w:t>4. Контроль за исполнением настоящего распоряжения оставляю за собой.</w:t>
      </w:r>
    </w:p>
    <w:p w:rsidR="006D2055" w:rsidRPr="003F60BB" w:rsidRDefault="006D2055" w:rsidP="00BA77CD">
      <w:pPr>
        <w:tabs>
          <w:tab w:val="left" w:pos="9638"/>
        </w:tabs>
        <w:ind w:right="-1"/>
        <w:jc w:val="both"/>
      </w:pPr>
    </w:p>
    <w:p w:rsidR="006D2055" w:rsidRPr="003F60BB" w:rsidRDefault="006D2055" w:rsidP="006D2055">
      <w:pPr>
        <w:tabs>
          <w:tab w:val="left" w:pos="9638"/>
        </w:tabs>
        <w:ind w:right="-1" w:firstLine="709"/>
        <w:jc w:val="both"/>
      </w:pPr>
    </w:p>
    <w:tbl>
      <w:tblPr>
        <w:tblW w:w="0" w:type="auto"/>
        <w:tblLook w:val="04A0" w:firstRow="1" w:lastRow="0" w:firstColumn="1" w:lastColumn="0" w:noHBand="0" w:noVBand="1"/>
      </w:tblPr>
      <w:tblGrid>
        <w:gridCol w:w="3936"/>
        <w:gridCol w:w="3402"/>
        <w:gridCol w:w="3112"/>
      </w:tblGrid>
      <w:tr w:rsidR="006D2055" w:rsidRPr="003F60BB" w:rsidTr="00BA77CD">
        <w:tc>
          <w:tcPr>
            <w:tcW w:w="3936" w:type="dxa"/>
            <w:shd w:val="clear" w:color="auto" w:fill="auto"/>
          </w:tcPr>
          <w:p w:rsidR="00BA77CD" w:rsidRDefault="006D2055" w:rsidP="006D2055">
            <w:pPr>
              <w:tabs>
                <w:tab w:val="left" w:pos="9638"/>
              </w:tabs>
              <w:ind w:right="-1"/>
            </w:pPr>
            <w:r w:rsidRPr="003F60BB">
              <w:t xml:space="preserve">Исполняющий обязанности </w:t>
            </w:r>
          </w:p>
          <w:p w:rsidR="006D2055" w:rsidRPr="003F60BB" w:rsidRDefault="006D2055" w:rsidP="006D2055">
            <w:pPr>
              <w:tabs>
                <w:tab w:val="left" w:pos="9638"/>
              </w:tabs>
              <w:ind w:right="-1"/>
            </w:pPr>
            <w:r w:rsidRPr="003F60BB">
              <w:t>Главы Администрации</w:t>
            </w:r>
          </w:p>
        </w:tc>
        <w:tc>
          <w:tcPr>
            <w:tcW w:w="3402" w:type="dxa"/>
            <w:shd w:val="clear" w:color="auto" w:fill="auto"/>
          </w:tcPr>
          <w:p w:rsidR="006D2055" w:rsidRPr="003F60BB" w:rsidRDefault="006D2055" w:rsidP="006D2055">
            <w:pPr>
              <w:tabs>
                <w:tab w:val="left" w:pos="9638"/>
              </w:tabs>
              <w:ind w:right="-1"/>
              <w:jc w:val="both"/>
            </w:pPr>
          </w:p>
        </w:tc>
        <w:tc>
          <w:tcPr>
            <w:tcW w:w="3112" w:type="dxa"/>
            <w:shd w:val="clear" w:color="auto" w:fill="auto"/>
            <w:vAlign w:val="bottom"/>
          </w:tcPr>
          <w:p w:rsidR="006D2055" w:rsidRPr="003F60BB" w:rsidRDefault="006D2055" w:rsidP="006D2055">
            <w:pPr>
              <w:tabs>
                <w:tab w:val="left" w:pos="9638"/>
              </w:tabs>
              <w:ind w:right="-1"/>
              <w:jc w:val="right"/>
            </w:pPr>
            <w:r w:rsidRPr="003F60BB">
              <w:t>А.В. Медведев</w:t>
            </w:r>
          </w:p>
        </w:tc>
      </w:tr>
    </w:tbl>
    <w:p w:rsidR="00834B12" w:rsidRPr="003F60BB" w:rsidRDefault="00834B12" w:rsidP="00426CAF"/>
    <w:p w:rsidR="00834B12" w:rsidRPr="003F60BB" w:rsidRDefault="00834B12" w:rsidP="00426CAF"/>
    <w:p w:rsidR="006D2055" w:rsidRPr="003F60BB" w:rsidRDefault="006D2055" w:rsidP="006D2055">
      <w:pPr>
        <w:tabs>
          <w:tab w:val="left" w:pos="9638"/>
        </w:tabs>
        <w:ind w:left="5387" w:right="-1"/>
        <w:jc w:val="both"/>
      </w:pPr>
      <w:r w:rsidRPr="003F60BB">
        <w:t>Приложение к Распоряжению Администрации муниципального образования Билибинский муниципальный район</w:t>
      </w:r>
    </w:p>
    <w:p w:rsidR="006D2055" w:rsidRPr="003F60BB" w:rsidRDefault="006D2055" w:rsidP="006D2055">
      <w:pPr>
        <w:tabs>
          <w:tab w:val="left" w:pos="9638"/>
        </w:tabs>
        <w:ind w:left="5387" w:right="-1"/>
        <w:jc w:val="both"/>
      </w:pPr>
      <w:r w:rsidRPr="003F60BB">
        <w:t>от 17 октября 2025 года № 375-рг</w:t>
      </w:r>
    </w:p>
    <w:p w:rsidR="006D2055" w:rsidRPr="003F60BB" w:rsidRDefault="006D2055" w:rsidP="006D2055">
      <w:pPr>
        <w:tabs>
          <w:tab w:val="left" w:pos="9638"/>
        </w:tabs>
        <w:ind w:left="5387" w:right="-1"/>
        <w:jc w:val="both"/>
      </w:pPr>
    </w:p>
    <w:p w:rsidR="006D2055" w:rsidRPr="003F60BB" w:rsidRDefault="006D2055" w:rsidP="006D2055">
      <w:pPr>
        <w:tabs>
          <w:tab w:val="left" w:pos="9638"/>
        </w:tabs>
        <w:ind w:left="5387" w:right="-1"/>
        <w:jc w:val="both"/>
      </w:pPr>
      <w:r w:rsidRPr="003F60BB">
        <w:t>«Приложение к Распоряжению Администрации муниципального образования Билибинский муниципальный район</w:t>
      </w:r>
    </w:p>
    <w:p w:rsidR="006D2055" w:rsidRPr="003F60BB" w:rsidRDefault="006D2055" w:rsidP="006D2055">
      <w:pPr>
        <w:tabs>
          <w:tab w:val="left" w:pos="9638"/>
        </w:tabs>
        <w:ind w:left="5387" w:right="-1"/>
        <w:jc w:val="both"/>
      </w:pPr>
      <w:r w:rsidRPr="003F60BB">
        <w:t>от 01 июля 2025 года № 248-рг</w:t>
      </w:r>
    </w:p>
    <w:p w:rsidR="006D2055" w:rsidRPr="003F60BB" w:rsidRDefault="006D2055" w:rsidP="006D2055">
      <w:pPr>
        <w:tabs>
          <w:tab w:val="left" w:pos="9638"/>
        </w:tabs>
        <w:ind w:right="-1"/>
        <w:jc w:val="both"/>
      </w:pPr>
    </w:p>
    <w:p w:rsidR="006D2055" w:rsidRPr="003F60BB" w:rsidRDefault="006D2055" w:rsidP="006D2055">
      <w:pPr>
        <w:tabs>
          <w:tab w:val="left" w:pos="9638"/>
        </w:tabs>
        <w:ind w:right="-1"/>
        <w:jc w:val="center"/>
      </w:pPr>
      <w:r w:rsidRPr="003F60BB">
        <w:t>КРАТКОСРОЧНЫЙ ПЛАН</w:t>
      </w:r>
    </w:p>
    <w:p w:rsidR="006D2055" w:rsidRPr="003F60BB" w:rsidRDefault="006D2055" w:rsidP="006D2055">
      <w:pPr>
        <w:tabs>
          <w:tab w:val="left" w:pos="9638"/>
        </w:tabs>
        <w:ind w:right="-1"/>
        <w:jc w:val="center"/>
      </w:pPr>
      <w:r w:rsidRPr="003F60BB">
        <w:t>Капитального ремонта общего имущества в многоквартирных домах, расположенных на территории муниципального образования Билибинский муниципальный район на 2026-2028 годы</w:t>
      </w:r>
    </w:p>
    <w:p w:rsidR="006D2055" w:rsidRPr="003F60BB" w:rsidRDefault="006D2055" w:rsidP="006D2055">
      <w:pPr>
        <w:tabs>
          <w:tab w:val="left" w:pos="9638"/>
        </w:tabs>
        <w:ind w:right="-1"/>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852"/>
        <w:gridCol w:w="4661"/>
        <w:gridCol w:w="2073"/>
      </w:tblGrid>
      <w:tr w:rsidR="006D2055" w:rsidRPr="003F60BB" w:rsidTr="00BA77CD">
        <w:trPr>
          <w:jc w:val="center"/>
        </w:trPr>
        <w:tc>
          <w:tcPr>
            <w:tcW w:w="658" w:type="dxa"/>
            <w:shd w:val="clear" w:color="auto" w:fill="auto"/>
            <w:vAlign w:val="center"/>
          </w:tcPr>
          <w:p w:rsidR="006D2055" w:rsidRPr="003F60BB" w:rsidRDefault="006D2055" w:rsidP="009E436D">
            <w:pPr>
              <w:tabs>
                <w:tab w:val="left" w:pos="9638"/>
              </w:tabs>
              <w:ind w:right="-1"/>
              <w:jc w:val="center"/>
            </w:pPr>
            <w:r w:rsidRPr="003F60BB">
              <w:t>№ п.п.</w:t>
            </w:r>
          </w:p>
        </w:tc>
        <w:tc>
          <w:tcPr>
            <w:tcW w:w="2852" w:type="dxa"/>
            <w:shd w:val="clear" w:color="auto" w:fill="auto"/>
            <w:vAlign w:val="center"/>
          </w:tcPr>
          <w:p w:rsidR="006D2055" w:rsidRPr="003F60BB" w:rsidRDefault="006D2055" w:rsidP="009E436D">
            <w:pPr>
              <w:tabs>
                <w:tab w:val="left" w:pos="9638"/>
              </w:tabs>
              <w:ind w:right="-1"/>
              <w:jc w:val="center"/>
            </w:pPr>
            <w:r w:rsidRPr="003F60BB">
              <w:t>Адрес многоквартирного дома</w:t>
            </w:r>
          </w:p>
        </w:tc>
        <w:tc>
          <w:tcPr>
            <w:tcW w:w="4661" w:type="dxa"/>
            <w:shd w:val="clear" w:color="auto" w:fill="auto"/>
            <w:vAlign w:val="center"/>
          </w:tcPr>
          <w:p w:rsidR="006D2055" w:rsidRPr="003F60BB" w:rsidRDefault="006D2055" w:rsidP="009E436D">
            <w:pPr>
              <w:tabs>
                <w:tab w:val="left" w:pos="9638"/>
              </w:tabs>
              <w:ind w:right="-1"/>
              <w:jc w:val="center"/>
            </w:pPr>
            <w:r w:rsidRPr="003F60BB">
              <w:t>Вид работ</w:t>
            </w:r>
          </w:p>
        </w:tc>
        <w:tc>
          <w:tcPr>
            <w:tcW w:w="2073" w:type="dxa"/>
            <w:shd w:val="clear" w:color="auto" w:fill="auto"/>
            <w:vAlign w:val="center"/>
          </w:tcPr>
          <w:p w:rsidR="006D2055" w:rsidRPr="003F60BB" w:rsidRDefault="006D2055" w:rsidP="009E436D">
            <w:pPr>
              <w:tabs>
                <w:tab w:val="left" w:pos="9638"/>
              </w:tabs>
              <w:ind w:right="-1"/>
              <w:jc w:val="center"/>
            </w:pPr>
            <w:r w:rsidRPr="003F60BB">
              <w:t>Плановый период проведения капитального ремонта</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1.</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Заводская, д. 3</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2026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2.</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Заводская, д. 5</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2026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3.</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30 лет Советской Чукотки, д. 18</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2026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4.</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Молодежная, д. 2</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tc>
        <w:tc>
          <w:tcPr>
            <w:tcW w:w="2073" w:type="dxa"/>
            <w:shd w:val="clear" w:color="auto" w:fill="auto"/>
            <w:vAlign w:val="center"/>
          </w:tcPr>
          <w:p w:rsidR="006D2055" w:rsidRPr="003F60BB" w:rsidRDefault="006D2055" w:rsidP="009E436D">
            <w:pPr>
              <w:tabs>
                <w:tab w:val="left" w:pos="9638"/>
              </w:tabs>
              <w:ind w:right="-1"/>
              <w:jc w:val="center"/>
            </w:pPr>
            <w:r w:rsidRPr="003F60BB">
              <w:t>2026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5</w:t>
            </w:r>
          </w:p>
        </w:tc>
        <w:tc>
          <w:tcPr>
            <w:tcW w:w="2852" w:type="dxa"/>
            <w:shd w:val="clear" w:color="auto" w:fill="auto"/>
          </w:tcPr>
          <w:p w:rsidR="00AF04B7"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Ленина, д. 15</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(системы теплоснабжения).</w:t>
            </w:r>
          </w:p>
        </w:tc>
        <w:tc>
          <w:tcPr>
            <w:tcW w:w="2073" w:type="dxa"/>
            <w:shd w:val="clear" w:color="auto" w:fill="auto"/>
            <w:vAlign w:val="center"/>
          </w:tcPr>
          <w:p w:rsidR="006D2055" w:rsidRPr="003F60BB" w:rsidRDefault="006D2055" w:rsidP="009E436D">
            <w:pPr>
              <w:tabs>
                <w:tab w:val="left" w:pos="9638"/>
              </w:tabs>
              <w:ind w:right="-1"/>
              <w:jc w:val="center"/>
            </w:pPr>
            <w:r w:rsidRPr="003F60BB">
              <w:t>2026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6.</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Заводская, д. 1</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2027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7.</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Заводская, д. 2</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2027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8.</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Заводская, д. 2/1</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2027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9.</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Сеймчанская, д. 4</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2027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10.</w:t>
            </w:r>
          </w:p>
        </w:tc>
        <w:tc>
          <w:tcPr>
            <w:tcW w:w="2852" w:type="dxa"/>
            <w:shd w:val="clear" w:color="auto" w:fill="auto"/>
          </w:tcPr>
          <w:p w:rsidR="00AF04B7"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Курчатова, д. 4/1</w:t>
            </w:r>
          </w:p>
        </w:tc>
        <w:tc>
          <w:tcPr>
            <w:tcW w:w="4661" w:type="dxa"/>
            <w:shd w:val="clear" w:color="auto" w:fill="auto"/>
          </w:tcPr>
          <w:p w:rsidR="006D2055" w:rsidRPr="003F60BB" w:rsidRDefault="006D2055" w:rsidP="009E436D">
            <w:pPr>
              <w:tabs>
                <w:tab w:val="left" w:pos="9638"/>
              </w:tabs>
              <w:ind w:right="-1"/>
              <w:jc w:val="both"/>
            </w:pPr>
            <w:r w:rsidRPr="003F60BB">
              <w:t>1.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2027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11.</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Молодежная, д. 2</w:t>
            </w:r>
          </w:p>
        </w:tc>
        <w:tc>
          <w:tcPr>
            <w:tcW w:w="4661" w:type="dxa"/>
            <w:shd w:val="clear" w:color="auto" w:fill="auto"/>
          </w:tcPr>
          <w:p w:rsidR="006D2055" w:rsidRPr="003F60BB" w:rsidRDefault="006D2055" w:rsidP="009E436D">
            <w:pPr>
              <w:tabs>
                <w:tab w:val="left" w:pos="9638"/>
              </w:tabs>
              <w:ind w:right="-1"/>
              <w:jc w:val="both"/>
            </w:pPr>
            <w:r w:rsidRPr="003F60BB">
              <w:t>1.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2027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12.</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Заводская, д. 4</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2028 г.</w:t>
            </w:r>
          </w:p>
        </w:tc>
      </w:tr>
      <w:tr w:rsidR="006D2055" w:rsidRPr="003F60BB" w:rsidTr="00BA77CD">
        <w:trPr>
          <w:jc w:val="center"/>
        </w:trPr>
        <w:tc>
          <w:tcPr>
            <w:tcW w:w="658" w:type="dxa"/>
            <w:shd w:val="clear" w:color="auto" w:fill="auto"/>
          </w:tcPr>
          <w:p w:rsidR="006D2055" w:rsidRPr="003F60BB" w:rsidRDefault="006D2055" w:rsidP="009E436D">
            <w:pPr>
              <w:tabs>
                <w:tab w:val="left" w:pos="9638"/>
              </w:tabs>
              <w:ind w:right="-1"/>
              <w:jc w:val="both"/>
            </w:pPr>
            <w:r w:rsidRPr="003F60BB">
              <w:t>13.</w:t>
            </w:r>
          </w:p>
        </w:tc>
        <w:tc>
          <w:tcPr>
            <w:tcW w:w="2852" w:type="dxa"/>
            <w:shd w:val="clear" w:color="auto" w:fill="auto"/>
          </w:tcPr>
          <w:p w:rsidR="006D2055" w:rsidRPr="003F60BB" w:rsidRDefault="006D2055" w:rsidP="009E436D">
            <w:pPr>
              <w:tabs>
                <w:tab w:val="left" w:pos="9638"/>
              </w:tabs>
              <w:ind w:right="-1"/>
              <w:jc w:val="both"/>
            </w:pPr>
            <w:r w:rsidRPr="003F60BB">
              <w:t xml:space="preserve">г. Билибино, </w:t>
            </w:r>
          </w:p>
          <w:p w:rsidR="006D2055" w:rsidRPr="003F60BB" w:rsidRDefault="006D2055" w:rsidP="009E436D">
            <w:pPr>
              <w:tabs>
                <w:tab w:val="left" w:pos="9638"/>
              </w:tabs>
              <w:ind w:right="-1"/>
              <w:jc w:val="both"/>
            </w:pPr>
            <w:r w:rsidRPr="003F60BB">
              <w:t>ул. Заводская, д. 4/1</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2028 г.</w:t>
            </w:r>
          </w:p>
        </w:tc>
      </w:tr>
      <w:tr w:rsidR="006D2055" w:rsidRPr="003F60BB" w:rsidTr="00BA77CD">
        <w:trPr>
          <w:trHeight w:val="924"/>
          <w:jc w:val="center"/>
        </w:trPr>
        <w:tc>
          <w:tcPr>
            <w:tcW w:w="658" w:type="dxa"/>
            <w:shd w:val="clear" w:color="auto" w:fill="auto"/>
          </w:tcPr>
          <w:p w:rsidR="006D2055" w:rsidRPr="003F60BB" w:rsidRDefault="006D2055" w:rsidP="009E436D">
            <w:pPr>
              <w:tabs>
                <w:tab w:val="left" w:pos="9638"/>
              </w:tabs>
              <w:ind w:right="-1"/>
              <w:jc w:val="both"/>
            </w:pPr>
            <w:r w:rsidRPr="003F60BB">
              <w:t>14.</w:t>
            </w:r>
          </w:p>
        </w:tc>
        <w:tc>
          <w:tcPr>
            <w:tcW w:w="2852" w:type="dxa"/>
            <w:shd w:val="clear" w:color="auto" w:fill="auto"/>
          </w:tcPr>
          <w:p w:rsidR="006D2055" w:rsidRPr="003F60BB" w:rsidRDefault="006D2055" w:rsidP="009E436D">
            <w:pPr>
              <w:tabs>
                <w:tab w:val="left" w:pos="9638"/>
              </w:tabs>
              <w:ind w:right="-1"/>
              <w:jc w:val="both"/>
            </w:pPr>
            <w:r w:rsidRPr="003F60BB">
              <w:t>г. Билибино,</w:t>
            </w:r>
          </w:p>
          <w:p w:rsidR="006D2055" w:rsidRPr="003F60BB" w:rsidRDefault="006D2055" w:rsidP="009E436D">
            <w:pPr>
              <w:tabs>
                <w:tab w:val="left" w:pos="9638"/>
              </w:tabs>
              <w:ind w:right="-1"/>
              <w:jc w:val="both"/>
            </w:pPr>
            <w:r w:rsidRPr="003F60BB">
              <w:t>ул. 30 лет Советской Чукотки, д. 24/1</w:t>
            </w:r>
          </w:p>
        </w:tc>
        <w:tc>
          <w:tcPr>
            <w:tcW w:w="4661" w:type="dxa"/>
            <w:shd w:val="clear" w:color="auto" w:fill="auto"/>
          </w:tcPr>
          <w:p w:rsidR="006D2055" w:rsidRPr="003F60BB" w:rsidRDefault="006D2055" w:rsidP="009E436D">
            <w:pPr>
              <w:tabs>
                <w:tab w:val="left" w:pos="318"/>
                <w:tab w:val="left" w:pos="9638"/>
              </w:tabs>
              <w:ind w:right="-1"/>
              <w:jc w:val="both"/>
            </w:pPr>
            <w:r w:rsidRPr="003F60BB">
              <w:t>1. Ремонт внутренних инженерных систем (ГВС, ХВС, водоотведение);</w:t>
            </w:r>
          </w:p>
          <w:p w:rsidR="006D2055" w:rsidRPr="003F60BB" w:rsidRDefault="006D2055" w:rsidP="009E436D">
            <w:pPr>
              <w:tabs>
                <w:tab w:val="left" w:pos="9638"/>
              </w:tabs>
              <w:ind w:right="-1"/>
              <w:jc w:val="both"/>
            </w:pPr>
            <w:r w:rsidRPr="003F60BB">
              <w:t>2. Ремонт кровли.</w:t>
            </w:r>
          </w:p>
        </w:tc>
        <w:tc>
          <w:tcPr>
            <w:tcW w:w="2073" w:type="dxa"/>
            <w:shd w:val="clear" w:color="auto" w:fill="auto"/>
            <w:vAlign w:val="center"/>
          </w:tcPr>
          <w:p w:rsidR="006D2055" w:rsidRPr="003F60BB" w:rsidRDefault="006D2055" w:rsidP="009E436D">
            <w:pPr>
              <w:tabs>
                <w:tab w:val="left" w:pos="9638"/>
              </w:tabs>
              <w:ind w:right="-1"/>
              <w:jc w:val="center"/>
            </w:pPr>
            <w:r w:rsidRPr="003F60BB">
              <w:t>2028 г.</w:t>
            </w:r>
          </w:p>
        </w:tc>
      </w:tr>
    </w:tbl>
    <w:p w:rsidR="00834B12" w:rsidRDefault="00834B12" w:rsidP="00426CAF"/>
    <w:p w:rsidR="008B2B30" w:rsidRDefault="008B2B30" w:rsidP="00426CAF"/>
    <w:p w:rsidR="008B2B30" w:rsidRPr="008B2B30" w:rsidRDefault="008B2B30" w:rsidP="008B2B30">
      <w:pPr>
        <w:jc w:val="center"/>
        <w:rPr>
          <w:b/>
        </w:rPr>
      </w:pPr>
      <w:r w:rsidRPr="008B2B30">
        <w:rPr>
          <w:b/>
        </w:rPr>
        <w:t>АДМИНИСТРАЦИЯ</w:t>
      </w:r>
    </w:p>
    <w:p w:rsidR="008B2B30" w:rsidRPr="008B2B30" w:rsidRDefault="008B2B30" w:rsidP="008B2B30">
      <w:pPr>
        <w:jc w:val="center"/>
        <w:rPr>
          <w:b/>
        </w:rPr>
      </w:pPr>
      <w:r w:rsidRPr="008B2B30">
        <w:rPr>
          <w:b/>
        </w:rPr>
        <w:t>МУНИЦИПАЛЬНОГО ОБРАЗОВАНИЯ</w:t>
      </w:r>
    </w:p>
    <w:p w:rsidR="008B2B30" w:rsidRPr="008B2B30" w:rsidRDefault="008B2B30" w:rsidP="008B2B30">
      <w:pPr>
        <w:jc w:val="center"/>
        <w:rPr>
          <w:b/>
        </w:rPr>
      </w:pPr>
      <w:r w:rsidRPr="008B2B30">
        <w:rPr>
          <w:b/>
        </w:rPr>
        <w:t>БИЛИБИНСКИЙ МУНИЦИПАЛЬНЫЙ РАЙОН</w:t>
      </w:r>
    </w:p>
    <w:p w:rsidR="008B2B30" w:rsidRPr="008B2B30" w:rsidRDefault="008B2B30" w:rsidP="008B2B30">
      <w:pPr>
        <w:jc w:val="center"/>
        <w:rPr>
          <w:b/>
        </w:rPr>
      </w:pPr>
      <w:r w:rsidRPr="008B2B30">
        <w:rPr>
          <w:b/>
        </w:rPr>
        <w:t>ЧУКОТСКОГО АВТОНОМНОГО ОКРУГА</w:t>
      </w:r>
    </w:p>
    <w:p w:rsidR="008B2B30" w:rsidRPr="008B2B30" w:rsidRDefault="008B2B30" w:rsidP="008B2B30">
      <w:pPr>
        <w:jc w:val="center"/>
      </w:pPr>
    </w:p>
    <w:p w:rsidR="008B2B30" w:rsidRPr="008B2B30" w:rsidRDefault="008B2B30" w:rsidP="008B2B30">
      <w:pPr>
        <w:jc w:val="center"/>
        <w:rPr>
          <w:b/>
        </w:rPr>
      </w:pPr>
      <w:r w:rsidRPr="008B2B30">
        <w:rPr>
          <w:b/>
        </w:rPr>
        <w:t>П О С Т А Н О В Л Е Н И Е</w:t>
      </w:r>
    </w:p>
    <w:p w:rsidR="008B2B30" w:rsidRPr="008B2B30" w:rsidRDefault="008B2B30" w:rsidP="008B2B30">
      <w:pPr>
        <w:jc w:val="center"/>
        <w:rPr>
          <w:b/>
        </w:rPr>
      </w:pPr>
    </w:p>
    <w:p w:rsidR="008B2B30" w:rsidRPr="008B2B30" w:rsidRDefault="008B2B30" w:rsidP="008B2B30">
      <w:pPr>
        <w:rPr>
          <w:b/>
        </w:rPr>
      </w:pPr>
    </w:p>
    <w:tbl>
      <w:tblPr>
        <w:tblW w:w="10317" w:type="dxa"/>
        <w:tblLook w:val="01E0" w:firstRow="1" w:lastRow="1" w:firstColumn="1" w:lastColumn="1" w:noHBand="0" w:noVBand="0"/>
      </w:tblPr>
      <w:tblGrid>
        <w:gridCol w:w="3510"/>
        <w:gridCol w:w="3544"/>
        <w:gridCol w:w="3263"/>
      </w:tblGrid>
      <w:tr w:rsidR="008B2B30" w:rsidRPr="008B2B30" w:rsidTr="008B2B30">
        <w:trPr>
          <w:trHeight w:val="312"/>
        </w:trPr>
        <w:tc>
          <w:tcPr>
            <w:tcW w:w="3510" w:type="dxa"/>
            <w:shd w:val="clear" w:color="auto" w:fill="auto"/>
          </w:tcPr>
          <w:p w:rsidR="008B2B30" w:rsidRPr="008B2B30" w:rsidRDefault="008B2B30" w:rsidP="0025256B">
            <w:pPr>
              <w:tabs>
                <w:tab w:val="left" w:pos="2520"/>
              </w:tabs>
              <w:jc w:val="both"/>
            </w:pPr>
            <w:r w:rsidRPr="008B2B30">
              <w:t>от 17 октября 2025 года</w:t>
            </w:r>
          </w:p>
        </w:tc>
        <w:tc>
          <w:tcPr>
            <w:tcW w:w="3544" w:type="dxa"/>
            <w:shd w:val="clear" w:color="auto" w:fill="auto"/>
          </w:tcPr>
          <w:p w:rsidR="008B2B30" w:rsidRPr="008B2B30" w:rsidRDefault="008B2B30" w:rsidP="0025256B">
            <w:r w:rsidRPr="008B2B30">
              <w:t>№ 888</w:t>
            </w:r>
          </w:p>
        </w:tc>
        <w:tc>
          <w:tcPr>
            <w:tcW w:w="3263" w:type="dxa"/>
            <w:shd w:val="clear" w:color="auto" w:fill="auto"/>
          </w:tcPr>
          <w:p w:rsidR="008B2B30" w:rsidRPr="008B2B30" w:rsidRDefault="008B2B30" w:rsidP="0025256B">
            <w:pPr>
              <w:tabs>
                <w:tab w:val="left" w:pos="1027"/>
              </w:tabs>
            </w:pPr>
            <w:r w:rsidRPr="008B2B30">
              <w:t xml:space="preserve">               г. Билибино</w:t>
            </w:r>
          </w:p>
        </w:tc>
      </w:tr>
    </w:tbl>
    <w:p w:rsidR="008B2B30" w:rsidRPr="008B2B30" w:rsidRDefault="008B2B30" w:rsidP="008B2B30">
      <w:pPr>
        <w:jc w:val="both"/>
      </w:pPr>
    </w:p>
    <w:p w:rsidR="008B2B30" w:rsidRPr="008B2B30" w:rsidRDefault="008B2B30" w:rsidP="008B2B30">
      <w:pPr>
        <w:jc w:val="both"/>
      </w:pPr>
    </w:p>
    <w:tbl>
      <w:tblPr>
        <w:tblW w:w="0" w:type="auto"/>
        <w:tblLook w:val="01E0" w:firstRow="1" w:lastRow="1" w:firstColumn="1" w:lastColumn="1" w:noHBand="0" w:noVBand="0"/>
      </w:tblPr>
      <w:tblGrid>
        <w:gridCol w:w="6057"/>
      </w:tblGrid>
      <w:tr w:rsidR="008B2B30" w:rsidRPr="008B2B30" w:rsidTr="008B2B30">
        <w:trPr>
          <w:trHeight w:val="173"/>
        </w:trPr>
        <w:tc>
          <w:tcPr>
            <w:tcW w:w="6057" w:type="dxa"/>
            <w:shd w:val="clear" w:color="auto" w:fill="auto"/>
          </w:tcPr>
          <w:p w:rsidR="008B2B30" w:rsidRPr="008B2B30" w:rsidRDefault="008B2B30" w:rsidP="0025256B">
            <w:pPr>
              <w:jc w:val="both"/>
            </w:pPr>
            <w:r w:rsidRPr="008B2B30">
              <w:t>О внесении изменения в Постановление Администрации муниципального образования Билибинский муниципальный район от 30 января 2024 года № 87</w:t>
            </w:r>
          </w:p>
        </w:tc>
      </w:tr>
    </w:tbl>
    <w:p w:rsidR="008B2B30" w:rsidRPr="008B2B30" w:rsidRDefault="008B2B30" w:rsidP="008B2B30">
      <w:pPr>
        <w:jc w:val="both"/>
      </w:pPr>
    </w:p>
    <w:p w:rsidR="008B2B30" w:rsidRPr="008B2B30" w:rsidRDefault="008B2B30" w:rsidP="008B2B30">
      <w:pPr>
        <w:jc w:val="both"/>
      </w:pPr>
    </w:p>
    <w:p w:rsidR="008B2B30" w:rsidRPr="008B2B30" w:rsidRDefault="008B2B30" w:rsidP="008B2B30">
      <w:pPr>
        <w:ind w:firstLine="851"/>
        <w:jc w:val="both"/>
        <w:rPr>
          <w:spacing w:val="-4"/>
        </w:rPr>
      </w:pPr>
      <w:r w:rsidRPr="008B2B30">
        <w:rPr>
          <w:spacing w:val="-4"/>
        </w:rPr>
        <w:t>В соответствии со статьей 78 Бюджетного Кодекса Российской Федерации,</w:t>
      </w:r>
      <w:r w:rsidRPr="008B2B30">
        <w:t xml:space="preserve"> </w:t>
      </w:r>
      <w:r w:rsidRPr="008B2B30">
        <w:rPr>
          <w:spacing w:val="-4"/>
        </w:rPr>
        <w:t xml:space="preserve">Федеральным законом от 6 октября 2003 года № 131-ФЗ «Об общих принципах организации местного самоуправления в Российской Федерации», </w:t>
      </w:r>
      <w:r w:rsidRPr="008B2B30">
        <w:t>от 25 октября</w:t>
      </w:r>
      <w:r>
        <w:t xml:space="preserve"> </w:t>
      </w:r>
      <w:r w:rsidRPr="008B2B30">
        <w:t>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8B2B30">
        <w:rPr>
          <w:color w:val="0070C0"/>
          <w:spacing w:val="-4"/>
        </w:rPr>
        <w:t xml:space="preserve"> </w:t>
      </w:r>
      <w:r w:rsidRPr="008B2B30">
        <w:rPr>
          <w:spacing w:val="-4"/>
        </w:rPr>
        <w:t>в целях реализации мероприятия «Субсидии на финансовую поддержку производства социально значимых видов хлеба» регионального проекта «Развитие пищевой и перерабатывающей промышленности»</w:t>
      </w:r>
      <w:r>
        <w:rPr>
          <w:spacing w:val="-4"/>
        </w:rPr>
        <w:t>,</w:t>
      </w:r>
      <w:r w:rsidRPr="008B2B30">
        <w:rPr>
          <w:spacing w:val="-4"/>
        </w:rPr>
        <w:t xml:space="preserve"> </w:t>
      </w:r>
      <w:hyperlink w:anchor="sub_10000" w:history="1">
        <w:r w:rsidRPr="008B2B30">
          <w:rPr>
            <w:rStyle w:val="aff0"/>
            <w:rFonts w:cs="Arial"/>
            <w:color w:val="auto"/>
            <w:spacing w:val="-4"/>
          </w:rPr>
          <w:t>Государственной программы</w:t>
        </w:r>
      </w:hyperlink>
      <w:r w:rsidRPr="008B2B30">
        <w:rPr>
          <w:spacing w:val="-4"/>
        </w:rPr>
        <w:t xml:space="preserve"> «Развитие агропромышленного комплекса Чукотского автономного округа», утвержденной Постановлением Правительства Чукотского автономного округа от 29 декабря 2023 года № 546,</w:t>
      </w:r>
      <w:r w:rsidRPr="008B2B30">
        <w:rPr>
          <w:color w:val="FF0000"/>
          <w:spacing w:val="-4"/>
        </w:rPr>
        <w:t xml:space="preserve"> </w:t>
      </w:r>
      <w:r w:rsidRPr="008B2B30">
        <w:t>муниципальной программы «Развитие агропромышленного комплекса Билибинского муниципального района»,</w:t>
      </w:r>
      <w:r w:rsidRPr="008B2B30">
        <w:rPr>
          <w:spacing w:val="-4"/>
        </w:rPr>
        <w:t xml:space="preserve"> утвержденной Постановлением Администрации муниципального образования Билибинский муниципальный район  от 24 марта 2016 года № 171,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B2B30" w:rsidRPr="008B2B30" w:rsidRDefault="008B2B30" w:rsidP="008B2B30">
      <w:pPr>
        <w:ind w:firstLine="851"/>
        <w:jc w:val="both"/>
        <w:rPr>
          <w:b/>
          <w:spacing w:val="20"/>
        </w:rPr>
      </w:pPr>
      <w:r w:rsidRPr="008B2B30">
        <w:rPr>
          <w:b/>
          <w:spacing w:val="20"/>
        </w:rPr>
        <w:t>ПОСТАНОВЛЯЕТ:</w:t>
      </w:r>
    </w:p>
    <w:p w:rsidR="008B2B30" w:rsidRPr="008B2B30" w:rsidRDefault="008B2B30" w:rsidP="00CE6E71">
      <w:pPr>
        <w:jc w:val="both"/>
        <w:rPr>
          <w:b/>
        </w:rPr>
      </w:pPr>
    </w:p>
    <w:p w:rsidR="008B2B30" w:rsidRPr="008B2B30" w:rsidRDefault="008B2B30" w:rsidP="00CE6E71">
      <w:pPr>
        <w:ind w:firstLine="709"/>
        <w:jc w:val="both"/>
      </w:pPr>
      <w:r>
        <w:t xml:space="preserve">1. </w:t>
      </w:r>
      <w:r w:rsidRPr="008B2B30">
        <w:t>Внести в Постановление Администрации муниципального образования Билибинский муниципальный район от 30 января 2024 года № 87 «Об утверждении Положения о предоставлении субсидии из бюджета Билибинского муниципального района на финансовую поддержку производства социально значимых видов хлеба» следующее изменение:</w:t>
      </w:r>
    </w:p>
    <w:p w:rsidR="008B2B30" w:rsidRPr="008B2B30" w:rsidRDefault="008B2B30" w:rsidP="00CE6E71">
      <w:pPr>
        <w:pStyle w:val="ConsPlusNormal"/>
        <w:ind w:firstLine="709"/>
        <w:jc w:val="both"/>
        <w:rPr>
          <w:rFonts w:ascii="Times New Roman" w:hAnsi="Times New Roman"/>
          <w:sz w:val="24"/>
          <w:szCs w:val="24"/>
        </w:rPr>
      </w:pPr>
      <w:r w:rsidRPr="008B2B30">
        <w:rPr>
          <w:rFonts w:ascii="Times New Roman" w:hAnsi="Times New Roman"/>
          <w:sz w:val="24"/>
          <w:szCs w:val="24"/>
        </w:rPr>
        <w:t xml:space="preserve">Приложение изложить в новой редакции согласно приложению, к настоящему постановлению. </w:t>
      </w:r>
    </w:p>
    <w:p w:rsidR="008B2B30" w:rsidRPr="008B2B30" w:rsidRDefault="008B2B30" w:rsidP="00CE6E71">
      <w:pPr>
        <w:tabs>
          <w:tab w:val="left" w:pos="1276"/>
          <w:tab w:val="left" w:pos="1418"/>
        </w:tabs>
        <w:ind w:firstLine="709"/>
        <w:jc w:val="both"/>
      </w:pPr>
      <w:r w:rsidRPr="008B2B30">
        <w:t>2.</w:t>
      </w:r>
      <w:r w:rsidRPr="008B2B30">
        <w:tab/>
        <w:t xml:space="preserve">Опубликовать настоящее </w:t>
      </w:r>
      <w:r>
        <w:t xml:space="preserve">постановление в «Информационном </w:t>
      </w:r>
      <w:r w:rsidRPr="008B2B30">
        <w:t>вестнике Билибинского райо</w:t>
      </w:r>
      <w:r>
        <w:t xml:space="preserve">на» и разместить на официальном </w:t>
      </w:r>
      <w:r w:rsidRPr="008B2B30">
        <w:t>сайте муниципального образования Билибинский муниципальный район.</w:t>
      </w:r>
    </w:p>
    <w:p w:rsidR="008B2B30" w:rsidRPr="008B2B30" w:rsidRDefault="008B2B30" w:rsidP="00CE6E71">
      <w:pPr>
        <w:tabs>
          <w:tab w:val="left" w:pos="1276"/>
          <w:tab w:val="left" w:pos="1418"/>
        </w:tabs>
        <w:ind w:firstLine="709"/>
        <w:jc w:val="both"/>
      </w:pPr>
      <w:r w:rsidRPr="008B2B30">
        <w:t>3. Настоящее постановление вступает в силу со дня официального опубликования и распространяет свои действия с 1 января 2025 года.</w:t>
      </w:r>
    </w:p>
    <w:p w:rsidR="008B2B30" w:rsidRPr="008B2B30" w:rsidRDefault="008B2B30" w:rsidP="00CE6E71">
      <w:pPr>
        <w:tabs>
          <w:tab w:val="left" w:pos="1276"/>
        </w:tabs>
        <w:ind w:firstLine="709"/>
        <w:jc w:val="both"/>
      </w:pPr>
      <w:r w:rsidRPr="008B2B30">
        <w:t>4.</w:t>
      </w:r>
      <w:r w:rsidRPr="008B2B30">
        <w:tab/>
        <w:t>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8B2B30" w:rsidRPr="008B2B30" w:rsidRDefault="008B2B30" w:rsidP="008B2B30">
      <w:pPr>
        <w:tabs>
          <w:tab w:val="left" w:pos="720"/>
        </w:tabs>
        <w:ind w:firstLine="180"/>
        <w:jc w:val="both"/>
      </w:pPr>
    </w:p>
    <w:p w:rsidR="008B2B30" w:rsidRPr="008B2B30" w:rsidRDefault="008B2B30" w:rsidP="008B2B30">
      <w:pPr>
        <w:jc w:val="both"/>
      </w:pPr>
    </w:p>
    <w:p w:rsidR="008B2B30" w:rsidRPr="008B2B30" w:rsidRDefault="008B2B30" w:rsidP="008B2B30">
      <w:pPr>
        <w:jc w:val="both"/>
      </w:pPr>
      <w:r w:rsidRPr="008B2B30">
        <w:t>Исполняющий обязанности</w:t>
      </w:r>
    </w:p>
    <w:p w:rsidR="008B2B30" w:rsidRPr="008B2B30" w:rsidRDefault="008B2B30" w:rsidP="008B2B30">
      <w:pPr>
        <w:jc w:val="both"/>
      </w:pPr>
      <w:r w:rsidRPr="008B2B30">
        <w:t xml:space="preserve">Главы Администрации                                                                                 </w:t>
      </w:r>
      <w:r>
        <w:t xml:space="preserve">                          </w:t>
      </w:r>
      <w:r w:rsidRPr="008B2B30">
        <w:t>А.В. Медведев</w:t>
      </w:r>
    </w:p>
    <w:p w:rsidR="008B2B30" w:rsidRPr="00CE6E71" w:rsidRDefault="008B2B30" w:rsidP="00426CAF"/>
    <w:p w:rsidR="00CE6E71" w:rsidRPr="00CE6E71" w:rsidRDefault="00CE6E71" w:rsidP="00CE6E71">
      <w:pPr>
        <w:tabs>
          <w:tab w:val="left" w:pos="11250"/>
        </w:tabs>
        <w:ind w:left="6379" w:right="-1"/>
        <w:jc w:val="both"/>
      </w:pPr>
      <w:r w:rsidRPr="00CE6E71">
        <w:t>Приложение</w:t>
      </w:r>
    </w:p>
    <w:p w:rsidR="00CE6E71" w:rsidRPr="00CE6E71" w:rsidRDefault="00CE6E71" w:rsidP="00CE6E71">
      <w:pPr>
        <w:tabs>
          <w:tab w:val="left" w:pos="11250"/>
        </w:tabs>
        <w:ind w:left="6379" w:right="-1"/>
        <w:jc w:val="both"/>
      </w:pPr>
      <w:r>
        <w:t xml:space="preserve">к Постановлению Администрации муниципального образования </w:t>
      </w:r>
      <w:r w:rsidRPr="00CE6E71">
        <w:t>Билибинский муниципальный район</w:t>
      </w:r>
    </w:p>
    <w:p w:rsidR="00CE6E71" w:rsidRPr="00CE6E71" w:rsidRDefault="00CE6E71" w:rsidP="00CE6E71">
      <w:pPr>
        <w:tabs>
          <w:tab w:val="left" w:pos="11250"/>
        </w:tabs>
        <w:ind w:left="6379" w:right="-1"/>
        <w:jc w:val="both"/>
      </w:pPr>
      <w:r w:rsidRPr="00CE6E71">
        <w:t xml:space="preserve">от 17 октября 2025 года </w:t>
      </w:r>
      <w:r>
        <w:t xml:space="preserve">№ </w:t>
      </w:r>
      <w:r w:rsidRPr="00CE6E71">
        <w:t>888</w:t>
      </w:r>
    </w:p>
    <w:p w:rsidR="00CE6E71" w:rsidRPr="00CE6E71" w:rsidRDefault="00CE6E71" w:rsidP="00CE6E71">
      <w:pPr>
        <w:tabs>
          <w:tab w:val="left" w:pos="709"/>
          <w:tab w:val="left" w:pos="851"/>
          <w:tab w:val="left" w:pos="993"/>
          <w:tab w:val="left" w:pos="1276"/>
          <w:tab w:val="left" w:pos="1418"/>
        </w:tabs>
        <w:ind w:left="6379" w:firstLine="709"/>
        <w:jc w:val="both"/>
        <w:rPr>
          <w:bCs/>
        </w:rPr>
      </w:pPr>
    </w:p>
    <w:p w:rsidR="00CE6E71" w:rsidRPr="00CE6E71" w:rsidRDefault="00CE6E71" w:rsidP="00CE6E71">
      <w:pPr>
        <w:tabs>
          <w:tab w:val="left" w:pos="11250"/>
        </w:tabs>
        <w:ind w:left="6379" w:right="-1"/>
        <w:jc w:val="both"/>
      </w:pPr>
      <w:r w:rsidRPr="00CE6E71">
        <w:t>«Приложение</w:t>
      </w:r>
    </w:p>
    <w:p w:rsidR="00CE6E71" w:rsidRPr="00CE6E71" w:rsidRDefault="00CE6E71" w:rsidP="00CE6E71">
      <w:pPr>
        <w:tabs>
          <w:tab w:val="left" w:pos="11250"/>
        </w:tabs>
        <w:ind w:left="6379" w:right="-1"/>
        <w:jc w:val="both"/>
      </w:pPr>
      <w:r>
        <w:t xml:space="preserve">к Постановлению Администрации муниципального образования </w:t>
      </w:r>
      <w:r w:rsidRPr="00CE6E71">
        <w:t>Билибинский муниципальный район</w:t>
      </w:r>
    </w:p>
    <w:p w:rsidR="00CE6E71" w:rsidRPr="00CE6E71" w:rsidRDefault="00CE6E71" w:rsidP="00CE6E71">
      <w:pPr>
        <w:tabs>
          <w:tab w:val="left" w:pos="11250"/>
        </w:tabs>
        <w:ind w:left="6379" w:right="-1"/>
        <w:jc w:val="both"/>
      </w:pPr>
      <w:r w:rsidRPr="00CE6E71">
        <w:t>от 30 января 2024 года № 87</w:t>
      </w:r>
    </w:p>
    <w:p w:rsidR="00CE6E71" w:rsidRPr="00CE6E71" w:rsidRDefault="00CE6E71" w:rsidP="00CE6E71">
      <w:pPr>
        <w:pStyle w:val="ConsPlusNormal"/>
        <w:jc w:val="center"/>
        <w:rPr>
          <w:sz w:val="24"/>
          <w:szCs w:val="24"/>
        </w:rPr>
      </w:pPr>
    </w:p>
    <w:p w:rsidR="00CE6E71" w:rsidRPr="00CE6E71" w:rsidRDefault="00CE6E71" w:rsidP="00CE6E71">
      <w:pPr>
        <w:pStyle w:val="ConsPlusNormal"/>
        <w:jc w:val="center"/>
        <w:rPr>
          <w:rFonts w:ascii="Times New Roman" w:hAnsi="Times New Roman"/>
          <w:b/>
          <w:sz w:val="24"/>
          <w:szCs w:val="24"/>
        </w:rPr>
      </w:pPr>
      <w:r w:rsidRPr="00CE6E71">
        <w:rPr>
          <w:rFonts w:ascii="Times New Roman" w:hAnsi="Times New Roman"/>
          <w:b/>
          <w:sz w:val="24"/>
          <w:szCs w:val="24"/>
        </w:rPr>
        <w:t>ПОЛОЖЕНИЕ</w:t>
      </w:r>
    </w:p>
    <w:p w:rsidR="00CE6E71" w:rsidRPr="00CE6E71" w:rsidRDefault="00CE6E71" w:rsidP="00CE6E71">
      <w:pPr>
        <w:pStyle w:val="ConsPlusNormal"/>
        <w:jc w:val="center"/>
        <w:rPr>
          <w:rFonts w:ascii="Times New Roman" w:hAnsi="Times New Roman"/>
          <w:b/>
          <w:sz w:val="24"/>
          <w:szCs w:val="24"/>
        </w:rPr>
      </w:pPr>
      <w:r w:rsidRPr="00CE6E71">
        <w:rPr>
          <w:rFonts w:ascii="Times New Roman" w:hAnsi="Times New Roman"/>
          <w:b/>
          <w:sz w:val="24"/>
          <w:szCs w:val="24"/>
        </w:rPr>
        <w:t>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CE6E71" w:rsidRPr="00CE6E71" w:rsidRDefault="00CE6E71" w:rsidP="00CE6E71">
      <w:pPr>
        <w:pStyle w:val="ConsPlusNormal"/>
        <w:jc w:val="center"/>
        <w:rPr>
          <w:rFonts w:ascii="Times New Roman" w:hAnsi="Times New Roman"/>
          <w:sz w:val="24"/>
          <w:szCs w:val="24"/>
        </w:rPr>
      </w:pPr>
    </w:p>
    <w:p w:rsidR="00CE6E71" w:rsidRPr="00CE6E71" w:rsidRDefault="00CE6E71" w:rsidP="00CE6E71">
      <w:pPr>
        <w:pStyle w:val="ConsPlusNormal"/>
        <w:jc w:val="center"/>
        <w:rPr>
          <w:rFonts w:ascii="Times New Roman" w:hAnsi="Times New Roman"/>
          <w:b/>
          <w:sz w:val="24"/>
          <w:szCs w:val="24"/>
        </w:rPr>
      </w:pPr>
      <w:r w:rsidRPr="00CE6E71">
        <w:rPr>
          <w:rFonts w:ascii="Times New Roman" w:hAnsi="Times New Roman"/>
          <w:b/>
          <w:sz w:val="24"/>
          <w:szCs w:val="24"/>
        </w:rPr>
        <w:t>1. Общие положения</w:t>
      </w:r>
    </w:p>
    <w:p w:rsidR="00CE6E71" w:rsidRPr="00CE6E71" w:rsidRDefault="00CE6E71" w:rsidP="00CE6E71">
      <w:pPr>
        <w:tabs>
          <w:tab w:val="left" w:pos="2520"/>
        </w:tabs>
        <w:ind w:firstLine="851"/>
        <w:jc w:val="both"/>
      </w:pPr>
      <w:r w:rsidRPr="00CE6E71">
        <w:t>1.1. Настоящее Положение регламентирует цели, условия и механизм предоставления субсидий на финансовую поддержку производства социально значимых видов хлеба на территории Билибинского муниципального района из средств бюджета Билибинского муниципального района,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(далее - субсидия).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1.2. Субсидия имеет заявительный характер и предоставляется в рамках реализации мероприятия «Возмещение затрат на производство пищевой продукции» Подпрограммы «Развитие пищевой и перерабатывающей промышленности» Муниципальной программы «Развитие агропромышленного комплекса Билибинского муниципального района», утвержденной Постановление Администрации муниципального образования Билибинский муниципальный район от 24 марта 2016 года № 171.</w:t>
      </w:r>
    </w:p>
    <w:p w:rsidR="00CE6E71" w:rsidRPr="00CE6E71" w:rsidRDefault="00CE6E71" w:rsidP="00CE6E71">
      <w:pPr>
        <w:ind w:firstLine="851"/>
        <w:jc w:val="both"/>
      </w:pPr>
      <w:r w:rsidRPr="00CE6E71">
        <w:t>1.3. Субсидия направляется на финансовую поддержку юридических лиц независимо от организационно – правовой формы и индивидуальным предпринимателям (за исключением организаций и индивидуальных предпринимателей, занятых в сфере общественного питания), осуществляющих производство основного объема социально значимых видов хлеба и значительно влияющих на ситуацию с ценообразованием и обеспечением хлебом на потребительском рынке путем реализации (отпуска) хлеба в розничную сеть по цене, ниже фактической себестоимости, и не выше 100,0 рублей (без НДС и торговой надбавки) за 1 (один) килограмм (далее – Получатели субсидии).</w:t>
      </w:r>
    </w:p>
    <w:p w:rsidR="00CE6E71" w:rsidRPr="00CE6E71" w:rsidRDefault="00CE6E71" w:rsidP="00CE6E71">
      <w:pPr>
        <w:pStyle w:val="af4"/>
        <w:tabs>
          <w:tab w:val="left" w:pos="709"/>
          <w:tab w:val="left" w:pos="1418"/>
        </w:tabs>
        <w:autoSpaceDE w:val="0"/>
        <w:autoSpaceDN w:val="0"/>
        <w:adjustRightInd w:val="0"/>
        <w:ind w:left="0" w:firstLine="851"/>
        <w:jc w:val="both"/>
      </w:pPr>
      <w:r w:rsidRPr="00CE6E71">
        <w:t>1.4. Отбор на предоставление субсидии не устанавливается, так как Получателем субсидии является единственный поставщик услуг:</w:t>
      </w:r>
    </w:p>
    <w:p w:rsidR="00CE6E71" w:rsidRPr="00CE6E71" w:rsidRDefault="00CE6E71" w:rsidP="00CE6E71">
      <w:pPr>
        <w:tabs>
          <w:tab w:val="left" w:pos="851"/>
        </w:tabs>
        <w:jc w:val="both"/>
        <w:rPr>
          <w:rFonts w:eastAsia="Calibri"/>
          <w:lang w:eastAsia="en-US"/>
        </w:rPr>
      </w:pPr>
      <w:r w:rsidRPr="00CE6E71">
        <w:rPr>
          <w:rFonts w:eastAsia="Calibri"/>
          <w:lang w:eastAsia="en-US"/>
        </w:rPr>
        <w:tab/>
        <w:t xml:space="preserve">в городе Билибино – ООО «Билибинский продукт»; </w:t>
      </w:r>
    </w:p>
    <w:p w:rsidR="00CE6E71" w:rsidRPr="00CE6E71" w:rsidRDefault="00CE6E71" w:rsidP="00CE6E71">
      <w:pPr>
        <w:tabs>
          <w:tab w:val="left" w:pos="851"/>
        </w:tabs>
        <w:jc w:val="both"/>
        <w:rPr>
          <w:rFonts w:eastAsia="Calibri"/>
          <w:lang w:eastAsia="en-US"/>
        </w:rPr>
      </w:pPr>
      <w:r w:rsidRPr="00CE6E71">
        <w:rPr>
          <w:rFonts w:eastAsia="Calibri"/>
          <w:lang w:eastAsia="en-US"/>
        </w:rPr>
        <w:tab/>
        <w:t xml:space="preserve">в сельских поселениях Анюйск, Островное, Омолон, Илирней, в сельском населенном пункте Кепервеем – ООО «Билибинская торговая компания». </w:t>
      </w:r>
    </w:p>
    <w:p w:rsidR="00CE6E71" w:rsidRPr="00CE6E71" w:rsidRDefault="00CE6E71" w:rsidP="00CE6E71">
      <w:pPr>
        <w:tabs>
          <w:tab w:val="left" w:pos="851"/>
        </w:tabs>
        <w:jc w:val="both"/>
      </w:pPr>
      <w:r w:rsidRPr="00CE6E71">
        <w:rPr>
          <w:rFonts w:eastAsia="Calibri"/>
          <w:lang w:eastAsia="en-US"/>
        </w:rPr>
        <w:tab/>
      </w:r>
      <w:r w:rsidRPr="00CE6E71">
        <w:t>1.5. Субсидия направляется на возмещение производителю хлеба затрат на производство социально значимых видов хлеба и не компенсируемых доходом от его реализации – электрическую энергию, использованную на технологические нужды, и муку, использованную на выпечку социально значимых видов хлеба по нормативам согласно Приложению 1 к настоящему Положению.</w:t>
      </w:r>
    </w:p>
    <w:p w:rsidR="00CE6E71" w:rsidRPr="00CE6E71" w:rsidRDefault="00CE6E71" w:rsidP="00CE6E71">
      <w:pPr>
        <w:ind w:firstLine="851"/>
        <w:jc w:val="both"/>
      </w:pPr>
      <w:r w:rsidRPr="00CE6E71">
        <w:t>1.6. В целях реализации настоящего Положения применяются следующие понятия:</w:t>
      </w:r>
    </w:p>
    <w:p w:rsidR="00CE6E71" w:rsidRPr="00CE6E71" w:rsidRDefault="00CE6E71" w:rsidP="00CE6E71">
      <w:pPr>
        <w:pStyle w:val="ConsPlusTitle"/>
        <w:ind w:firstLine="851"/>
        <w:rPr>
          <w:b w:val="0"/>
        </w:rPr>
      </w:pPr>
      <w:r w:rsidRPr="00CE6E71">
        <w:rPr>
          <w:rStyle w:val="aff6"/>
          <w:color w:val="auto"/>
        </w:rPr>
        <w:t>- субсидии на финансовую поддержку производства социально значимых видов хлеба –</w:t>
      </w:r>
      <w:r w:rsidRPr="00CE6E71">
        <w:rPr>
          <w:b w:val="0"/>
        </w:rPr>
        <w:t xml:space="preserve"> средства местного бюджета, направленные на финансовую поддержку производства социально значимых видов хлеба;</w:t>
      </w:r>
    </w:p>
    <w:p w:rsidR="00CE6E71" w:rsidRPr="00CE6E71" w:rsidRDefault="00CE6E71" w:rsidP="00CE6E71">
      <w:pPr>
        <w:ind w:firstLine="851"/>
        <w:jc w:val="both"/>
      </w:pPr>
      <w:r w:rsidRPr="00CE6E71">
        <w:rPr>
          <w:rStyle w:val="aff6"/>
          <w:b w:val="0"/>
          <w:color w:val="auto"/>
        </w:rPr>
        <w:t>- местный бюджет</w:t>
      </w:r>
      <w:r w:rsidRPr="00CE6E71">
        <w:t xml:space="preserve"> – бюджет Билибинского муниципального района, на территории которого производители хлеба осуществляют производство социально значимых видов хлеба и претендуют на получение финансовой поддержки в форме субсидии;</w:t>
      </w:r>
    </w:p>
    <w:p w:rsidR="00CE6E71" w:rsidRPr="00CE6E71" w:rsidRDefault="00CE6E71" w:rsidP="00CE6E71">
      <w:pPr>
        <w:ind w:firstLine="851"/>
        <w:jc w:val="both"/>
      </w:pPr>
      <w:r w:rsidRPr="00CE6E71">
        <w:t xml:space="preserve">- социально значимые виды хлеба – виды хлеба, включенные в Перечень социально значимых видов хлеба, на которые устанавливается предельная розничная торговая надбавка к отпускной цене производителя хлеба, утвержденный Постановлением Правительства Чукотского автономного округа от 25 декабря 2015 года № 643 «О предельном размере розничной торговой надбавки на социально значимые виды хлеба, реализуемые на территории Чукотского автономного округа». </w:t>
      </w:r>
    </w:p>
    <w:p w:rsidR="00CE6E71" w:rsidRPr="00CE6E71" w:rsidRDefault="00CE6E71" w:rsidP="00CE6E71">
      <w:pPr>
        <w:tabs>
          <w:tab w:val="left" w:pos="567"/>
        </w:tabs>
        <w:ind w:firstLine="709"/>
        <w:jc w:val="both"/>
        <w:rPr>
          <w:rFonts w:eastAsia="Calibri"/>
          <w:lang w:eastAsia="en-US"/>
        </w:rPr>
      </w:pPr>
      <w:r w:rsidRPr="00CE6E71">
        <w:rPr>
          <w:rFonts w:eastAsia="Calibri"/>
          <w:lang w:eastAsia="en-US"/>
        </w:rPr>
        <w:t xml:space="preserve">- Получатель субсидии - юридические лица, индивидуальные предприниматели, физические лица, </w:t>
      </w:r>
      <w:r w:rsidRPr="00CE6E71">
        <w:t>осуществляющие на территории Билибинского муниципального района производство основного объема социально значимых видов хлеба и значительно влияющих на ситуацию с ценообразованием в населенных пунктах Билибинского района</w:t>
      </w:r>
      <w:r w:rsidRPr="00CE6E71">
        <w:rPr>
          <w:rFonts w:eastAsia="Calibri"/>
          <w:lang w:eastAsia="en-US"/>
        </w:rPr>
        <w:t>;</w:t>
      </w:r>
    </w:p>
    <w:p w:rsidR="00CE6E71" w:rsidRPr="00CE6E71" w:rsidRDefault="00CE6E71" w:rsidP="00CE6E71">
      <w:pPr>
        <w:ind w:firstLine="709"/>
        <w:jc w:val="both"/>
      </w:pPr>
      <w:r w:rsidRPr="00CE6E71">
        <w:rPr>
          <w:rStyle w:val="aff6"/>
          <w:b w:val="0"/>
          <w:color w:val="auto"/>
        </w:rPr>
        <w:t>- Уполномоченный орган –</w:t>
      </w:r>
      <w:r w:rsidRPr="00CE6E71">
        <w:t xml:space="preserve"> Управление промышленной и сельскохозяйственной политики Администрации муниципального образования Билибинский муниципальный район.</w:t>
      </w:r>
    </w:p>
    <w:p w:rsidR="00CE6E71" w:rsidRPr="00CE6E71" w:rsidRDefault="00CE6E71" w:rsidP="00CE6E71">
      <w:pPr>
        <w:ind w:firstLine="851"/>
        <w:jc w:val="both"/>
      </w:pPr>
      <w:r w:rsidRPr="00CE6E71">
        <w:t>1.7. Главным распорядителем бюджетных средств, направляемых на предоставление субсидии, является Администрация муниципального образования Билибинский муниципальный район (далее - Администрация).</w:t>
      </w:r>
    </w:p>
    <w:p w:rsidR="00CE6E71" w:rsidRPr="00CE6E71" w:rsidRDefault="00CE6E71" w:rsidP="00CE6E71">
      <w:pPr>
        <w:pStyle w:val="ConsPlusNormal"/>
        <w:tabs>
          <w:tab w:val="left" w:pos="0"/>
        </w:tabs>
        <w:suppressAutoHyphens/>
        <w:autoSpaceDN/>
        <w:spacing w:line="22" w:lineRule="atLeast"/>
        <w:ind w:firstLine="851"/>
        <w:jc w:val="both"/>
        <w:rPr>
          <w:rFonts w:ascii="Times New Roman" w:hAnsi="Times New Roman"/>
          <w:sz w:val="24"/>
          <w:szCs w:val="24"/>
        </w:rPr>
      </w:pPr>
      <w:r w:rsidRPr="00CE6E71">
        <w:rPr>
          <w:rFonts w:ascii="Times New Roman" w:hAnsi="Times New Roman"/>
          <w:sz w:val="24"/>
          <w:szCs w:val="24"/>
        </w:rPr>
        <w:t>1.8. Информация о субсидии</w:t>
      </w:r>
      <w:r w:rsidRPr="00CE6E71">
        <w:rPr>
          <w:rFonts w:ascii="Times New Roman" w:hAnsi="Times New Roman"/>
          <w:i/>
          <w:iCs/>
          <w:sz w:val="24"/>
          <w:szCs w:val="24"/>
        </w:rPr>
        <w:t xml:space="preserve"> </w:t>
      </w:r>
      <w:r w:rsidRPr="00CE6E71">
        <w:rPr>
          <w:rFonts w:ascii="Times New Roman" w:hAnsi="Times New Roman"/>
          <w:sz w:val="24"/>
          <w:szCs w:val="24"/>
        </w:rPr>
        <w:t>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CE6E71" w:rsidRPr="00CE6E71" w:rsidRDefault="00CE6E71" w:rsidP="00CE6E71">
      <w:pPr>
        <w:jc w:val="both"/>
      </w:pPr>
    </w:p>
    <w:p w:rsidR="00CE6E71" w:rsidRPr="00CE6E71" w:rsidRDefault="00CE6E71" w:rsidP="00CE6E71">
      <w:pPr>
        <w:pStyle w:val="ConsPlusNormal"/>
        <w:jc w:val="center"/>
        <w:rPr>
          <w:rFonts w:ascii="Times New Roman" w:hAnsi="Times New Roman"/>
          <w:b/>
          <w:sz w:val="24"/>
          <w:szCs w:val="24"/>
        </w:rPr>
      </w:pPr>
      <w:r w:rsidRPr="00CE6E71">
        <w:rPr>
          <w:rFonts w:ascii="Times New Roman" w:hAnsi="Times New Roman"/>
          <w:b/>
          <w:sz w:val="24"/>
          <w:szCs w:val="24"/>
        </w:rPr>
        <w:t>2. Порядок определения размера субсидии</w:t>
      </w:r>
    </w:p>
    <w:p w:rsidR="00CE6E71" w:rsidRPr="00CE6E71" w:rsidRDefault="00CE6E71" w:rsidP="00CE6E71">
      <w:pPr>
        <w:pStyle w:val="ConsPlusNormal"/>
        <w:ind w:firstLine="851"/>
        <w:jc w:val="both"/>
        <w:rPr>
          <w:rFonts w:ascii="Times New Roman" w:hAnsi="Times New Roman"/>
          <w:sz w:val="24"/>
          <w:szCs w:val="24"/>
        </w:rPr>
      </w:pPr>
      <w:bookmarkStart w:id="1" w:name="P74"/>
      <w:bookmarkEnd w:id="1"/>
      <w:r w:rsidRPr="00CE6E71">
        <w:rPr>
          <w:rFonts w:ascii="Times New Roman" w:hAnsi="Times New Roman"/>
          <w:sz w:val="24"/>
          <w:szCs w:val="24"/>
        </w:rPr>
        <w:t>2.1. Размер субсидии, предоставляемой производителю хлеба (Схл) определяется как сумма ставки субсидии на возмещение по нормативу затрат на электроэнергию и ставки субсидии на возмещение по нормативу затрат на муку, использованных на производство социально значимых видов хлеба, и определяется по следующей формуле:</w:t>
      </w:r>
    </w:p>
    <w:p w:rsidR="00CE6E71" w:rsidRPr="00CE6E71" w:rsidRDefault="00CE6E71" w:rsidP="00CE6E71">
      <w:pPr>
        <w:pStyle w:val="ConsPlusNormal"/>
        <w:ind w:firstLine="851"/>
        <w:jc w:val="center"/>
        <w:rPr>
          <w:rFonts w:ascii="Times New Roman" w:hAnsi="Times New Roman"/>
          <w:sz w:val="24"/>
          <w:szCs w:val="24"/>
        </w:rPr>
      </w:pPr>
      <w:r w:rsidRPr="00CE6E71">
        <w:rPr>
          <w:rFonts w:ascii="Times New Roman" w:hAnsi="Times New Roman"/>
          <w:sz w:val="24"/>
          <w:szCs w:val="24"/>
        </w:rPr>
        <w:t>Схл = (Сэл + См),</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где:</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Сэл – ставка субсидии на возмещение по нормативу затрат на электрическую энергию;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См – ставка субсидии на возмещение по нормативу затрат на муку.</w:t>
      </w:r>
    </w:p>
    <w:p w:rsidR="00CE6E71" w:rsidRPr="00CE6E71" w:rsidRDefault="00CE6E71" w:rsidP="00CE6E71">
      <w:pPr>
        <w:pStyle w:val="ConsPlusNormal"/>
        <w:ind w:firstLine="851"/>
        <w:jc w:val="both"/>
        <w:rPr>
          <w:rFonts w:ascii="Times New Roman" w:hAnsi="Times New Roman"/>
          <w:sz w:val="24"/>
          <w:szCs w:val="24"/>
        </w:rPr>
      </w:pPr>
      <w:bookmarkStart w:id="2" w:name="P82"/>
      <w:bookmarkEnd w:id="2"/>
      <w:r w:rsidRPr="00CE6E71">
        <w:rPr>
          <w:rFonts w:ascii="Times New Roman" w:hAnsi="Times New Roman"/>
          <w:sz w:val="24"/>
          <w:szCs w:val="24"/>
        </w:rPr>
        <w:t>2.2. Ставка субсидии на возмещение по нормативу затрат на электроэнергию (Сэл) определяется по следующей формуле:</w:t>
      </w:r>
    </w:p>
    <w:p w:rsidR="00CE6E71" w:rsidRPr="00CE6E71" w:rsidRDefault="00CE6E71" w:rsidP="00CE6E71">
      <w:pPr>
        <w:pStyle w:val="ConsPlusNormal"/>
        <w:ind w:firstLine="851"/>
        <w:jc w:val="center"/>
        <w:rPr>
          <w:rFonts w:ascii="Times New Roman" w:hAnsi="Times New Roman"/>
          <w:sz w:val="24"/>
          <w:szCs w:val="24"/>
        </w:rPr>
      </w:pPr>
      <w:r w:rsidRPr="00CE6E71">
        <w:rPr>
          <w:rFonts w:ascii="Times New Roman" w:hAnsi="Times New Roman"/>
          <w:sz w:val="24"/>
          <w:szCs w:val="24"/>
        </w:rPr>
        <w:t>Сэл = (Vхл x Нэ x Т x К), где:</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Vхл – объем произведенного за отчетный период хлеба, килограмм;</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Нэ – нормативный расходный коэффициент на электрическую энергию, рассчитываемый уполномоченным органом как отношение потребляемой мощности печи (кВт) к ее производительности (кг/час), ((кВт x час)/кг). Данные показатели определяются на основе технического паспорта печи, используемой каждым производителем хлеба.</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Для расчетов применяется величина производительности (кг/час) для вида хлеба «хлеб пшеничный». В случае отсутствия указания в техническом паспорте величины производительности с единицей измерения (кг/час) и наличия величины производительности с единицей измерения (шт./за одну выпечку) для расчетов принимается величина производительности с единицей измерения (шт./за одну выпечку) для вида хлеба «хлеб пшеничный» и/или «ржано-пшеничный», умноженная на поправочный коэффициент 0,7. Либо, если указана производительность для одного, но иного вида хлеба, то производительность (кг/час) определяется умножением величины массы единицы хлеба (в кг) и производительности печи для данного вида хлеба (штук/за одну выпечку).</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В случае отсутствия технического паспорта или информации в нем о мощности и/или производительности печи используются данные, определяемые на основании акта, составляемого комиссией, возглавляемой руководителем производителя хлеба, с включением в ее состав представителя уполномоченного органа.</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В акте должны быть отражены: потребляемая мощность печи (кВт) и/или ее производительность для вида хлеба «хлеб пшеничный» (кг/час).</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Нормативный расходный коэффициент на электрическую энергию установлен в Приложении 2 к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Т – утвержденный тариф на электрическую энергию (без учета налога на добавленную стоимость) в населенном пункте, где осуществляет свою деятельность производитель хлеба, рублей за кВт/час;</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К – поправочный коэффициент на разогрев, технологический простой и неполную загрузку печи в размере 1,2;</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2.3. Ставка субсидии на возмещение по нормативу затрат на муку (См), использованной на  производство социально значимых видов хлеба, определяется по следующей формуле:</w:t>
      </w:r>
    </w:p>
    <w:p w:rsidR="00CE6E71" w:rsidRPr="00CE6E71" w:rsidRDefault="00CE6E71" w:rsidP="00CE6E71">
      <w:pPr>
        <w:pStyle w:val="ConsPlusNonformat"/>
        <w:ind w:firstLine="851"/>
        <w:jc w:val="both"/>
        <w:rPr>
          <w:rFonts w:ascii="Times New Roman" w:hAnsi="Times New Roman" w:cs="Times New Roman"/>
          <w:sz w:val="24"/>
          <w:szCs w:val="24"/>
        </w:rPr>
      </w:pPr>
      <w:r w:rsidRPr="00CE6E71">
        <w:rPr>
          <w:rFonts w:ascii="Times New Roman" w:hAnsi="Times New Roman" w:cs="Times New Roman"/>
          <w:sz w:val="24"/>
          <w:szCs w:val="24"/>
        </w:rPr>
        <w:t xml:space="preserve">                     См = (SUM x SUM Vхлi x Нмj x СПмj)*80%, где:</w:t>
      </w:r>
    </w:p>
    <w:p w:rsidR="00CE6E71" w:rsidRPr="00CE6E71" w:rsidRDefault="00CE6E71" w:rsidP="00CE6E71">
      <w:pPr>
        <w:pStyle w:val="ConsPlusNonformat"/>
        <w:ind w:firstLine="851"/>
        <w:jc w:val="both"/>
        <w:rPr>
          <w:rFonts w:ascii="Times New Roman" w:hAnsi="Times New Roman" w:cs="Times New Roman"/>
          <w:sz w:val="24"/>
          <w:szCs w:val="24"/>
          <w:lang w:val="en-US"/>
        </w:rPr>
      </w:pPr>
      <w:r w:rsidRPr="00CE6E71">
        <w:rPr>
          <w:rFonts w:ascii="Times New Roman" w:hAnsi="Times New Roman" w:cs="Times New Roman"/>
          <w:sz w:val="24"/>
          <w:szCs w:val="24"/>
        </w:rPr>
        <w:t xml:space="preserve">                          </w:t>
      </w:r>
      <w:r w:rsidRPr="00CE6E71">
        <w:rPr>
          <w:rFonts w:ascii="Times New Roman" w:hAnsi="Times New Roman" w:cs="Times New Roman"/>
          <w:sz w:val="24"/>
          <w:szCs w:val="24"/>
          <w:lang w:val="en-US"/>
        </w:rPr>
        <w:t>i=1   j=1</w:t>
      </w:r>
    </w:p>
    <w:p w:rsidR="00CE6E71" w:rsidRPr="00CE6E71" w:rsidRDefault="00CE6E71" w:rsidP="00CE6E71">
      <w:pPr>
        <w:pStyle w:val="ConsPlusNormal"/>
        <w:ind w:firstLine="851"/>
        <w:jc w:val="both"/>
        <w:rPr>
          <w:rFonts w:ascii="Times New Roman" w:hAnsi="Times New Roman"/>
          <w:sz w:val="24"/>
          <w:szCs w:val="24"/>
          <w:lang w:val="en-US"/>
        </w:rPr>
      </w:pPr>
      <w:r w:rsidRPr="00CE6E71">
        <w:rPr>
          <w:rFonts w:ascii="Times New Roman" w:hAnsi="Times New Roman"/>
          <w:sz w:val="24"/>
          <w:szCs w:val="24"/>
          <w:lang w:val="en-US"/>
        </w:rPr>
        <w:t xml:space="preserve">i – </w:t>
      </w:r>
      <w:r w:rsidRPr="00CE6E71">
        <w:rPr>
          <w:rFonts w:ascii="Times New Roman" w:hAnsi="Times New Roman"/>
          <w:sz w:val="24"/>
          <w:szCs w:val="24"/>
        </w:rPr>
        <w:t>вид</w:t>
      </w:r>
      <w:r w:rsidRPr="00CE6E71">
        <w:rPr>
          <w:rFonts w:ascii="Times New Roman" w:hAnsi="Times New Roman"/>
          <w:sz w:val="24"/>
          <w:szCs w:val="24"/>
          <w:lang w:val="en-US"/>
        </w:rPr>
        <w:t xml:space="preserve"> </w:t>
      </w:r>
      <w:r w:rsidRPr="00CE6E71">
        <w:rPr>
          <w:rFonts w:ascii="Times New Roman" w:hAnsi="Times New Roman"/>
          <w:sz w:val="24"/>
          <w:szCs w:val="24"/>
        </w:rPr>
        <w:t>хлеба</w:t>
      </w:r>
      <w:r w:rsidRPr="00CE6E71">
        <w:rPr>
          <w:rFonts w:ascii="Times New Roman" w:hAnsi="Times New Roman"/>
          <w:sz w:val="24"/>
          <w:szCs w:val="24"/>
          <w:lang w:val="en-US"/>
        </w:rPr>
        <w:t>;</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j – сорт муки;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Vхлi – объем произведенного за отчетный период соответствующего вида хлеба, килограмм;</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Нмj – норматив расхода соответствующего сорта муки на </w:t>
      </w:r>
      <w:smartTag w:uri="urn:schemas-microsoft-com:office:smarttags" w:element="metricconverter">
        <w:smartTagPr>
          <w:attr w:name="ProductID" w:val="1 кг"/>
        </w:smartTagPr>
        <w:r w:rsidRPr="00CE6E71">
          <w:rPr>
            <w:rFonts w:ascii="Times New Roman" w:hAnsi="Times New Roman"/>
            <w:sz w:val="24"/>
            <w:szCs w:val="24"/>
          </w:rPr>
          <w:t>1 кг</w:t>
        </w:r>
      </w:smartTag>
      <w:r w:rsidRPr="00CE6E71">
        <w:rPr>
          <w:rFonts w:ascii="Times New Roman" w:hAnsi="Times New Roman"/>
          <w:sz w:val="24"/>
          <w:szCs w:val="24"/>
        </w:rPr>
        <w:t xml:space="preserve"> произведенного хлеба, килограмм;</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Нормативы расхода 1 кг соответствующего сорта муки, затрачиваемого на выпечку социально значимых видов хлеба, указаны в Приложении 1 к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СПмj – стоимость </w:t>
      </w:r>
      <w:smartTag w:uri="urn:schemas-microsoft-com:office:smarttags" w:element="metricconverter">
        <w:smartTagPr>
          <w:attr w:name="ProductID" w:val="1 кг"/>
        </w:smartTagPr>
        <w:r w:rsidRPr="00CE6E71">
          <w:rPr>
            <w:rFonts w:ascii="Times New Roman" w:hAnsi="Times New Roman"/>
            <w:sz w:val="24"/>
            <w:szCs w:val="24"/>
          </w:rPr>
          <w:t>1 кг</w:t>
        </w:r>
      </w:smartTag>
      <w:r w:rsidRPr="00CE6E71">
        <w:rPr>
          <w:rFonts w:ascii="Times New Roman" w:hAnsi="Times New Roman"/>
          <w:sz w:val="24"/>
          <w:szCs w:val="24"/>
        </w:rPr>
        <w:t xml:space="preserve"> соответствующего сорта муки, учитываемая при производстве социально значимых видов хлеба, рублей. </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При этом, в расчёт стоимости 1 кг соответствующего сорта муки для целей расчёта субсидии: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1) допускается включение следующих видов расходов:</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расходы на закупку (закупочная цена); </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расходы по доставке от места закупки до места производства социально значимых видов хлеба;</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расходы на оплату погрузо-разгрузочных работ;</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расходы по хранению, в </w:t>
      </w:r>
      <w:r>
        <w:rPr>
          <w:rFonts w:ascii="Times New Roman" w:hAnsi="Times New Roman"/>
          <w:sz w:val="24"/>
          <w:szCs w:val="24"/>
        </w:rPr>
        <w:t>том числе коммунальные платежи.</w:t>
      </w:r>
    </w:p>
    <w:p w:rsidR="00CE6E71" w:rsidRPr="00CE6E71" w:rsidRDefault="00CE6E71" w:rsidP="00CE6E71">
      <w:pPr>
        <w:pStyle w:val="ConsPlusNormal"/>
        <w:ind w:firstLine="708"/>
        <w:jc w:val="both"/>
        <w:rPr>
          <w:rFonts w:ascii="Times New Roman" w:hAnsi="Times New Roman"/>
          <w:sz w:val="24"/>
          <w:szCs w:val="24"/>
        </w:rPr>
      </w:pPr>
      <w:r w:rsidRPr="00CE6E71">
        <w:rPr>
          <w:rFonts w:ascii="Times New Roman" w:hAnsi="Times New Roman"/>
          <w:sz w:val="24"/>
          <w:szCs w:val="24"/>
        </w:rPr>
        <w:t xml:space="preserve">В случае, если при выпечке социально значимых видов хлеба использовалась мука с разной закупочной стоимостью, рассчитывается средневзвешенная стоимость использованной муки. </w:t>
      </w:r>
    </w:p>
    <w:p w:rsidR="00CE6E71" w:rsidRPr="00CE6E71" w:rsidRDefault="00CE6E71" w:rsidP="00CE6E71">
      <w:pPr>
        <w:pStyle w:val="ConsPlusNormal"/>
        <w:ind w:firstLine="708"/>
        <w:jc w:val="both"/>
        <w:rPr>
          <w:rFonts w:ascii="Times New Roman" w:hAnsi="Times New Roman"/>
          <w:sz w:val="24"/>
          <w:szCs w:val="24"/>
        </w:rPr>
      </w:pPr>
      <w:r w:rsidRPr="00CE6E71">
        <w:rPr>
          <w:rFonts w:ascii="Times New Roman" w:hAnsi="Times New Roman"/>
          <w:sz w:val="24"/>
          <w:szCs w:val="24"/>
        </w:rPr>
        <w:t>Средневзвешенная стоимость использованной муки опр</w:t>
      </w:r>
      <w:r>
        <w:rPr>
          <w:rFonts w:ascii="Times New Roman" w:hAnsi="Times New Roman"/>
          <w:sz w:val="24"/>
          <w:szCs w:val="24"/>
        </w:rPr>
        <w:t>еделяется по следующей формуле:</w:t>
      </w:r>
    </w:p>
    <w:p w:rsidR="00CE6E71" w:rsidRPr="00CE6E71" w:rsidRDefault="00CE6E71" w:rsidP="00CE6E71">
      <w:pPr>
        <w:pStyle w:val="ConsPlusNonformat"/>
        <w:ind w:firstLine="851"/>
        <w:jc w:val="both"/>
        <w:rPr>
          <w:rFonts w:ascii="Times New Roman" w:hAnsi="Times New Roman" w:cs="Times New Roman"/>
          <w:sz w:val="24"/>
          <w:szCs w:val="24"/>
        </w:rPr>
      </w:pPr>
      <w:r w:rsidRPr="00CE6E71">
        <w:rPr>
          <w:rFonts w:ascii="Times New Roman" w:hAnsi="Times New Roman" w:cs="Times New Roman"/>
          <w:sz w:val="24"/>
          <w:szCs w:val="24"/>
        </w:rPr>
        <w:t xml:space="preserve">                     Смср = ((Vм</w:t>
      </w:r>
      <w:r w:rsidRPr="00CE6E71">
        <w:rPr>
          <w:rFonts w:ascii="Times New Roman" w:hAnsi="Times New Roman" w:cs="Times New Roman"/>
          <w:sz w:val="24"/>
          <w:szCs w:val="24"/>
          <w:vertAlign w:val="subscript"/>
        </w:rPr>
        <w:t>1</w:t>
      </w:r>
      <w:r w:rsidRPr="00CE6E71">
        <w:rPr>
          <w:rFonts w:ascii="Times New Roman" w:hAnsi="Times New Roman" w:cs="Times New Roman"/>
          <w:sz w:val="24"/>
          <w:szCs w:val="24"/>
        </w:rPr>
        <w:t xml:space="preserve"> x Ц</w:t>
      </w:r>
      <w:r w:rsidRPr="00CE6E71">
        <w:rPr>
          <w:rFonts w:ascii="Times New Roman" w:hAnsi="Times New Roman" w:cs="Times New Roman"/>
          <w:sz w:val="24"/>
          <w:szCs w:val="24"/>
          <w:vertAlign w:val="subscript"/>
        </w:rPr>
        <w:t>1</w:t>
      </w:r>
      <w:r w:rsidRPr="00CE6E71">
        <w:rPr>
          <w:rFonts w:ascii="Times New Roman" w:hAnsi="Times New Roman" w:cs="Times New Roman"/>
          <w:sz w:val="24"/>
          <w:szCs w:val="24"/>
        </w:rPr>
        <w:t>) + (Vм</w:t>
      </w:r>
      <w:r w:rsidRPr="00CE6E71">
        <w:rPr>
          <w:rFonts w:ascii="Times New Roman" w:hAnsi="Times New Roman" w:cs="Times New Roman"/>
          <w:sz w:val="24"/>
          <w:szCs w:val="24"/>
          <w:vertAlign w:val="subscript"/>
          <w:lang w:val="en-US"/>
        </w:rPr>
        <w:t>k</w:t>
      </w:r>
      <w:r w:rsidRPr="00CE6E71">
        <w:rPr>
          <w:rFonts w:ascii="Times New Roman" w:hAnsi="Times New Roman" w:cs="Times New Roman"/>
          <w:sz w:val="24"/>
          <w:szCs w:val="24"/>
        </w:rPr>
        <w:t xml:space="preserve"> x Ц</w:t>
      </w:r>
      <w:r w:rsidRPr="00CE6E71">
        <w:rPr>
          <w:rFonts w:ascii="Times New Roman" w:hAnsi="Times New Roman" w:cs="Times New Roman"/>
          <w:sz w:val="24"/>
          <w:szCs w:val="24"/>
          <w:vertAlign w:val="subscript"/>
          <w:lang w:val="en-US"/>
        </w:rPr>
        <w:t>n</w:t>
      </w:r>
      <w:r w:rsidRPr="00CE6E71">
        <w:rPr>
          <w:rFonts w:ascii="Times New Roman" w:hAnsi="Times New Roman" w:cs="Times New Roman"/>
          <w:sz w:val="24"/>
          <w:szCs w:val="24"/>
        </w:rPr>
        <w:t>)) / (Vм</w:t>
      </w:r>
      <w:r w:rsidRPr="00CE6E71">
        <w:rPr>
          <w:rFonts w:ascii="Times New Roman" w:hAnsi="Times New Roman" w:cs="Times New Roman"/>
          <w:sz w:val="24"/>
          <w:szCs w:val="24"/>
          <w:vertAlign w:val="subscript"/>
        </w:rPr>
        <w:t>1</w:t>
      </w:r>
      <w:r w:rsidRPr="00CE6E71">
        <w:rPr>
          <w:rFonts w:ascii="Times New Roman" w:hAnsi="Times New Roman" w:cs="Times New Roman"/>
          <w:sz w:val="24"/>
          <w:szCs w:val="24"/>
        </w:rPr>
        <w:t>+</w:t>
      </w:r>
      <w:r w:rsidRPr="00CE6E71">
        <w:rPr>
          <w:rFonts w:ascii="Times New Roman" w:hAnsi="Times New Roman" w:cs="Times New Roman"/>
          <w:sz w:val="24"/>
          <w:szCs w:val="24"/>
          <w:lang w:val="en-US"/>
        </w:rPr>
        <w:t>V</w:t>
      </w:r>
      <w:r w:rsidRPr="00CE6E71">
        <w:rPr>
          <w:rFonts w:ascii="Times New Roman" w:hAnsi="Times New Roman" w:cs="Times New Roman"/>
          <w:sz w:val="24"/>
          <w:szCs w:val="24"/>
        </w:rPr>
        <w:t>м</w:t>
      </w:r>
      <w:r w:rsidRPr="00CE6E71">
        <w:rPr>
          <w:rFonts w:ascii="Times New Roman" w:hAnsi="Times New Roman" w:cs="Times New Roman"/>
          <w:sz w:val="24"/>
          <w:szCs w:val="24"/>
          <w:vertAlign w:val="subscript"/>
          <w:lang w:val="en-US"/>
        </w:rPr>
        <w:t>k</w:t>
      </w:r>
      <w:r>
        <w:rPr>
          <w:rFonts w:ascii="Times New Roman" w:hAnsi="Times New Roman" w:cs="Times New Roman"/>
          <w:sz w:val="24"/>
          <w:szCs w:val="24"/>
        </w:rPr>
        <w:t>), где:</w:t>
      </w:r>
    </w:p>
    <w:p w:rsidR="00CE6E71" w:rsidRPr="00CE6E71" w:rsidRDefault="00CE6E71" w:rsidP="00CE6E71">
      <w:pPr>
        <w:pStyle w:val="ConsPlusNonformat"/>
        <w:ind w:firstLine="851"/>
        <w:jc w:val="both"/>
        <w:rPr>
          <w:rFonts w:ascii="Times New Roman" w:hAnsi="Times New Roman" w:cs="Times New Roman"/>
          <w:sz w:val="24"/>
          <w:szCs w:val="24"/>
        </w:rPr>
      </w:pPr>
      <w:r w:rsidRPr="00CE6E71">
        <w:rPr>
          <w:rFonts w:ascii="Times New Roman" w:hAnsi="Times New Roman" w:cs="Times New Roman"/>
          <w:sz w:val="24"/>
          <w:szCs w:val="24"/>
        </w:rPr>
        <w:t>Ц</w:t>
      </w:r>
      <w:r w:rsidRPr="00CE6E71">
        <w:rPr>
          <w:rFonts w:ascii="Times New Roman" w:hAnsi="Times New Roman" w:cs="Times New Roman"/>
          <w:sz w:val="24"/>
          <w:szCs w:val="24"/>
          <w:vertAlign w:val="subscript"/>
        </w:rPr>
        <w:t>1</w:t>
      </w:r>
      <w:r w:rsidRPr="00CE6E71">
        <w:rPr>
          <w:rFonts w:ascii="Times New Roman" w:hAnsi="Times New Roman" w:cs="Times New Roman"/>
          <w:sz w:val="24"/>
          <w:szCs w:val="24"/>
        </w:rPr>
        <w:t xml:space="preserve"> – предыдущая закупочная цена муки, использованной при выпечке социально значимых видов хлеба, руб/кг;</w:t>
      </w:r>
    </w:p>
    <w:p w:rsidR="00CE6E71" w:rsidRPr="00CE6E71" w:rsidRDefault="00CE6E71" w:rsidP="00CE6E71">
      <w:pPr>
        <w:pStyle w:val="ConsPlusNonformat"/>
        <w:ind w:firstLine="851"/>
        <w:jc w:val="both"/>
        <w:rPr>
          <w:rFonts w:ascii="Times New Roman" w:hAnsi="Times New Roman" w:cs="Times New Roman"/>
          <w:sz w:val="24"/>
          <w:szCs w:val="24"/>
        </w:rPr>
      </w:pPr>
      <w:r w:rsidRPr="00CE6E71">
        <w:rPr>
          <w:rFonts w:ascii="Times New Roman" w:hAnsi="Times New Roman" w:cs="Times New Roman"/>
          <w:sz w:val="24"/>
          <w:szCs w:val="24"/>
        </w:rPr>
        <w:t>Ц</w:t>
      </w:r>
      <w:r w:rsidRPr="00CE6E71">
        <w:rPr>
          <w:rFonts w:ascii="Times New Roman" w:hAnsi="Times New Roman" w:cs="Times New Roman"/>
          <w:sz w:val="24"/>
          <w:szCs w:val="24"/>
          <w:vertAlign w:val="subscript"/>
          <w:lang w:val="en-US"/>
        </w:rPr>
        <w:t>n</w:t>
      </w:r>
      <w:r w:rsidRPr="00CE6E71">
        <w:rPr>
          <w:rFonts w:ascii="Times New Roman" w:hAnsi="Times New Roman" w:cs="Times New Roman"/>
          <w:sz w:val="24"/>
          <w:szCs w:val="24"/>
          <w:vertAlign w:val="subscript"/>
        </w:rPr>
        <w:t xml:space="preserve"> </w:t>
      </w:r>
      <w:r w:rsidRPr="00CE6E71">
        <w:rPr>
          <w:rFonts w:ascii="Times New Roman" w:hAnsi="Times New Roman" w:cs="Times New Roman"/>
          <w:sz w:val="24"/>
          <w:szCs w:val="24"/>
        </w:rPr>
        <w:t>– последующие закупочные цены муки, использованной при выпечке социально значимых видов хлеба, руб/кг;</w:t>
      </w:r>
    </w:p>
    <w:p w:rsidR="00CE6E71" w:rsidRPr="00CE6E71" w:rsidRDefault="00CE6E71" w:rsidP="00CE6E71">
      <w:pPr>
        <w:pStyle w:val="ConsPlusNonformat"/>
        <w:ind w:firstLine="851"/>
        <w:jc w:val="both"/>
        <w:rPr>
          <w:rFonts w:ascii="Times New Roman" w:hAnsi="Times New Roman" w:cs="Times New Roman"/>
          <w:sz w:val="24"/>
          <w:szCs w:val="24"/>
        </w:rPr>
      </w:pPr>
      <w:r w:rsidRPr="00CE6E71">
        <w:rPr>
          <w:rFonts w:ascii="Times New Roman" w:hAnsi="Times New Roman" w:cs="Times New Roman"/>
          <w:sz w:val="24"/>
          <w:szCs w:val="24"/>
        </w:rPr>
        <w:t>Vм</w:t>
      </w:r>
      <w:r w:rsidRPr="00CE6E71">
        <w:rPr>
          <w:rFonts w:ascii="Times New Roman" w:hAnsi="Times New Roman" w:cs="Times New Roman"/>
          <w:sz w:val="24"/>
          <w:szCs w:val="24"/>
          <w:vertAlign w:val="subscript"/>
        </w:rPr>
        <w:t>1</w:t>
      </w:r>
      <w:r w:rsidRPr="00CE6E71">
        <w:rPr>
          <w:rFonts w:ascii="Times New Roman" w:hAnsi="Times New Roman" w:cs="Times New Roman"/>
          <w:sz w:val="24"/>
          <w:szCs w:val="24"/>
        </w:rPr>
        <w:t xml:space="preserve"> – объём произведенного за отчётный период хлеба из муки по предыдущей закупочной цене, килограмм;</w:t>
      </w:r>
    </w:p>
    <w:p w:rsidR="00CE6E71" w:rsidRPr="00CE6E71" w:rsidRDefault="00CE6E71" w:rsidP="00CE6E71">
      <w:pPr>
        <w:widowControl w:val="0"/>
        <w:autoSpaceDE w:val="0"/>
        <w:autoSpaceDN w:val="0"/>
        <w:adjustRightInd w:val="0"/>
        <w:ind w:firstLine="851"/>
        <w:jc w:val="both"/>
      </w:pPr>
      <w:r w:rsidRPr="00CE6E71">
        <w:t>Vм</w:t>
      </w:r>
      <w:r w:rsidRPr="00CE6E71">
        <w:rPr>
          <w:vertAlign w:val="subscript"/>
          <w:lang w:val="en-US"/>
        </w:rPr>
        <w:t>k</w:t>
      </w:r>
      <w:r w:rsidRPr="00CE6E71">
        <w:t xml:space="preserve"> – объём произведенного за отчётный период хлеба из муки по последующим закупочным ценам, килограмм.</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2) не могут включаться расходы, субсидируемые из бюджета любого уровня путем предоставления других субсидий или иными способами.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Сведения представляются производителем хлеба Уполномоченному органу в соответствии с учетными данными бухгалтерского учета.</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Стоимость </w:t>
      </w:r>
      <w:smartTag w:uri="urn:schemas-microsoft-com:office:smarttags" w:element="metricconverter">
        <w:smartTagPr>
          <w:attr w:name="ProductID" w:val="1 кг"/>
        </w:smartTagPr>
        <w:r w:rsidRPr="00CE6E71">
          <w:rPr>
            <w:rFonts w:ascii="Times New Roman" w:hAnsi="Times New Roman"/>
            <w:sz w:val="24"/>
            <w:szCs w:val="24"/>
          </w:rPr>
          <w:t>1 кг</w:t>
        </w:r>
      </w:smartTag>
      <w:r w:rsidRPr="00CE6E71">
        <w:rPr>
          <w:rFonts w:ascii="Times New Roman" w:hAnsi="Times New Roman"/>
          <w:sz w:val="24"/>
          <w:szCs w:val="24"/>
        </w:rPr>
        <w:t xml:space="preserve"> соответствующего сорта муки, учитываемая при производстве социально значимых видов хлеба, не должна превышать предельные нормативы стоимости </w:t>
      </w:r>
      <w:smartTag w:uri="urn:schemas-microsoft-com:office:smarttags" w:element="metricconverter">
        <w:smartTagPr>
          <w:attr w:name="ProductID" w:val="1 кг"/>
        </w:smartTagPr>
        <w:r w:rsidRPr="00CE6E71">
          <w:rPr>
            <w:rFonts w:ascii="Times New Roman" w:hAnsi="Times New Roman"/>
            <w:sz w:val="24"/>
            <w:szCs w:val="24"/>
          </w:rPr>
          <w:t>1 кг</w:t>
        </w:r>
      </w:smartTag>
      <w:r w:rsidRPr="00CE6E71">
        <w:rPr>
          <w:rFonts w:ascii="Times New Roman" w:hAnsi="Times New Roman"/>
          <w:sz w:val="24"/>
          <w:szCs w:val="24"/>
        </w:rPr>
        <w:t xml:space="preserve"> соответствующего сорта муки, утверждаемые Главным распорядителем для целей расчета субсидии.</w:t>
      </w:r>
    </w:p>
    <w:p w:rsidR="00CE6E71" w:rsidRPr="00CE6E71" w:rsidRDefault="00CE6E71" w:rsidP="00CE6E71">
      <w:pPr>
        <w:tabs>
          <w:tab w:val="left" w:pos="540"/>
        </w:tabs>
        <w:autoSpaceDE w:val="0"/>
        <w:autoSpaceDN w:val="0"/>
        <w:adjustRightInd w:val="0"/>
        <w:ind w:firstLine="851"/>
        <w:jc w:val="both"/>
      </w:pPr>
      <w:r w:rsidRPr="00CE6E71">
        <w:t xml:space="preserve">Предельные нормативы стоимости </w:t>
      </w:r>
      <w:smartTag w:uri="urn:schemas-microsoft-com:office:smarttags" w:element="metricconverter">
        <w:smartTagPr>
          <w:attr w:name="ProductID" w:val="1 кг"/>
        </w:smartTagPr>
        <w:r w:rsidRPr="00CE6E71">
          <w:t>1 кг</w:t>
        </w:r>
      </w:smartTag>
      <w:r w:rsidRPr="00CE6E71">
        <w:t xml:space="preserve"> соответствующего сорта муки для целей расчета субсидии рассчитываются и утверждаются Главным распорядителем для каждого производителя хлеба, обозначенного в пункте 1.4 настоящего положения. При этом учитываются фактические затраты производителя хлеба на муку при производстве социально значимых видов хлеба в соответствующем населенном пункте. В расчет стоимости </w:t>
      </w:r>
      <w:smartTag w:uri="urn:schemas-microsoft-com:office:smarttags" w:element="metricconverter">
        <w:smartTagPr>
          <w:attr w:name="ProductID" w:val="1 кг"/>
        </w:smartTagPr>
        <w:r w:rsidRPr="00CE6E71">
          <w:t>1 кг</w:t>
        </w:r>
      </w:smartTag>
      <w:r w:rsidRPr="00CE6E71">
        <w:t xml:space="preserve"> соответствующего сорта муки для целей расчета субсидии не могут включаться расходы, возмещаемые из бюджета любого уровня путем предоставления других субсидий или иными способами, в том числе оплачиваемые в рамках исполнения государственных и муниципальных контрактов. </w:t>
      </w:r>
    </w:p>
    <w:p w:rsidR="00CE6E71" w:rsidRPr="00CE6E71" w:rsidRDefault="00CE6E71" w:rsidP="00CE6E71">
      <w:pPr>
        <w:tabs>
          <w:tab w:val="left" w:pos="540"/>
        </w:tabs>
        <w:autoSpaceDE w:val="0"/>
        <w:autoSpaceDN w:val="0"/>
        <w:adjustRightInd w:val="0"/>
        <w:ind w:firstLine="851"/>
        <w:jc w:val="both"/>
      </w:pPr>
      <w:r w:rsidRPr="00CE6E71">
        <w:t>Сведения представляются производителем хлеба ежеквартально, в срок до 20 числа месяца, следующего за отчетным кварталом,</w:t>
      </w:r>
      <w:r>
        <w:t xml:space="preserve"> </w:t>
      </w:r>
      <w:r w:rsidRPr="00CE6E71">
        <w:t>в соответствии с учётными данными бухгалтерского учета, оформленными в виде справки, заверенной руководителем и главным бухгалтером производителя хлеба, в Уполномоченный орган для проверки и согласования.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Предельные нормативы стоимости </w:t>
      </w:r>
      <w:smartTag w:uri="urn:schemas-microsoft-com:office:smarttags" w:element="metricconverter">
        <w:smartTagPr>
          <w:attr w:name="ProductID" w:val="1 кг"/>
        </w:smartTagPr>
        <w:r w:rsidRPr="00CE6E71">
          <w:rPr>
            <w:rFonts w:ascii="Times New Roman" w:hAnsi="Times New Roman"/>
            <w:sz w:val="24"/>
            <w:szCs w:val="24"/>
          </w:rPr>
          <w:t>1 кг</w:t>
        </w:r>
      </w:smartTag>
      <w:r w:rsidRPr="00CE6E71">
        <w:rPr>
          <w:rFonts w:ascii="Times New Roman" w:hAnsi="Times New Roman"/>
          <w:sz w:val="24"/>
          <w:szCs w:val="24"/>
        </w:rPr>
        <w:t xml:space="preserve"> соответствующего сорта муки, учитываемой при производстве социально значимых видов хлеба, рассчитанные в соответствии с настоящим пунктом, доводятся Главным распорядителем до производителя хлеба в течение 10 (десяти) рабочих дней со дня их утверждения.</w:t>
      </w:r>
    </w:p>
    <w:p w:rsidR="00CE6E71" w:rsidRPr="00CE6E71" w:rsidRDefault="00CE6E71" w:rsidP="00CE6E71">
      <w:pPr>
        <w:widowControl w:val="0"/>
        <w:tabs>
          <w:tab w:val="left" w:pos="567"/>
        </w:tabs>
        <w:autoSpaceDE w:val="0"/>
        <w:autoSpaceDN w:val="0"/>
        <w:adjustRightInd w:val="0"/>
        <w:ind w:firstLine="851"/>
        <w:jc w:val="both"/>
      </w:pPr>
      <w:r w:rsidRPr="00CE6E71">
        <w:t>2.4. Расчёт ставки субсидии по нормативу затрат на электрическую энергию, указанный в пункте 2.2 настоящего раздела, расчет ставки субсидии по нормативу затрат на муку, указанный в пункте 2.3 настоящего раздела, осуществляются:</w:t>
      </w:r>
    </w:p>
    <w:p w:rsidR="00CE6E71" w:rsidRPr="00CE6E71" w:rsidRDefault="00CE6E71" w:rsidP="00CE6E71">
      <w:pPr>
        <w:widowControl w:val="0"/>
        <w:tabs>
          <w:tab w:val="left" w:pos="567"/>
        </w:tabs>
        <w:autoSpaceDE w:val="0"/>
        <w:autoSpaceDN w:val="0"/>
        <w:adjustRightInd w:val="0"/>
        <w:ind w:firstLine="851"/>
        <w:jc w:val="both"/>
      </w:pPr>
      <w:r w:rsidRPr="00CE6E71">
        <w:t>1)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p w:rsidR="00CE6E71" w:rsidRPr="00CE6E71" w:rsidRDefault="00CE6E71" w:rsidP="00CE6E71">
      <w:pPr>
        <w:widowControl w:val="0"/>
        <w:tabs>
          <w:tab w:val="left" w:pos="567"/>
        </w:tabs>
        <w:autoSpaceDE w:val="0"/>
        <w:autoSpaceDN w:val="0"/>
        <w:adjustRightInd w:val="0"/>
        <w:ind w:firstLine="851"/>
        <w:jc w:val="both"/>
      </w:pPr>
      <w:r w:rsidRPr="00CE6E71">
        <w:t>2) с учетом НДС – для производителей хлеба, применяющих иные режимы налогообложения и не являющихся налогоплательщиками НДС.</w:t>
      </w:r>
    </w:p>
    <w:p w:rsidR="00CE6E71" w:rsidRPr="00CE6E71" w:rsidRDefault="00CE6E71" w:rsidP="00CE6E71">
      <w:pPr>
        <w:pStyle w:val="ConsPlusNormal"/>
        <w:tabs>
          <w:tab w:val="left" w:pos="567"/>
        </w:tabs>
        <w:ind w:firstLine="851"/>
        <w:jc w:val="both"/>
        <w:rPr>
          <w:rFonts w:ascii="Times New Roman" w:hAnsi="Times New Roman"/>
          <w:sz w:val="24"/>
          <w:szCs w:val="24"/>
        </w:rPr>
      </w:pPr>
      <w:r w:rsidRPr="00CE6E71">
        <w:rPr>
          <w:rFonts w:ascii="Times New Roman" w:hAnsi="Times New Roman"/>
          <w:sz w:val="24"/>
          <w:szCs w:val="24"/>
        </w:rPr>
        <w:t xml:space="preserve">2.5. Размер финансовой поддержки производителю </w:t>
      </w:r>
      <w:r>
        <w:rPr>
          <w:rFonts w:ascii="Times New Roman" w:hAnsi="Times New Roman"/>
          <w:sz w:val="24"/>
          <w:szCs w:val="24"/>
        </w:rPr>
        <w:t>хлеба</w:t>
      </w:r>
      <w:r w:rsidRPr="00CE6E71">
        <w:rPr>
          <w:rFonts w:ascii="Times New Roman" w:hAnsi="Times New Roman"/>
          <w:sz w:val="24"/>
          <w:szCs w:val="24"/>
        </w:rPr>
        <w:t xml:space="preserve"> за счет средств окружного бюджета (Схло</w:t>
      </w:r>
      <w:r>
        <w:rPr>
          <w:rFonts w:ascii="Times New Roman" w:hAnsi="Times New Roman"/>
          <w:sz w:val="24"/>
          <w:szCs w:val="24"/>
        </w:rPr>
        <w:t xml:space="preserve"> ) определяется по формуле:</w:t>
      </w:r>
    </w:p>
    <w:p w:rsidR="00CE6E71" w:rsidRPr="00CE6E71" w:rsidRDefault="00CE6E71" w:rsidP="00CE6E71">
      <w:pPr>
        <w:pStyle w:val="ConsPlusNonformat"/>
        <w:ind w:firstLine="851"/>
        <w:jc w:val="center"/>
        <w:rPr>
          <w:rFonts w:ascii="Times New Roman" w:hAnsi="Times New Roman" w:cs="Times New Roman"/>
          <w:sz w:val="24"/>
          <w:szCs w:val="24"/>
        </w:rPr>
      </w:pPr>
      <w:r w:rsidRPr="00CE6E71">
        <w:rPr>
          <w:rFonts w:ascii="Times New Roman" w:hAnsi="Times New Roman" w:cs="Times New Roman"/>
          <w:sz w:val="24"/>
          <w:szCs w:val="24"/>
        </w:rPr>
        <w:t>Схло</w:t>
      </w:r>
      <w:r>
        <w:rPr>
          <w:rFonts w:ascii="Times New Roman" w:hAnsi="Times New Roman" w:cs="Times New Roman"/>
          <w:sz w:val="24"/>
          <w:szCs w:val="24"/>
        </w:rPr>
        <w:t xml:space="preserve">  = Схл x (1 – Дn / 100), где:</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Дn – уровень софинансирования расходного обязательства за счет средств местного бюджета, выраженный в процентах от объема бюджетных ассигнований на исполнение расходного обязательства Билибинского муниципального района, предусмотренных в местном бюджете, в целях  софинансирования которого предоставляется субсидия, установленный Правительством Чукотского автономного округа.</w:t>
      </w:r>
    </w:p>
    <w:p w:rsidR="00CE6E71" w:rsidRPr="00CE6E71" w:rsidRDefault="00CE6E71" w:rsidP="00CE6E71">
      <w:pPr>
        <w:ind w:firstLine="708"/>
        <w:jc w:val="both"/>
        <w:outlineLvl w:val="1"/>
        <w:rPr>
          <w:b/>
        </w:rPr>
      </w:pPr>
      <w:r w:rsidRPr="00CE6E71">
        <w:t xml:space="preserve">2.6. Результатом предоставления субсидии является </w:t>
      </w:r>
      <w:r w:rsidRPr="00CE6E71">
        <w:rPr>
          <w:b/>
        </w:rPr>
        <w:t>«</w:t>
      </w:r>
      <w:r w:rsidRPr="00CE6E71">
        <w:t>Объем реализации населению социально значимых видов хлеба</w:t>
      </w:r>
      <w:r w:rsidRPr="00CE6E71">
        <w:rPr>
          <w:b/>
        </w:rPr>
        <w:t xml:space="preserve">». </w:t>
      </w:r>
    </w:p>
    <w:p w:rsidR="00CE6E71" w:rsidRPr="00CE6E71" w:rsidRDefault="00CE6E71" w:rsidP="00CE6E71">
      <w:pPr>
        <w:pStyle w:val="ConsPlusNormal"/>
        <w:ind w:firstLine="708"/>
        <w:jc w:val="both"/>
        <w:rPr>
          <w:rFonts w:ascii="Times New Roman" w:hAnsi="Times New Roman"/>
          <w:sz w:val="24"/>
          <w:szCs w:val="24"/>
        </w:rPr>
      </w:pPr>
      <w:r w:rsidRPr="00CE6E71">
        <w:rPr>
          <w:rFonts w:ascii="Times New Roman" w:hAnsi="Times New Roman"/>
          <w:sz w:val="24"/>
          <w:szCs w:val="24"/>
        </w:rPr>
        <w:t>Значение показателя, необходимого для достижения результата предоставления субсидии, устанавливается Главным распорядителем в Соглашении индивидуально для каждого Получателя субсидии.</w:t>
      </w:r>
    </w:p>
    <w:p w:rsidR="00CE6E71" w:rsidRPr="00CE6E71" w:rsidRDefault="00CE6E71" w:rsidP="00CE6E71">
      <w:pPr>
        <w:ind w:firstLine="708"/>
        <w:jc w:val="both"/>
      </w:pPr>
      <w:r w:rsidRPr="00CE6E71">
        <w:t>Получатель субсидии обязан обеспечить выполнение результата, показателя, необходимого для достижения результата предоставления субсидии, установленного в Соглашении.</w:t>
      </w:r>
    </w:p>
    <w:p w:rsidR="00CE6E71" w:rsidRPr="00CE6E71" w:rsidRDefault="00CE6E71" w:rsidP="00CE6E71">
      <w:pPr>
        <w:ind w:firstLine="708"/>
        <w:jc w:val="both"/>
      </w:pPr>
      <w:r w:rsidRPr="00CE6E71">
        <w:t>Невыполнение Получателем субсидии результата,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бюджет Билибинского муниципального района в соответствии с пунктом 5.1. настоящего Положения.</w:t>
      </w:r>
    </w:p>
    <w:p w:rsidR="00CE6E71" w:rsidRPr="00CE6E71" w:rsidRDefault="00CE6E71" w:rsidP="00CE6E71">
      <w:pPr>
        <w:autoSpaceDE w:val="0"/>
        <w:autoSpaceDN w:val="0"/>
        <w:adjustRightInd w:val="0"/>
        <w:ind w:firstLine="540"/>
        <w:jc w:val="both"/>
      </w:pPr>
      <w:r w:rsidRPr="00CE6E71">
        <w:t>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w:t>
      </w:r>
    </w:p>
    <w:p w:rsidR="00CE6E71" w:rsidRPr="00CE6E71" w:rsidRDefault="00CE6E71" w:rsidP="00CE6E71">
      <w:pPr>
        <w:pStyle w:val="ConsPlusNormal"/>
        <w:ind w:firstLine="540"/>
        <w:jc w:val="both"/>
        <w:rPr>
          <w:rFonts w:ascii="Times New Roman" w:hAnsi="Times New Roman"/>
          <w:sz w:val="24"/>
          <w:szCs w:val="24"/>
        </w:rPr>
      </w:pPr>
    </w:p>
    <w:p w:rsidR="00CE6E71" w:rsidRPr="00CE6E71" w:rsidRDefault="00CE6E71" w:rsidP="00CE6E71">
      <w:pPr>
        <w:pStyle w:val="ConsPlusNormal"/>
        <w:jc w:val="center"/>
        <w:rPr>
          <w:rFonts w:ascii="Times New Roman" w:hAnsi="Times New Roman"/>
          <w:b/>
          <w:sz w:val="24"/>
          <w:szCs w:val="24"/>
        </w:rPr>
      </w:pPr>
      <w:r w:rsidRPr="00CE6E71">
        <w:rPr>
          <w:rFonts w:ascii="Times New Roman" w:hAnsi="Times New Roman"/>
          <w:b/>
          <w:sz w:val="24"/>
          <w:szCs w:val="24"/>
        </w:rPr>
        <w:t>3. Условия, порядок предоставления и распределения субсидии</w:t>
      </w:r>
      <w:bookmarkStart w:id="3" w:name="P130"/>
      <w:bookmarkEnd w:id="3"/>
    </w:p>
    <w:p w:rsidR="00CE6E71" w:rsidRPr="00CE6E71" w:rsidRDefault="00CE6E71" w:rsidP="00CE6E71">
      <w:pPr>
        <w:ind w:firstLine="851"/>
        <w:jc w:val="both"/>
      </w:pPr>
      <w:bookmarkStart w:id="4" w:name="sub_25"/>
      <w:bookmarkStart w:id="5" w:name="sub_26"/>
      <w:bookmarkStart w:id="6" w:name="sub_211"/>
      <w:r w:rsidRPr="00CE6E71">
        <w:t>3.1. Субсидия предоставляется Получателю субсидии на безвозмездной и безвозвратной основе при выполнении ими следующих условий:</w:t>
      </w:r>
    </w:p>
    <w:p w:rsidR="00CE6E71" w:rsidRPr="00CE6E71" w:rsidRDefault="00CE6E71" w:rsidP="00CE6E71">
      <w:pPr>
        <w:pStyle w:val="ConsPlusNormal"/>
        <w:ind w:firstLine="708"/>
        <w:jc w:val="both"/>
        <w:rPr>
          <w:rFonts w:ascii="Times New Roman" w:hAnsi="Times New Roman"/>
          <w:sz w:val="24"/>
          <w:szCs w:val="24"/>
        </w:rPr>
      </w:pPr>
      <w:r w:rsidRPr="00CE6E71">
        <w:rPr>
          <w:rFonts w:ascii="Times New Roman" w:hAnsi="Times New Roman"/>
          <w:sz w:val="24"/>
          <w:szCs w:val="24"/>
        </w:rPr>
        <w:t>- реализация (отпуск) населению социально значимых видов хлеба в розничную сеть по цене ниже фактической себестоимости и не выше 100,0 рублей (без НДС и торговой надбавки) за один килограмм;</w:t>
      </w:r>
    </w:p>
    <w:p w:rsidR="00CE6E71" w:rsidRPr="00CE6E71" w:rsidRDefault="00CE6E71" w:rsidP="00CE6E71">
      <w:pPr>
        <w:pStyle w:val="ConsPlusNormal"/>
        <w:tabs>
          <w:tab w:val="left" w:pos="993"/>
        </w:tabs>
        <w:ind w:firstLine="708"/>
        <w:jc w:val="both"/>
        <w:rPr>
          <w:rFonts w:ascii="Times New Roman" w:hAnsi="Times New Roman"/>
          <w:sz w:val="24"/>
          <w:szCs w:val="24"/>
        </w:rPr>
      </w:pPr>
      <w:r w:rsidRPr="00CE6E71">
        <w:rPr>
          <w:rFonts w:ascii="Times New Roman" w:hAnsi="Times New Roman"/>
          <w:sz w:val="24"/>
          <w:szCs w:val="24"/>
        </w:rPr>
        <w:t>- при производстве социально значимых видов хлеба использовать норматив расхода муки, установленный Приложением 1 к настоящему Положению;</w:t>
      </w:r>
    </w:p>
    <w:p w:rsidR="00CE6E71" w:rsidRPr="00CE6E71" w:rsidRDefault="00CE6E71" w:rsidP="00CE6E71">
      <w:pPr>
        <w:pStyle w:val="ConsPlusNormal"/>
        <w:tabs>
          <w:tab w:val="left" w:pos="993"/>
        </w:tabs>
        <w:ind w:firstLine="708"/>
        <w:jc w:val="both"/>
        <w:rPr>
          <w:rFonts w:ascii="Times New Roman" w:hAnsi="Times New Roman"/>
          <w:sz w:val="24"/>
          <w:szCs w:val="24"/>
        </w:rPr>
      </w:pPr>
      <w:r w:rsidRPr="00CE6E71">
        <w:rPr>
          <w:rFonts w:ascii="Times New Roman" w:hAnsi="Times New Roman"/>
          <w:sz w:val="24"/>
          <w:szCs w:val="24"/>
        </w:rPr>
        <w:t>- достижение показателей результативности, установленных Главным распорядителем в Соглашении.</w:t>
      </w:r>
    </w:p>
    <w:p w:rsidR="00CE6E71" w:rsidRPr="00CE6E71" w:rsidRDefault="00CE6E71" w:rsidP="00CE6E71">
      <w:pPr>
        <w:ind w:firstLine="708"/>
        <w:jc w:val="both"/>
      </w:pPr>
      <w:r w:rsidRPr="00CE6E71">
        <w:t>Способ предоставления субсидии: возмещение недополученных доходов и (или) возмещение затрат.</w:t>
      </w:r>
    </w:p>
    <w:p w:rsidR="00CE6E71" w:rsidRPr="00CE6E71" w:rsidRDefault="00CE6E71" w:rsidP="00CE6E71">
      <w:pPr>
        <w:widowControl w:val="0"/>
        <w:autoSpaceDE w:val="0"/>
        <w:autoSpaceDN w:val="0"/>
        <w:adjustRightInd w:val="0"/>
        <w:ind w:firstLine="709"/>
        <w:jc w:val="both"/>
        <w:rPr>
          <w:rFonts w:eastAsia="Calibri"/>
        </w:rPr>
      </w:pPr>
      <w:r w:rsidRPr="00CE6E71">
        <w:t xml:space="preserve">3.2. </w:t>
      </w:r>
      <w:bookmarkEnd w:id="4"/>
      <w:r w:rsidRPr="00CE6E71">
        <w:rPr>
          <w:rFonts w:eastAsia="Calibri"/>
        </w:rPr>
        <w:t>Субсидия предоставляется при условии соответствия Получателя субсидии на первое число месяца, в котором планируется заключение Соглашения, следующим требованиям:</w:t>
      </w:r>
    </w:p>
    <w:p w:rsidR="00CE6E71" w:rsidRPr="00CE6E71" w:rsidRDefault="00CE6E71" w:rsidP="00CE6E71">
      <w:pPr>
        <w:pStyle w:val="ConsPlusNormal"/>
        <w:ind w:firstLine="709"/>
        <w:jc w:val="both"/>
        <w:rPr>
          <w:rFonts w:ascii="Times New Roman" w:hAnsi="Times New Roman"/>
          <w:sz w:val="24"/>
          <w:szCs w:val="24"/>
        </w:rPr>
      </w:pPr>
      <w:r w:rsidRPr="00CE6E71">
        <w:rPr>
          <w:rFonts w:ascii="Times New Roman" w:hAnsi="Times New Roman"/>
          <w:sz w:val="24"/>
          <w:szCs w:val="24"/>
        </w:rPr>
        <w:t>1) зарегистрированные на территории Чукотского автономного округа;</w:t>
      </w:r>
    </w:p>
    <w:p w:rsidR="00CE6E71" w:rsidRPr="00CE6E71" w:rsidRDefault="00CE6E71" w:rsidP="00CE6E71">
      <w:pPr>
        <w:pStyle w:val="ConsPlusNormal"/>
        <w:ind w:firstLine="709"/>
        <w:jc w:val="both"/>
        <w:rPr>
          <w:rFonts w:ascii="Times New Roman" w:hAnsi="Times New Roman"/>
          <w:sz w:val="24"/>
          <w:szCs w:val="24"/>
        </w:rPr>
      </w:pPr>
      <w:r w:rsidRPr="00CE6E71">
        <w:rPr>
          <w:rFonts w:ascii="Times New Roman" w:hAnsi="Times New Roman"/>
          <w:sz w:val="24"/>
          <w:szCs w:val="24"/>
        </w:rPr>
        <w:t>2) состоящие на налоговом учете в налоговых органах Чукотского автономного округа;</w:t>
      </w:r>
    </w:p>
    <w:p w:rsidR="00CE6E71" w:rsidRPr="00CE6E71" w:rsidRDefault="00CE6E71" w:rsidP="00CE6E71">
      <w:pPr>
        <w:pStyle w:val="ConsPlusNormal"/>
        <w:ind w:firstLine="709"/>
        <w:jc w:val="both"/>
        <w:rPr>
          <w:rFonts w:ascii="Times New Roman" w:hAnsi="Times New Roman"/>
          <w:sz w:val="24"/>
          <w:szCs w:val="24"/>
        </w:rPr>
      </w:pPr>
      <w:r w:rsidRPr="00CE6E71">
        <w:rPr>
          <w:rFonts w:ascii="Times New Roman" w:hAnsi="Times New Roman"/>
          <w:sz w:val="24"/>
          <w:szCs w:val="24"/>
        </w:rPr>
        <w:t xml:space="preserve">3) осуществляющие на территории Билибинского муниципального района виды экономической деятельности в соответствии с разделами Общероссийского </w:t>
      </w:r>
      <w:hyperlink r:id="rId13">
        <w:r w:rsidRPr="00CE6E71">
          <w:rPr>
            <w:rFonts w:ascii="Times New Roman" w:hAnsi="Times New Roman"/>
            <w:sz w:val="24"/>
            <w:szCs w:val="24"/>
          </w:rPr>
          <w:t>классификатора</w:t>
        </w:r>
      </w:hyperlink>
      <w:r w:rsidRPr="00CE6E71">
        <w:rPr>
          <w:rFonts w:ascii="Times New Roman" w:hAnsi="Times New Roman"/>
          <w:sz w:val="24"/>
          <w:szCs w:val="24"/>
        </w:rPr>
        <w:t xml:space="preserve"> видов экономической деятельности ОК 029-2014 (КДЕС Ред. 2), а именно: </w:t>
      </w:r>
      <w:hyperlink r:id="rId14">
        <w:r w:rsidRPr="00CE6E71">
          <w:rPr>
            <w:rFonts w:ascii="Times New Roman" w:hAnsi="Times New Roman"/>
            <w:sz w:val="24"/>
            <w:szCs w:val="24"/>
          </w:rPr>
          <w:t>раздел G</w:t>
        </w:r>
      </w:hyperlink>
      <w:r w:rsidRPr="00CE6E71">
        <w:rPr>
          <w:rFonts w:ascii="Times New Roman" w:hAnsi="Times New Roman"/>
          <w:sz w:val="24"/>
          <w:szCs w:val="24"/>
        </w:rPr>
        <w:t xml:space="preserve"> «Торговля оптовая и розничная; ремонт автотранспортных средств и мотоциклов», по классу 47, группировка 47.1-47.2;</w:t>
      </w:r>
    </w:p>
    <w:p w:rsidR="00CE6E71" w:rsidRPr="00CE6E71" w:rsidRDefault="00CE6E71" w:rsidP="00CE6E71">
      <w:pPr>
        <w:pStyle w:val="ConsPlusNormal"/>
        <w:ind w:firstLine="709"/>
        <w:jc w:val="both"/>
        <w:rPr>
          <w:rFonts w:ascii="Times New Roman" w:hAnsi="Times New Roman"/>
          <w:sz w:val="24"/>
          <w:szCs w:val="24"/>
        </w:rPr>
      </w:pPr>
      <w:r w:rsidRPr="00CE6E71">
        <w:rPr>
          <w:rFonts w:ascii="Times New Roman" w:hAnsi="Times New Roman"/>
          <w:sz w:val="24"/>
          <w:szCs w:val="24"/>
        </w:rPr>
        <w:t>4) внесенные в Единый реестр субъектов малого и среднего предпринимательства в соответствии со статьей 4.1 Федерального закона от 24 июля 2007 г.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CE6E71" w:rsidRPr="00CE6E71" w:rsidRDefault="00CE6E71" w:rsidP="00CE6E71">
      <w:pPr>
        <w:pStyle w:val="ConsPlusNormal"/>
        <w:ind w:firstLine="709"/>
        <w:jc w:val="both"/>
        <w:rPr>
          <w:rFonts w:ascii="Times New Roman" w:hAnsi="Times New Roman"/>
          <w:sz w:val="24"/>
          <w:szCs w:val="24"/>
        </w:rPr>
      </w:pPr>
      <w:r w:rsidRPr="00CE6E71">
        <w:rPr>
          <w:rFonts w:ascii="Times New Roman" w:hAnsi="Times New Roman"/>
          <w:sz w:val="24"/>
          <w:szCs w:val="24"/>
        </w:rPr>
        <w:t xml:space="preserve">5) имеющие </w:t>
      </w:r>
      <w:r w:rsidRPr="00CE6E71">
        <w:rPr>
          <w:rFonts w:ascii="Times New Roman" w:hAnsi="Times New Roman"/>
          <w:sz w:val="24"/>
          <w:szCs w:val="24"/>
          <w:lang w:eastAsia="en-US"/>
        </w:rPr>
        <w:t xml:space="preserve">на праве собственности, ином законном основании для владения, пользования и распоряжения объекты недвижимости (здания, строения, сооружения, помещения и т.д.), </w:t>
      </w:r>
      <w:r w:rsidRPr="00CE6E71">
        <w:rPr>
          <w:rFonts w:ascii="Times New Roman" w:hAnsi="Times New Roman"/>
          <w:sz w:val="24"/>
          <w:szCs w:val="24"/>
        </w:rPr>
        <w:t>используемые для осуществления торговой деятельности на территории населенного пункта Билибинского муниципального района, где предполагается реализация социально значимых продовольственных товаров;</w:t>
      </w:r>
    </w:p>
    <w:p w:rsidR="00CE6E71" w:rsidRPr="00CE6E71" w:rsidRDefault="00CE6E71" w:rsidP="00CE6E71">
      <w:pPr>
        <w:pStyle w:val="ConsPlusNormal"/>
        <w:ind w:firstLine="709"/>
        <w:jc w:val="both"/>
        <w:rPr>
          <w:rFonts w:ascii="Times New Roman" w:hAnsi="Times New Roman"/>
          <w:sz w:val="24"/>
          <w:szCs w:val="24"/>
        </w:rPr>
      </w:pPr>
      <w:r w:rsidRPr="00CE6E71">
        <w:rPr>
          <w:rFonts w:ascii="Times New Roman" w:hAnsi="Times New Roman"/>
          <w:sz w:val="24"/>
          <w:szCs w:val="24"/>
        </w:rPr>
        <w:t>6) реализация населению социально значимых продовольственных товаров и товаров первой необходимости на территории трех и более населенных пунктов Билибинского муниципального района;</w:t>
      </w:r>
    </w:p>
    <w:p w:rsidR="00CE6E71" w:rsidRPr="00CE6E71" w:rsidRDefault="00CE6E71" w:rsidP="00CE6E71">
      <w:pPr>
        <w:ind w:firstLine="709"/>
        <w:jc w:val="both"/>
      </w:pPr>
      <w:r w:rsidRPr="00CE6E71">
        <w:t>7)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E6E71" w:rsidRPr="00CE6E71" w:rsidRDefault="00CE6E71" w:rsidP="00CE6E71">
      <w:pPr>
        <w:ind w:firstLine="709"/>
        <w:jc w:val="both"/>
      </w:pPr>
      <w:r w:rsidRPr="00CE6E71">
        <w:t>8)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E6E71" w:rsidRPr="00CE6E71" w:rsidRDefault="00CE6E71" w:rsidP="00CE6E71">
      <w:pPr>
        <w:ind w:firstLine="709"/>
        <w:jc w:val="both"/>
      </w:pPr>
      <w:r w:rsidRPr="00CE6E71">
        <w:t xml:space="preserve">9) не находится в составляемых в рамках реализации полномочий, предусмотренных </w:t>
      </w:r>
      <w:hyperlink r:id="rId15" w:history="1">
        <w:r w:rsidRPr="00CE6E71">
          <w:t>главой VII</w:t>
        </w:r>
      </w:hyperlink>
      <w:r w:rsidRPr="00CE6E71">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E6E71" w:rsidRPr="00CE6E71" w:rsidRDefault="00CE6E71" w:rsidP="00CE6E71">
      <w:pPr>
        <w:ind w:firstLine="709"/>
        <w:jc w:val="both"/>
      </w:pPr>
      <w:r w:rsidRPr="00CE6E71">
        <w:t xml:space="preserve">10) не является иностранным агентом в соответствии с Федеральным </w:t>
      </w:r>
      <w:hyperlink r:id="rId16" w:history="1">
        <w:r w:rsidRPr="00CE6E71">
          <w:t>законом</w:t>
        </w:r>
      </w:hyperlink>
      <w:r w:rsidRPr="00CE6E71">
        <w:t xml:space="preserve"> от 14 июля 2022 г. № 255-ФЗ «О контроле за деятельностью лиц, находящихся под иностранным влиянием»;</w:t>
      </w:r>
    </w:p>
    <w:p w:rsidR="00CE6E71" w:rsidRPr="00CE6E71" w:rsidRDefault="00CE6E71" w:rsidP="00CE6E71">
      <w:pPr>
        <w:autoSpaceDE w:val="0"/>
        <w:autoSpaceDN w:val="0"/>
        <w:adjustRightInd w:val="0"/>
        <w:ind w:firstLine="709"/>
        <w:jc w:val="both"/>
      </w:pPr>
      <w:r w:rsidRPr="00CE6E71">
        <w:t>11)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 указанные в пункте 1.2 настоящего Порядка.</w:t>
      </w:r>
    </w:p>
    <w:p w:rsidR="00CE6E71" w:rsidRPr="00CE6E71" w:rsidRDefault="00CE6E71" w:rsidP="00CE6E71">
      <w:pPr>
        <w:ind w:firstLine="709"/>
        <w:jc w:val="both"/>
      </w:pPr>
      <w:r w:rsidRPr="00CE6E71">
        <w:t>12) отсутствует просроченная задолженность по возврату в местный бюджет субсидий, включая грантов,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Билибинским муниципальным районом;</w:t>
      </w:r>
    </w:p>
    <w:p w:rsidR="00CE6E71" w:rsidRPr="00CE6E71" w:rsidRDefault="00CE6E71" w:rsidP="00CE6E71">
      <w:pPr>
        <w:ind w:firstLine="709"/>
        <w:jc w:val="both"/>
      </w:pPr>
      <w:r w:rsidRPr="00CE6E71">
        <w:t>13)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должна быть введена процедура банкротства, деятельность не должна быть приостановлена в порядке, предусмотренном законодательством Российской Федерации, а субъект малого и среднего предпринимательства, являющийся индивидуальным предпринимателем не должен прекратить деятельность в качестве индивидуального предпринимателя.</w:t>
      </w:r>
    </w:p>
    <w:p w:rsidR="00CE6E71" w:rsidRPr="00CE6E71" w:rsidRDefault="00CE6E71" w:rsidP="00CE6E71">
      <w:pPr>
        <w:ind w:firstLine="708"/>
        <w:jc w:val="both"/>
      </w:pPr>
      <w:r w:rsidRPr="00CE6E71">
        <w:t>3.3. Производитель хлеба, изъявивший желание получить финансовую поддержку, направляет Главному распределителю в срок до 25 января текущего финансового года:</w:t>
      </w:r>
    </w:p>
    <w:bookmarkEnd w:id="5"/>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 заявление на получение финансовой поддержки производства социально значимых видов хлеба, по форме согласно </w:t>
      </w:r>
      <w:hyperlink w:anchor="sub_3000" w:history="1">
        <w:r w:rsidRPr="00CE6E71">
          <w:rPr>
            <w:rFonts w:ascii="Times New Roman" w:hAnsi="Times New Roman"/>
            <w:sz w:val="24"/>
            <w:szCs w:val="24"/>
          </w:rPr>
          <w:t xml:space="preserve">Приложению </w:t>
        </w:r>
      </w:hyperlink>
      <w:r w:rsidRPr="00CE6E71">
        <w:rPr>
          <w:rFonts w:ascii="Times New Roman" w:hAnsi="Times New Roman"/>
          <w:sz w:val="24"/>
          <w:szCs w:val="24"/>
        </w:rPr>
        <w:t>3 к настоящему Положению;</w:t>
      </w:r>
    </w:p>
    <w:p w:rsidR="00CE6E71" w:rsidRPr="00CE6E71" w:rsidRDefault="00CE6E71" w:rsidP="00CE6E71">
      <w:pPr>
        <w:tabs>
          <w:tab w:val="left" w:pos="851"/>
          <w:tab w:val="left" w:pos="1134"/>
        </w:tabs>
        <w:suppressAutoHyphens/>
        <w:autoSpaceDE w:val="0"/>
        <w:autoSpaceDN w:val="0"/>
        <w:adjustRightInd w:val="0"/>
        <w:spacing w:after="160" w:line="259" w:lineRule="auto"/>
        <w:contextualSpacing/>
        <w:jc w:val="both"/>
      </w:pPr>
      <w:r w:rsidRPr="00CE6E71">
        <w:tab/>
        <w:t>- копии устава и (или) учредительного договора (для юридических лиц);</w:t>
      </w:r>
    </w:p>
    <w:p w:rsidR="00CE6E71" w:rsidRPr="00CE6E71" w:rsidRDefault="00CE6E71" w:rsidP="00CE6E71">
      <w:pPr>
        <w:tabs>
          <w:tab w:val="left" w:pos="851"/>
        </w:tabs>
        <w:suppressAutoHyphens/>
        <w:autoSpaceDE w:val="0"/>
        <w:autoSpaceDN w:val="0"/>
        <w:adjustRightInd w:val="0"/>
        <w:spacing w:after="160" w:line="259" w:lineRule="auto"/>
        <w:contextualSpacing/>
        <w:jc w:val="both"/>
      </w:pPr>
      <w:r w:rsidRPr="00CE6E71">
        <w:tab/>
        <w:t>- расчет планируемого объема субсидии на текущий финансовый год;</w:t>
      </w:r>
    </w:p>
    <w:p w:rsidR="00CE6E71" w:rsidRPr="00CE6E71" w:rsidRDefault="00CE6E71" w:rsidP="00CE6E71">
      <w:pPr>
        <w:tabs>
          <w:tab w:val="left" w:pos="851"/>
          <w:tab w:val="left" w:pos="1134"/>
        </w:tabs>
        <w:suppressAutoHyphens/>
        <w:autoSpaceDE w:val="0"/>
        <w:autoSpaceDN w:val="0"/>
        <w:adjustRightInd w:val="0"/>
        <w:spacing w:after="160" w:line="259" w:lineRule="auto"/>
        <w:contextualSpacing/>
        <w:jc w:val="both"/>
      </w:pPr>
      <w:r w:rsidRPr="00CE6E71">
        <w:tab/>
        <w:t>- реквизиты расчетного счета для перечисления субсидии;</w:t>
      </w:r>
    </w:p>
    <w:p w:rsidR="00CE6E71" w:rsidRPr="00CE6E71" w:rsidRDefault="00CE6E71" w:rsidP="00CE6E71">
      <w:pPr>
        <w:tabs>
          <w:tab w:val="left" w:pos="851"/>
          <w:tab w:val="left" w:pos="1134"/>
        </w:tabs>
        <w:suppressAutoHyphens/>
        <w:autoSpaceDE w:val="0"/>
        <w:autoSpaceDN w:val="0"/>
        <w:adjustRightInd w:val="0"/>
        <w:spacing w:after="160" w:line="259" w:lineRule="auto"/>
        <w:contextualSpacing/>
        <w:jc w:val="both"/>
      </w:pPr>
      <w:r w:rsidRPr="00CE6E71">
        <w:tab/>
        <w:t>- 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CE6E71" w:rsidRPr="00CE6E71" w:rsidRDefault="00CE6E71" w:rsidP="00CE6E71">
      <w:pPr>
        <w:tabs>
          <w:tab w:val="left" w:pos="851"/>
          <w:tab w:val="left" w:pos="1134"/>
        </w:tabs>
        <w:suppressAutoHyphens/>
        <w:autoSpaceDE w:val="0"/>
        <w:autoSpaceDN w:val="0"/>
        <w:adjustRightInd w:val="0"/>
        <w:spacing w:after="160" w:line="259" w:lineRule="auto"/>
        <w:contextualSpacing/>
        <w:jc w:val="both"/>
      </w:pPr>
      <w:r w:rsidRPr="00CE6E71">
        <w:tab/>
        <w:t>- копию свидетельства о постановке на учет юридического лица в налоговом органе по месту нахождения на территории Российской Федерации, заверенную подписью уполномоченного лица Получателя субсидии;</w:t>
      </w:r>
    </w:p>
    <w:p w:rsidR="00CE6E71" w:rsidRPr="00CE6E71" w:rsidRDefault="00CE6E71" w:rsidP="00CE6E71">
      <w:pPr>
        <w:tabs>
          <w:tab w:val="left" w:pos="851"/>
          <w:tab w:val="left" w:pos="1134"/>
        </w:tabs>
        <w:suppressAutoHyphens/>
        <w:autoSpaceDE w:val="0"/>
        <w:autoSpaceDN w:val="0"/>
        <w:adjustRightInd w:val="0"/>
        <w:spacing w:after="160" w:line="259" w:lineRule="auto"/>
        <w:contextualSpacing/>
        <w:jc w:val="both"/>
      </w:pPr>
      <w:r w:rsidRPr="00CE6E71">
        <w:tab/>
        <w:t>- 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CE6E71" w:rsidRPr="00CE6E71" w:rsidRDefault="00CE6E71" w:rsidP="00CE6E71">
      <w:pPr>
        <w:tabs>
          <w:tab w:val="left" w:pos="851"/>
          <w:tab w:val="left" w:pos="1134"/>
        </w:tabs>
        <w:suppressAutoHyphens/>
        <w:autoSpaceDE w:val="0"/>
        <w:autoSpaceDN w:val="0"/>
        <w:adjustRightInd w:val="0"/>
        <w:spacing w:line="259" w:lineRule="auto"/>
        <w:contextualSpacing/>
        <w:jc w:val="both"/>
      </w:pPr>
      <w:r w:rsidRPr="00CE6E71">
        <w:tab/>
        <w:t xml:space="preserve">- копии частей технического паспорта печи (печей), используемой при производстве хлеба, заверенные производителем хлеба, содержащих следующие сведения: марка хлебной печи, потребляемая мощность и ее производительность, а в случае отсутствия технического паспорта или информации в нем о мощности и/или производительности печи – акт, указанный в </w:t>
      </w:r>
      <w:hyperlink w:anchor="P82" w:history="1">
        <w:r w:rsidRPr="00CE6E71">
          <w:t xml:space="preserve">пункте </w:t>
        </w:r>
      </w:hyperlink>
      <w:r w:rsidRPr="00CE6E71">
        <w:t>2.2 настоящего Положения;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 расчет стоимости </w:t>
      </w:r>
      <w:smartTag w:uri="urn:schemas-microsoft-com:office:smarttags" w:element="metricconverter">
        <w:smartTagPr>
          <w:attr w:name="ProductID" w:val="1 кг"/>
        </w:smartTagPr>
        <w:r w:rsidRPr="00CE6E71">
          <w:rPr>
            <w:rFonts w:ascii="Times New Roman" w:hAnsi="Times New Roman"/>
            <w:sz w:val="24"/>
            <w:szCs w:val="24"/>
          </w:rPr>
          <w:t>1 кг</w:t>
        </w:r>
      </w:smartTag>
      <w:r w:rsidRPr="00CE6E71">
        <w:rPr>
          <w:rFonts w:ascii="Times New Roman" w:hAnsi="Times New Roman"/>
          <w:sz w:val="24"/>
          <w:szCs w:val="24"/>
        </w:rPr>
        <w:t xml:space="preserve"> соответствующего сорта муки для целей расчета субсидии;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планируемый годовой объем производства социально значимых видов хлеба в разрезе населенных пунктов муниципального образования;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 расчет доходов и расходов по производству социально значимых видов хлеба на планируемый год получения финансовой поддержки по форме, согласно </w:t>
      </w:r>
      <w:hyperlink w:anchor="sub_4000" w:history="1">
        <w:r w:rsidRPr="00CE6E71">
          <w:rPr>
            <w:rFonts w:ascii="Times New Roman" w:hAnsi="Times New Roman"/>
            <w:sz w:val="24"/>
            <w:szCs w:val="24"/>
          </w:rPr>
          <w:t xml:space="preserve">Приложению </w:t>
        </w:r>
      </w:hyperlink>
      <w:r w:rsidRPr="00CE6E71">
        <w:rPr>
          <w:rFonts w:ascii="Times New Roman" w:hAnsi="Times New Roman"/>
          <w:sz w:val="24"/>
          <w:szCs w:val="24"/>
        </w:rPr>
        <w:t>5 к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заверенные в установленном порядке копии документов подтверждающие фактически понесенные затраты на приобретение и доставку муки, определенных в   п. 2.3. настоящего Положения, от места закупки до места производства социально значимых видов хлеба (копии договоров, заключенных с продавцами муки и поставщиками транспортных услуг, товарно-транспортных накладных, счетов-фактур, акты приемки-передачи товаров, работ и услуг);</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копии документов на соответствие требованиям, указанным в пункте 3.2. настоящего раздела.</w:t>
      </w:r>
    </w:p>
    <w:p w:rsidR="00CE6E71" w:rsidRPr="00CE6E71" w:rsidRDefault="00CE6E71" w:rsidP="00CE6E71">
      <w:pPr>
        <w:autoSpaceDE w:val="0"/>
        <w:autoSpaceDN w:val="0"/>
        <w:adjustRightInd w:val="0"/>
        <w:ind w:firstLine="708"/>
        <w:jc w:val="both"/>
        <w:rPr>
          <w:rFonts w:eastAsia="Calibri"/>
        </w:rPr>
      </w:pPr>
      <w:bookmarkStart w:id="7" w:name="sub_27"/>
      <w:r w:rsidRPr="00CE6E71">
        <w:rPr>
          <w:rFonts w:eastAsia="Calibri"/>
        </w:rPr>
        <w:t xml:space="preserve">Все предоставляемые документы, должны быть </w:t>
      </w:r>
      <w:r w:rsidRPr="00CE6E71">
        <w:t>подписаны (заверены)</w:t>
      </w:r>
      <w:r w:rsidRPr="00CE6E71">
        <w:rPr>
          <w:rFonts w:eastAsia="Calibri"/>
        </w:rPr>
        <w:t xml:space="preserve"> подписью руководителя юридического лица либо уполномоченного им должностного лица, и </w:t>
      </w:r>
      <w:r w:rsidRPr="00CE6E71">
        <w:t>заверены оттиском печати (при наличии печати)</w:t>
      </w:r>
      <w:r w:rsidRPr="00CE6E71">
        <w:rPr>
          <w:rFonts w:eastAsia="Calibri"/>
        </w:rPr>
        <w:t xml:space="preserve">. </w:t>
      </w:r>
    </w:p>
    <w:p w:rsidR="00CE6E71" w:rsidRPr="00CE6E71" w:rsidRDefault="00CE6E71" w:rsidP="00CE6E71">
      <w:pPr>
        <w:pStyle w:val="ConsPlusNormal"/>
        <w:ind w:firstLine="709"/>
        <w:contextualSpacing/>
        <w:jc w:val="both"/>
        <w:rPr>
          <w:rFonts w:ascii="Times New Roman" w:hAnsi="Times New Roman"/>
          <w:sz w:val="24"/>
          <w:szCs w:val="24"/>
        </w:rPr>
      </w:pPr>
      <w:r w:rsidRPr="00CE6E71">
        <w:rPr>
          <w:rFonts w:ascii="Times New Roman" w:hAnsi="Times New Roman"/>
          <w:sz w:val="24"/>
          <w:szCs w:val="24"/>
        </w:rPr>
        <w:t>В случае подписания (заверения) документов уполномоченным должностным лицом, к документам должна быть приложена копия документа, удостоверяющего личность уполномоченного должностного лица, и доверенность, выданная в соответствии с законодательством Российской Федерации, подтверждающая такие полномочия, или нотариально заверенная копия такой доверенности.</w:t>
      </w:r>
    </w:p>
    <w:p w:rsidR="00CE6E71" w:rsidRPr="00CE6E71" w:rsidRDefault="00CE6E71" w:rsidP="00CE6E71">
      <w:pPr>
        <w:pStyle w:val="ConsPlusNormal"/>
        <w:ind w:firstLine="709"/>
        <w:contextualSpacing/>
        <w:jc w:val="both"/>
        <w:rPr>
          <w:rFonts w:ascii="Times New Roman" w:hAnsi="Times New Roman"/>
          <w:sz w:val="24"/>
          <w:szCs w:val="24"/>
        </w:rPr>
      </w:pPr>
      <w:r w:rsidRPr="00CE6E71">
        <w:rPr>
          <w:rFonts w:ascii="Times New Roman" w:hAnsi="Times New Roman"/>
          <w:sz w:val="24"/>
          <w:szCs w:val="24"/>
        </w:rPr>
        <w:t>Представляемые в составе заявки документы должны соответствовать следующим требованиям:</w:t>
      </w:r>
    </w:p>
    <w:p w:rsidR="00CE6E71" w:rsidRPr="00CE6E71" w:rsidRDefault="00CE6E71" w:rsidP="00CE6E71">
      <w:pPr>
        <w:pStyle w:val="ConsPlusNormal"/>
        <w:ind w:firstLine="709"/>
        <w:contextualSpacing/>
        <w:jc w:val="both"/>
        <w:rPr>
          <w:rFonts w:ascii="Times New Roman" w:hAnsi="Times New Roman"/>
          <w:sz w:val="24"/>
          <w:szCs w:val="24"/>
        </w:rPr>
      </w:pPr>
      <w:r w:rsidRPr="00CE6E71">
        <w:rPr>
          <w:rFonts w:ascii="Times New Roman" w:hAnsi="Times New Roman"/>
          <w:sz w:val="24"/>
          <w:szCs w:val="24"/>
        </w:rPr>
        <w:t>написаны (заполнены) разборчиво;</w:t>
      </w:r>
    </w:p>
    <w:p w:rsidR="00CE6E71" w:rsidRPr="00CE6E71" w:rsidRDefault="00CE6E71" w:rsidP="00CE6E71">
      <w:pPr>
        <w:ind w:firstLine="709"/>
        <w:jc w:val="both"/>
      </w:pPr>
      <w:r w:rsidRPr="00CE6E71">
        <w:t>не должны содержать подчистки, приписки, зачеркнутые слова;</w:t>
      </w:r>
    </w:p>
    <w:p w:rsidR="00CE6E71" w:rsidRPr="00CE6E71" w:rsidRDefault="00CE6E71" w:rsidP="00CE6E71">
      <w:pPr>
        <w:ind w:firstLine="709"/>
        <w:jc w:val="both"/>
      </w:pPr>
      <w:r w:rsidRPr="00CE6E71">
        <w:t>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CE6E71" w:rsidRPr="00CE6E71" w:rsidRDefault="00CE6E71" w:rsidP="00CE6E71">
      <w:pPr>
        <w:widowControl w:val="0"/>
        <w:ind w:firstLine="709"/>
        <w:jc w:val="both"/>
      </w:pPr>
      <w:r w:rsidRPr="00CE6E71">
        <w:t>Запрещается требовать от Получателя, претендующего на заключение соглашения о предоставлении субсидии из бюджета Билибинского муниципального района представления документов и информации в целях подтверждения соответствия требованиям, определенным пунктом 3.2 настоящего раздела, при наличии соответствующей информации в государственных информационных системах, доступ к которым у Управления финансов имеется в рамках межведомственного взаимодействия, за исключением случая, если Получатель, претендующий на заключение соглашения о предоставлении субсидии из бюджета Билибинского муниципального района готов представить указанные документы и информацию Управлению финансов по собственной инициативе.</w:t>
      </w:r>
    </w:p>
    <w:p w:rsidR="00CE6E71" w:rsidRPr="00CE6E71" w:rsidRDefault="00CE6E71" w:rsidP="00CE6E71">
      <w:pPr>
        <w:autoSpaceDE w:val="0"/>
        <w:autoSpaceDN w:val="0"/>
        <w:adjustRightInd w:val="0"/>
        <w:ind w:firstLine="709"/>
        <w:jc w:val="both"/>
      </w:pPr>
      <w:r w:rsidRPr="00CE6E71">
        <w:t>Уполномоченный орган получает в отношении Получателя субсидии информацию (сведения) из открытых источников (в том числе путем анализа официальной общедоступной информации о деятельности государственных органов), сервисов официальных интернет-ресурсов, государственных реестров, размещаемых в сети «Интернет» проводит проверку достоверности предоставленной Получателем информации, а также проверку на соответствие Получателя и предоставленных им документов (копий документов) требованиям настоящего Порядка:</w:t>
      </w:r>
    </w:p>
    <w:p w:rsidR="00CE6E71" w:rsidRPr="00CE6E71" w:rsidRDefault="00CE6E71" w:rsidP="00CE6E71">
      <w:pPr>
        <w:autoSpaceDE w:val="0"/>
        <w:autoSpaceDN w:val="0"/>
        <w:adjustRightInd w:val="0"/>
        <w:ind w:firstLine="709"/>
        <w:jc w:val="both"/>
        <w:rPr>
          <w:b/>
        </w:rPr>
      </w:pPr>
      <w:r w:rsidRPr="00CE6E71">
        <w:t>из Единого реестра субъектов малого и среднего предпринимательства на сайте в сети «Интернет» (</w:t>
      </w:r>
      <w:hyperlink r:id="rId17" w:history="1">
        <w:r w:rsidRPr="00CE6E71">
          <w:t>rmsp.nalog.ru</w:t>
        </w:r>
      </w:hyperlink>
      <w:r w:rsidRPr="00CE6E71">
        <w:t>);</w:t>
      </w:r>
      <w:r w:rsidRPr="00CE6E71">
        <w:rPr>
          <w:b/>
        </w:rPr>
        <w:t xml:space="preserve"> </w:t>
      </w:r>
    </w:p>
    <w:p w:rsidR="00CE6E71" w:rsidRPr="00CE6E71" w:rsidRDefault="00CE6E71" w:rsidP="00CE6E71">
      <w:pPr>
        <w:autoSpaceDE w:val="0"/>
        <w:autoSpaceDN w:val="0"/>
        <w:adjustRightInd w:val="0"/>
        <w:ind w:firstLine="709"/>
        <w:jc w:val="both"/>
      </w:pPr>
      <w:r w:rsidRPr="00CE6E71">
        <w:t>из Единого государственного реестра юридических лиц и индивидуальных предпринимателей на сайте в сети «Интернет» (</w:t>
      </w:r>
      <w:hyperlink r:id="rId18" w:history="1">
        <w:r w:rsidRPr="00CE6E71">
          <w:t>https://egrul.nalog.ru/index.html</w:t>
        </w:r>
      </w:hyperlink>
      <w:r w:rsidRPr="00CE6E71">
        <w:t>);</w:t>
      </w:r>
    </w:p>
    <w:p w:rsidR="00CE6E71" w:rsidRPr="00CE6E71" w:rsidRDefault="00CE6E71" w:rsidP="00CE6E71">
      <w:pPr>
        <w:autoSpaceDE w:val="0"/>
        <w:autoSpaceDN w:val="0"/>
        <w:adjustRightInd w:val="0"/>
        <w:ind w:firstLine="709"/>
        <w:jc w:val="both"/>
      </w:pPr>
      <w:r w:rsidRPr="00CE6E71">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19" w:history="1">
        <w:r w:rsidRPr="00CE6E71">
          <w:t>https://fedsfm.ru</w:t>
        </w:r>
      </w:hyperlink>
      <w:r w:rsidRPr="00CE6E71">
        <w:t>);</w:t>
      </w:r>
    </w:p>
    <w:p w:rsidR="00CE6E71" w:rsidRPr="00CE6E71" w:rsidRDefault="00CE6E71" w:rsidP="00CE6E71">
      <w:pPr>
        <w:autoSpaceDE w:val="0"/>
        <w:autoSpaceDN w:val="0"/>
        <w:adjustRightInd w:val="0"/>
        <w:ind w:firstLine="709"/>
        <w:jc w:val="both"/>
      </w:pPr>
      <w:r w:rsidRPr="00CE6E71">
        <w:t>из реестра иностранных агентов на сайте в сети «Интернет» (</w:t>
      </w:r>
      <w:hyperlink r:id="rId20" w:history="1">
        <w:r w:rsidRPr="00CE6E71">
          <w:t>www.minjust.gov.ru</w:t>
        </w:r>
      </w:hyperlink>
      <w:r w:rsidRPr="00CE6E71">
        <w:t>);</w:t>
      </w:r>
    </w:p>
    <w:p w:rsidR="00CE6E71" w:rsidRPr="00CE6E71" w:rsidRDefault="00CE6E71" w:rsidP="00CE6E71">
      <w:pPr>
        <w:autoSpaceDE w:val="0"/>
        <w:autoSpaceDN w:val="0"/>
        <w:adjustRightInd w:val="0"/>
        <w:ind w:firstLine="709"/>
        <w:jc w:val="both"/>
      </w:pPr>
      <w:r w:rsidRPr="00CE6E71">
        <w:t>из Единого федерального реестра сведений о банкротстве на сайте в сети "Интернет" (</w:t>
      </w:r>
      <w:hyperlink r:id="rId21" w:history="1">
        <w:r w:rsidRPr="00CE6E71">
          <w:t>https://bankrot.fedresurs.ru/</w:t>
        </w:r>
      </w:hyperlink>
      <w:r w:rsidRPr="00CE6E71">
        <w:t>);</w:t>
      </w:r>
    </w:p>
    <w:p w:rsidR="00CE6E71" w:rsidRPr="00CE6E71" w:rsidRDefault="00CE6E71" w:rsidP="00CE6E71">
      <w:pPr>
        <w:ind w:firstLine="709"/>
        <w:jc w:val="both"/>
      </w:pPr>
      <w:r w:rsidRPr="00CE6E71">
        <w:t>Получатель, претендующий на заключение соглашения о предоставлении субсидии из бюджета Билибинского муниципального района, несет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CE6E71" w:rsidRPr="00CE6E71" w:rsidRDefault="00CE6E71" w:rsidP="00CE6E71">
      <w:pPr>
        <w:ind w:firstLine="709"/>
        <w:jc w:val="both"/>
        <w:rPr>
          <w:rFonts w:eastAsia="Calibri"/>
        </w:rPr>
      </w:pPr>
      <w:r w:rsidRPr="00CE6E71">
        <w:t xml:space="preserve">Получатель, претендующий на заключение соглашения о предоставлении субсидии из бюджета Билибинского муниципального района </w:t>
      </w:r>
      <w:r w:rsidRPr="00CE6E71">
        <w:rPr>
          <w:rFonts w:eastAsia="Calibri"/>
        </w:rPr>
        <w:t xml:space="preserve">имеет право обратиться к Главному распорядителю за получением разъяснений в устной или письменной форме по адресу: 689450, Чукотский автономный округ, г. Билибино, ул. Курчатова, д. 6; контактные телефоны для справок: (42738) 2-35-01, 2-35-03; e-mail: </w:t>
      </w:r>
      <w:hyperlink r:id="rId22" w:history="1">
        <w:r w:rsidRPr="00CE6E71">
          <w:rPr>
            <w:rFonts w:eastAsia="Calibri"/>
          </w:rPr>
          <w:t>info@bilchao.ru</w:t>
        </w:r>
      </w:hyperlink>
      <w:r w:rsidRPr="00CE6E71">
        <w:rPr>
          <w:rFonts w:eastAsia="Calibri"/>
        </w:rPr>
        <w:t xml:space="preserve">, </w:t>
      </w:r>
      <w:hyperlink r:id="rId23" w:history="1">
        <w:r w:rsidRPr="00CE6E71">
          <w:rPr>
            <w:rFonts w:eastAsia="Calibri"/>
          </w:rPr>
          <w:t>apopova@bilchao.ru</w:t>
        </w:r>
      </w:hyperlink>
      <w:r w:rsidRPr="00CE6E71">
        <w:rPr>
          <w:rFonts w:eastAsia="Calibri"/>
        </w:rPr>
        <w:t>.</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3.4. Главный распорядитель: </w:t>
      </w:r>
    </w:p>
    <w:p w:rsidR="00CE6E71" w:rsidRPr="00CE6E71" w:rsidRDefault="00CE6E71" w:rsidP="00CE6E71">
      <w:pPr>
        <w:tabs>
          <w:tab w:val="left" w:pos="851"/>
        </w:tabs>
        <w:suppressAutoHyphens/>
        <w:autoSpaceDE w:val="0"/>
        <w:autoSpaceDN w:val="0"/>
        <w:adjustRightInd w:val="0"/>
        <w:spacing w:after="160" w:line="259" w:lineRule="auto"/>
        <w:contextualSpacing/>
        <w:jc w:val="both"/>
      </w:pPr>
      <w:r w:rsidRPr="00CE6E71">
        <w:tab/>
        <w:t xml:space="preserve">- в течение 5 (пяти) рабочих дней рассматривает документы, предоставленные в соответствии с пунктами 3.2. и 3.3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w:t>
      </w:r>
    </w:p>
    <w:p w:rsidR="00CE6E71" w:rsidRPr="00CE6E71" w:rsidRDefault="00CE6E71" w:rsidP="00CE6E71">
      <w:pPr>
        <w:tabs>
          <w:tab w:val="left" w:pos="851"/>
        </w:tabs>
        <w:suppressAutoHyphens/>
        <w:autoSpaceDE w:val="0"/>
        <w:autoSpaceDN w:val="0"/>
        <w:adjustRightInd w:val="0"/>
        <w:spacing w:after="160" w:line="259" w:lineRule="auto"/>
        <w:contextualSpacing/>
        <w:jc w:val="both"/>
      </w:pPr>
      <w:r w:rsidRPr="00CE6E71">
        <w:tab/>
        <w:t>В случае, если Получателем субсидии не устранены выявленные недочеты, возвращает представленные документы Получателю субсидии без исполнения.</w:t>
      </w:r>
    </w:p>
    <w:p w:rsidR="00CE6E71" w:rsidRPr="00CE6E71" w:rsidRDefault="00CE6E71" w:rsidP="00CE6E71">
      <w:pPr>
        <w:tabs>
          <w:tab w:val="left" w:pos="851"/>
        </w:tabs>
        <w:suppressAutoHyphens/>
        <w:autoSpaceDE w:val="0"/>
        <w:autoSpaceDN w:val="0"/>
        <w:adjustRightInd w:val="0"/>
        <w:spacing w:line="259" w:lineRule="auto"/>
        <w:contextualSpacing/>
        <w:jc w:val="both"/>
      </w:pPr>
      <w:r w:rsidRPr="00CE6E71">
        <w:tab/>
        <w:t xml:space="preserve">- обеспечивает заключение соглашений с Получателями субсидии в соответствии с требованиями настоящего Положения. </w:t>
      </w:r>
    </w:p>
    <w:p w:rsidR="00CE6E71" w:rsidRPr="00CE6E71" w:rsidRDefault="00CE6E71" w:rsidP="00CE6E71">
      <w:pPr>
        <w:pStyle w:val="ConsPlusNormal"/>
        <w:ind w:firstLine="708"/>
        <w:jc w:val="both"/>
        <w:rPr>
          <w:rFonts w:ascii="Times New Roman" w:hAnsi="Times New Roman"/>
          <w:sz w:val="24"/>
          <w:szCs w:val="24"/>
        </w:rPr>
      </w:pPr>
      <w:bookmarkStart w:id="8" w:name="sub_29"/>
      <w:bookmarkEnd w:id="7"/>
      <w:r w:rsidRPr="00CE6E71">
        <w:rPr>
          <w:rFonts w:ascii="Times New Roman" w:hAnsi="Times New Roman"/>
          <w:sz w:val="24"/>
          <w:szCs w:val="24"/>
        </w:rPr>
        <w:t>3.5. Основаниями для отказа предоставления заявителю финансовой поддержки являются:</w:t>
      </w:r>
    </w:p>
    <w:p w:rsidR="00CE6E71" w:rsidRPr="00CE6E71" w:rsidRDefault="00CE6E71" w:rsidP="00CE6E71">
      <w:pPr>
        <w:pStyle w:val="ConsPlusNormal"/>
        <w:ind w:firstLine="851"/>
        <w:jc w:val="both"/>
        <w:rPr>
          <w:rFonts w:ascii="Times New Roman" w:hAnsi="Times New Roman"/>
          <w:sz w:val="24"/>
          <w:szCs w:val="24"/>
        </w:rPr>
      </w:pPr>
      <w:bookmarkStart w:id="9" w:name="sub_291"/>
      <w:bookmarkEnd w:id="8"/>
      <w:r w:rsidRPr="00CE6E71">
        <w:rPr>
          <w:rFonts w:ascii="Times New Roman" w:hAnsi="Times New Roman"/>
          <w:sz w:val="24"/>
          <w:szCs w:val="24"/>
        </w:rPr>
        <w:t xml:space="preserve">- несоответствие требованиям, установленным </w:t>
      </w:r>
      <w:hyperlink w:anchor="sub_11" w:history="1">
        <w:r w:rsidRPr="00CE6E71">
          <w:rPr>
            <w:rFonts w:ascii="Times New Roman" w:hAnsi="Times New Roman"/>
            <w:sz w:val="24"/>
            <w:szCs w:val="24"/>
          </w:rPr>
          <w:t>пунктами 1.</w:t>
        </w:r>
      </w:hyperlink>
      <w:r w:rsidRPr="00CE6E71">
        <w:rPr>
          <w:rFonts w:ascii="Times New Roman" w:hAnsi="Times New Roman"/>
          <w:sz w:val="24"/>
          <w:szCs w:val="24"/>
        </w:rPr>
        <w:t>3, 1.5 и 3.2 настоящего Положения;</w:t>
      </w:r>
    </w:p>
    <w:p w:rsidR="00CE6E71" w:rsidRPr="00CE6E71" w:rsidRDefault="00CE6E71" w:rsidP="00CE6E71">
      <w:pPr>
        <w:pStyle w:val="ConsPlusNormal"/>
        <w:ind w:firstLine="851"/>
        <w:jc w:val="both"/>
        <w:rPr>
          <w:rFonts w:ascii="Times New Roman" w:hAnsi="Times New Roman"/>
          <w:sz w:val="24"/>
          <w:szCs w:val="24"/>
        </w:rPr>
      </w:pPr>
      <w:bookmarkStart w:id="10" w:name="sub_292"/>
      <w:bookmarkEnd w:id="9"/>
      <w:r w:rsidRPr="00CE6E71">
        <w:rPr>
          <w:rFonts w:ascii="Times New Roman" w:hAnsi="Times New Roman"/>
          <w:sz w:val="24"/>
          <w:szCs w:val="24"/>
        </w:rPr>
        <w:t xml:space="preserve">- непредставление или неполное представление документов, указанных в </w:t>
      </w:r>
      <w:hyperlink w:anchor="sub_26" w:history="1">
        <w:r w:rsidRPr="00CE6E71">
          <w:rPr>
            <w:rFonts w:ascii="Times New Roman" w:hAnsi="Times New Roman"/>
            <w:sz w:val="24"/>
            <w:szCs w:val="24"/>
          </w:rPr>
          <w:t>3.</w:t>
        </w:r>
      </w:hyperlink>
      <w:r w:rsidRPr="00CE6E71">
        <w:rPr>
          <w:rFonts w:ascii="Times New Roman" w:hAnsi="Times New Roman"/>
          <w:sz w:val="24"/>
          <w:szCs w:val="24"/>
        </w:rPr>
        <w:t>3 настоящего Положения;</w:t>
      </w:r>
    </w:p>
    <w:p w:rsidR="00CE6E71" w:rsidRPr="00CE6E71" w:rsidRDefault="00CE6E71" w:rsidP="00CE6E71">
      <w:pPr>
        <w:pStyle w:val="ConsPlusNormal"/>
        <w:ind w:firstLine="851"/>
        <w:jc w:val="both"/>
        <w:rPr>
          <w:rFonts w:ascii="Times New Roman" w:hAnsi="Times New Roman"/>
          <w:sz w:val="24"/>
          <w:szCs w:val="24"/>
        </w:rPr>
      </w:pPr>
      <w:bookmarkStart w:id="11" w:name="sub_293"/>
      <w:bookmarkEnd w:id="10"/>
      <w:r w:rsidRPr="00CE6E71">
        <w:rPr>
          <w:rFonts w:ascii="Times New Roman" w:hAnsi="Times New Roman"/>
          <w:sz w:val="24"/>
          <w:szCs w:val="24"/>
        </w:rPr>
        <w:t xml:space="preserve">- неполное представление сведений в документах, предусмотренных </w:t>
      </w:r>
      <w:hyperlink w:anchor="sub_26" w:history="1">
        <w:r w:rsidRPr="00CE6E71">
          <w:rPr>
            <w:rFonts w:ascii="Times New Roman" w:hAnsi="Times New Roman"/>
            <w:sz w:val="24"/>
            <w:szCs w:val="24"/>
          </w:rPr>
          <w:t>пунктом</w:t>
        </w:r>
      </w:hyperlink>
      <w:r w:rsidRPr="00CE6E71">
        <w:rPr>
          <w:rFonts w:ascii="Times New Roman" w:hAnsi="Times New Roman"/>
          <w:sz w:val="24"/>
          <w:szCs w:val="24"/>
        </w:rPr>
        <w:t xml:space="preserve"> 3.3 настоящего Положения;</w:t>
      </w:r>
      <w:bookmarkStart w:id="12" w:name="sub_2934"/>
      <w:bookmarkEnd w:id="11"/>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 представление недостоверных сведений в документах, предусмотренных </w:t>
      </w:r>
      <w:hyperlink w:anchor="sub_26" w:history="1">
        <w:r w:rsidRPr="00CE6E71">
          <w:rPr>
            <w:rFonts w:ascii="Times New Roman" w:hAnsi="Times New Roman"/>
            <w:sz w:val="24"/>
            <w:szCs w:val="24"/>
          </w:rPr>
          <w:t>пунктом 3.</w:t>
        </w:r>
      </w:hyperlink>
      <w:r w:rsidRPr="00CE6E71">
        <w:rPr>
          <w:rFonts w:ascii="Times New Roman" w:hAnsi="Times New Roman"/>
          <w:sz w:val="24"/>
          <w:szCs w:val="24"/>
        </w:rPr>
        <w:t>3 настоящего Положения.</w:t>
      </w:r>
    </w:p>
    <w:p w:rsidR="00CE6E71" w:rsidRPr="00CE6E71" w:rsidRDefault="00CE6E71" w:rsidP="00CE6E71">
      <w:pPr>
        <w:pStyle w:val="ConsPlusNormal"/>
        <w:ind w:firstLine="851"/>
        <w:jc w:val="both"/>
        <w:rPr>
          <w:rFonts w:ascii="Times New Roman" w:hAnsi="Times New Roman"/>
          <w:sz w:val="24"/>
          <w:szCs w:val="24"/>
        </w:rPr>
      </w:pPr>
      <w:bookmarkStart w:id="13" w:name="sub_2102"/>
      <w:bookmarkEnd w:id="12"/>
      <w:r w:rsidRPr="00CE6E71">
        <w:rPr>
          <w:rFonts w:ascii="Times New Roman" w:hAnsi="Times New Roman"/>
          <w:sz w:val="24"/>
          <w:szCs w:val="24"/>
        </w:rPr>
        <w:t>Отказ в предоставлении финансовой поддержки не является препятствием для повторной подачи документов, указанных в пункте 3.3 настоящего Положения, при условии устранения в трехдневный срок, с момента получения уведомления об отказе в предоставлении финансовой поддержки на производство социально значимых видов хлеба.</w:t>
      </w:r>
    </w:p>
    <w:bookmarkEnd w:id="13"/>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3.6. Уполномоченный орган в течение 7(семи) рабочих дней подготавливает проект Соглашения о предоставлении субсидии, в течение 3 (трех) рабочих дней после подписания Соглашения Администрацией направляет их Получателю субсидии.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Соглашение заключается в соответствии с типовой формой, установленной приказом Управления финансов, экономики и имущест</w:t>
      </w:r>
      <w:r>
        <w:rPr>
          <w:rFonts w:ascii="Times New Roman" w:hAnsi="Times New Roman"/>
          <w:sz w:val="24"/>
          <w:szCs w:val="24"/>
        </w:rPr>
        <w:t xml:space="preserve">венных отношений Администрации </w:t>
      </w:r>
      <w:r w:rsidRPr="00CE6E71">
        <w:rPr>
          <w:rFonts w:ascii="Times New Roman" w:hAnsi="Times New Roman"/>
          <w:sz w:val="24"/>
          <w:szCs w:val="24"/>
        </w:rPr>
        <w:t xml:space="preserve">муниципального  образования  Билибинский  муниципальный  район для соответствующего вида субсидии. </w:t>
      </w:r>
    </w:p>
    <w:p w:rsidR="00CE6E71" w:rsidRPr="00CE6E71" w:rsidRDefault="00CE6E71" w:rsidP="00CE6E71">
      <w:pPr>
        <w:tabs>
          <w:tab w:val="left" w:pos="709"/>
        </w:tabs>
        <w:suppressAutoHyphens/>
        <w:autoSpaceDE w:val="0"/>
        <w:autoSpaceDN w:val="0"/>
        <w:adjustRightInd w:val="0"/>
        <w:contextualSpacing/>
        <w:jc w:val="both"/>
        <w:rPr>
          <w:rFonts w:eastAsia="Calibri"/>
          <w:lang w:eastAsia="en-US"/>
        </w:rPr>
      </w:pPr>
      <w:r w:rsidRPr="00CE6E71">
        <w:rPr>
          <w:rFonts w:eastAsia="Calibri"/>
          <w:lang w:eastAsia="en-US"/>
        </w:rPr>
        <w:tab/>
        <w:t>Обязательными условиями, включаемыми в Соглашение о предоставлении Субсидии, являются:</w:t>
      </w:r>
    </w:p>
    <w:p w:rsidR="00CE6E71" w:rsidRPr="00CE6E71" w:rsidRDefault="00CE6E71" w:rsidP="00CE6E71">
      <w:pPr>
        <w:numPr>
          <w:ilvl w:val="0"/>
          <w:numId w:val="45"/>
        </w:numPr>
        <w:tabs>
          <w:tab w:val="left" w:pos="1134"/>
        </w:tabs>
        <w:suppressAutoHyphens/>
        <w:autoSpaceDE w:val="0"/>
        <w:autoSpaceDN w:val="0"/>
        <w:adjustRightInd w:val="0"/>
        <w:spacing w:after="160" w:line="259" w:lineRule="auto"/>
        <w:ind w:left="0" w:firstLine="709"/>
        <w:contextualSpacing/>
        <w:jc w:val="both"/>
        <w:rPr>
          <w:rFonts w:eastAsia="Calibri"/>
          <w:lang w:eastAsia="en-US"/>
        </w:rPr>
      </w:pPr>
      <w:r w:rsidRPr="00CE6E71">
        <w:rPr>
          <w:rFonts w:eastAsia="Calibri"/>
          <w:lang w:eastAsia="en-US"/>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
    <w:p w:rsidR="00CE6E71" w:rsidRPr="00CE6E71" w:rsidRDefault="00CE6E71" w:rsidP="00CE6E71">
      <w:pPr>
        <w:numPr>
          <w:ilvl w:val="0"/>
          <w:numId w:val="45"/>
        </w:numPr>
        <w:tabs>
          <w:tab w:val="left" w:pos="1134"/>
        </w:tabs>
        <w:suppressAutoHyphens/>
        <w:autoSpaceDE w:val="0"/>
        <w:autoSpaceDN w:val="0"/>
        <w:adjustRightInd w:val="0"/>
        <w:spacing w:line="259" w:lineRule="auto"/>
        <w:ind w:left="0" w:firstLine="709"/>
        <w:contextualSpacing/>
        <w:jc w:val="both"/>
        <w:rPr>
          <w:rFonts w:eastAsia="Calibri"/>
          <w:lang w:eastAsia="en-US"/>
        </w:rPr>
      </w:pPr>
      <w:r w:rsidRPr="00CE6E71">
        <w:rPr>
          <w:rFonts w:eastAsia="Calibri"/>
          <w:lang w:eastAsia="en-US"/>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Изменен</w:t>
      </w:r>
      <w:r>
        <w:rPr>
          <w:rFonts w:ascii="Times New Roman" w:hAnsi="Times New Roman"/>
          <w:sz w:val="24"/>
          <w:szCs w:val="24"/>
        </w:rPr>
        <w:t>ие Соглашения возможно в случае</w:t>
      </w:r>
      <w:r w:rsidRPr="00CE6E71">
        <w:rPr>
          <w:rFonts w:ascii="Times New Roman" w:hAnsi="Times New Roman"/>
          <w:sz w:val="24"/>
          <w:szCs w:val="24"/>
        </w:rPr>
        <w:t xml:space="preserve"> уменьшения (ил</w:t>
      </w:r>
      <w:r>
        <w:rPr>
          <w:rFonts w:ascii="Times New Roman" w:hAnsi="Times New Roman"/>
          <w:sz w:val="24"/>
          <w:szCs w:val="24"/>
        </w:rPr>
        <w:t xml:space="preserve">и увеличение) ранее доведенных лимитов бюджетных обязательств на </w:t>
      </w:r>
      <w:r w:rsidRPr="00CE6E71">
        <w:rPr>
          <w:rFonts w:ascii="Times New Roman" w:hAnsi="Times New Roman"/>
          <w:sz w:val="24"/>
          <w:szCs w:val="24"/>
        </w:rPr>
        <w:t xml:space="preserve">предоставление субсидии. </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оформляются дополнительным соглашением.  При не достижении согласия по новым условиям Соглашение Сторонами расторгается.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3.7. Расторжение Соглашения осуществляется по соглашению Сторон.</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Расторжение Соглашения в одностороннем порядке осуществляется в случаях:</w:t>
      </w:r>
    </w:p>
    <w:p w:rsidR="00CE6E71" w:rsidRPr="00CE6E71" w:rsidRDefault="00CE6E71" w:rsidP="00CE6E71">
      <w:pPr>
        <w:suppressAutoHyphens/>
        <w:autoSpaceDE w:val="0"/>
        <w:autoSpaceDN w:val="0"/>
        <w:adjustRightInd w:val="0"/>
        <w:ind w:firstLine="708"/>
        <w:contextualSpacing/>
        <w:jc w:val="both"/>
        <w:rPr>
          <w:rFonts w:eastAsia="Calibri"/>
          <w:lang w:eastAsia="en-US"/>
        </w:rPr>
      </w:pPr>
      <w:r w:rsidRPr="00CE6E71">
        <w:rPr>
          <w:rFonts w:eastAsia="Calibri"/>
          <w:lang w:eastAsia="en-US"/>
        </w:rPr>
        <w:t>1)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2) нарушения Получателем Субсидии порядка, целей и условий предоставления Субсидии, установленных Положением предоставления субсидии и Соглашением;</w:t>
      </w:r>
    </w:p>
    <w:p w:rsidR="00CE6E71" w:rsidRPr="00CE6E71" w:rsidRDefault="00CE6E71" w:rsidP="00CE6E71">
      <w:pPr>
        <w:suppressAutoHyphens/>
        <w:autoSpaceDE w:val="0"/>
        <w:autoSpaceDN w:val="0"/>
        <w:adjustRightInd w:val="0"/>
        <w:ind w:firstLine="851"/>
        <w:contextualSpacing/>
        <w:jc w:val="both"/>
        <w:rPr>
          <w:rFonts w:eastAsia="Calibri"/>
          <w:lang w:eastAsia="en-US"/>
        </w:rPr>
      </w:pPr>
      <w:r w:rsidRPr="00CE6E71">
        <w:t xml:space="preserve">3) недостижения Получателем Субсидии, показателей   результативности предоставления Субсидии, </w:t>
      </w:r>
      <w:r w:rsidRPr="00CE6E71">
        <w:rPr>
          <w:rFonts w:eastAsia="Calibri"/>
          <w:lang w:eastAsia="en-US"/>
        </w:rPr>
        <w:t>установленных</w:t>
      </w:r>
      <w:r w:rsidRPr="00CE6E71">
        <w:t xml:space="preserve"> Соглашением</w:t>
      </w:r>
      <w:r w:rsidRPr="00CE6E71">
        <w:rPr>
          <w:rFonts w:eastAsia="Calibri"/>
          <w:lang w:eastAsia="en-US"/>
        </w:rPr>
        <w:t xml:space="preserve"> в соответствии с пунктом 3.1.</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Документы и иная информация,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3.8. Получатель Субсидии в течение 5 (пяти) рабочих дней подписывает Соглашение, скрепляет печатью и один экземпляр направляет в адрес Администрации.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В случае отказа от подписания Соглашения Получатель Субсидии в течении         5 (пяти) рабочих дней направляет в адрес Администрации мотивированный отказ.</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Соглашение должно содержать следующие положения: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сведения об объеме и назначении финансовой поддержки;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цену реализации (отпускная цена) социально значимых видов хлеба;</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объем средств предоставляемой финансовой поддержки;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порядок и сроки перечисления финансовой поддержки;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порядок и сроки предоставления отчетности об использовании средств финансовой поддержки;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при наличии у Получателя Субсидии нескольких видов деятельности – обязательство о раздельном ведении учета доходов и расходов по видам деятельности, раздельное ведение учета доходов и расходов по пекарням, расположенным в различных сельских населенных пунктах; раздельное ведение учета объемов оптовой и розничной реализации хлеба;</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согласие на осуществление Управлением финансов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порядок осуществления контроля, за соблюдением условий, целей и порядка предоставления субсидии;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порядок возврата субсидии в случае нарушения условий, установленных при ее предоставлении, и возврата в текущем финансовом году остатков субсидий, не использованных в отчетном финансовом году;</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ответственность сторон.</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3.9. В соответствии с п. 5.1. статьи 78 Бюджетного кодекса Российской Федерации  при предоставлении субсидий, обязательным условием, включаемым в договоры (соглашения) о предоставлении субсидий на возмещение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иные условия, определяемые по соглашению сторон.</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3.10. В случае отсутствия потребности в субсидии на финансовую поддержку производства социально значимых видов хлеба, Получатель Субсидии направляет Главному распорядителю информацию об отсутствии потребности в субсидии с обоснованием для перераспределения субсидии. </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В случае изменения показателей, представляемых в Уполномоченный орган, (изменение технических параметров печи или ее замена, внесение изменений в соглашение или муниципальные правовые акты), Получатель Субсидии представляет обновленные документы в Уполномоченный орган в течение 5 (пяти) рабочих дней с момента внесения изменений.</w:t>
      </w:r>
    </w:p>
    <w:p w:rsidR="00CE6E71" w:rsidRPr="00CE6E71" w:rsidRDefault="00CE6E71" w:rsidP="00CE6E71">
      <w:pPr>
        <w:autoSpaceDE w:val="0"/>
        <w:autoSpaceDN w:val="0"/>
        <w:adjustRightInd w:val="0"/>
        <w:ind w:firstLine="851"/>
        <w:jc w:val="both"/>
      </w:pPr>
      <w:r w:rsidRPr="00CE6E71">
        <w:t>3.11. Для предоставления субсидии на очередной финансовый год производитель хлеба до 1 июля текущего года предоставляет Администрации следующие документы:</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заявление на получение финансовой поддержки производства социально значимых видов хлеба, по форме согласно </w:t>
      </w:r>
      <w:hyperlink w:anchor="sub_3000" w:history="1">
        <w:r w:rsidRPr="00CE6E71">
          <w:rPr>
            <w:rFonts w:ascii="Times New Roman" w:hAnsi="Times New Roman"/>
            <w:sz w:val="24"/>
            <w:szCs w:val="24"/>
          </w:rPr>
          <w:t xml:space="preserve">Приложению </w:t>
        </w:r>
      </w:hyperlink>
      <w:r w:rsidRPr="00CE6E71">
        <w:rPr>
          <w:rFonts w:ascii="Times New Roman" w:hAnsi="Times New Roman"/>
          <w:sz w:val="24"/>
          <w:szCs w:val="24"/>
        </w:rPr>
        <w:t>3 к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копии частей технического паспорта печи (печей), используемой при производстве хлеба, заверенные производителем хлеба, содержащих следующие сведения: марка хлебной печи, потребляемая мощность и ее производительность, а в случае отсутствия технического паспорта или информации в нем о мощности и/или производительности печи – акт, указанный в </w:t>
      </w:r>
      <w:hyperlink w:anchor="P82" w:history="1">
        <w:r w:rsidRPr="00CE6E71">
          <w:rPr>
            <w:rFonts w:ascii="Times New Roman" w:hAnsi="Times New Roman"/>
            <w:sz w:val="24"/>
            <w:szCs w:val="24"/>
          </w:rPr>
          <w:t xml:space="preserve">пункте </w:t>
        </w:r>
      </w:hyperlink>
      <w:r w:rsidRPr="00CE6E71">
        <w:rPr>
          <w:rFonts w:ascii="Times New Roman" w:hAnsi="Times New Roman"/>
          <w:sz w:val="24"/>
          <w:szCs w:val="24"/>
        </w:rPr>
        <w:t>2.2 настоящего Положения;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расчет стоимости </w:t>
      </w:r>
      <w:smartTag w:uri="urn:schemas-microsoft-com:office:smarttags" w:element="metricconverter">
        <w:smartTagPr>
          <w:attr w:name="ProductID" w:val="1 кг"/>
        </w:smartTagPr>
        <w:r w:rsidRPr="00CE6E71">
          <w:rPr>
            <w:rFonts w:ascii="Times New Roman" w:hAnsi="Times New Roman"/>
            <w:sz w:val="24"/>
            <w:szCs w:val="24"/>
          </w:rPr>
          <w:t>1 кг</w:t>
        </w:r>
      </w:smartTag>
      <w:r w:rsidRPr="00CE6E71">
        <w:rPr>
          <w:rFonts w:ascii="Times New Roman" w:hAnsi="Times New Roman"/>
          <w:sz w:val="24"/>
          <w:szCs w:val="24"/>
        </w:rPr>
        <w:t xml:space="preserve"> соответствующего сорта муки для целей расчета субсидии;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планируемый годовой объем производства социально значимых видов хлеба в разрезе населенных пунктов муниципального образования;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плановый расчет ставки субсидии на возмещение по нормативу затрат на электрическую энергию, использованную при производстве 1 килограмма социально значимых видов хлеба по Форме 1 согласно Приложению 7 к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плановый расчет ставки субсидии на возмещение по нормативу затрат на муку, используемую при производстве 1 кг социально значимых видов хлеба по Форме 2 согласно Приложению </w:t>
      </w:r>
      <w:r w:rsidR="002A7BB2" w:rsidRPr="00CE6E71">
        <w:rPr>
          <w:rFonts w:ascii="Times New Roman" w:hAnsi="Times New Roman"/>
          <w:sz w:val="24"/>
          <w:szCs w:val="24"/>
        </w:rPr>
        <w:t>8 к</w:t>
      </w:r>
      <w:r w:rsidRPr="00CE6E71">
        <w:rPr>
          <w:rFonts w:ascii="Times New Roman" w:hAnsi="Times New Roman"/>
          <w:sz w:val="24"/>
          <w:szCs w:val="24"/>
        </w:rPr>
        <w:t xml:space="preserve">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плановый расчет возмещаемых затрат на производство социально значимых видов хлеба по нормативам затрат, согласно Приложению 4 к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расчет доходов и расходов по производству социально значимых видов хлеба (плановый на год), согласно Приложению 5 к настоящему Положению.</w:t>
      </w:r>
    </w:p>
    <w:p w:rsidR="00CE6E71" w:rsidRPr="00CE6E71" w:rsidRDefault="00CE6E71" w:rsidP="00CE6E71">
      <w:pPr>
        <w:ind w:firstLine="851"/>
        <w:jc w:val="both"/>
      </w:pPr>
      <w:r w:rsidRPr="00CE6E71">
        <w:t>3.12. Главный распорядитель:</w:t>
      </w:r>
    </w:p>
    <w:p w:rsidR="00CE6E71" w:rsidRPr="00CE6E71" w:rsidRDefault="00CE6E71" w:rsidP="00CE6E71">
      <w:pPr>
        <w:ind w:firstLine="851"/>
        <w:jc w:val="both"/>
      </w:pPr>
      <w:r w:rsidRPr="00CE6E71">
        <w:t>1) в течение 5 (пяти) рабочих дней рассматривает документы, представленные в соответствии с пунктом 3.11 настоящего раздела,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В случае если Заявителем в установленный срок не устранены выявленные недостатки, возвращает представленные документы без исполнения;</w:t>
      </w:r>
    </w:p>
    <w:p w:rsidR="00CE6E71" w:rsidRPr="00CE6E71" w:rsidRDefault="00CE6E71" w:rsidP="00CE6E71">
      <w:pPr>
        <w:ind w:firstLine="851"/>
        <w:jc w:val="both"/>
      </w:pPr>
      <w:bookmarkStart w:id="14" w:name="sub_15522"/>
      <w:r w:rsidRPr="00CE6E71">
        <w:t>2) формирует и направляет предложения в Департамент сельского хозяйства и продовольствия Чукотского автономного округа для включения в проект закона Чукотского автономного округа об окружном бюджете на очередной финансовый год и плановый период.</w:t>
      </w:r>
    </w:p>
    <w:bookmarkEnd w:id="6"/>
    <w:bookmarkEnd w:id="14"/>
    <w:p w:rsidR="00CE6E71" w:rsidRPr="00CE6E71" w:rsidRDefault="00CE6E71" w:rsidP="00CE6E71">
      <w:pPr>
        <w:jc w:val="center"/>
        <w:rPr>
          <w:b/>
        </w:rPr>
      </w:pPr>
    </w:p>
    <w:p w:rsidR="00CE6E71" w:rsidRPr="00CE6E71" w:rsidRDefault="00CE6E71" w:rsidP="00CE6E71">
      <w:pPr>
        <w:jc w:val="center"/>
        <w:rPr>
          <w:b/>
        </w:rPr>
      </w:pPr>
      <w:r w:rsidRPr="00CE6E71">
        <w:rPr>
          <w:b/>
        </w:rPr>
        <w:t>4. Порядок перечисления субсидии</w:t>
      </w:r>
    </w:p>
    <w:p w:rsidR="00CE6E71" w:rsidRPr="00CE6E71" w:rsidRDefault="00CE6E71" w:rsidP="00CE6E71">
      <w:pPr>
        <w:pStyle w:val="ConsPlusNormal"/>
        <w:ind w:firstLine="851"/>
        <w:jc w:val="both"/>
        <w:rPr>
          <w:rFonts w:ascii="Times New Roman" w:hAnsi="Times New Roman"/>
          <w:sz w:val="24"/>
          <w:szCs w:val="24"/>
        </w:rPr>
      </w:pPr>
      <w:bookmarkStart w:id="15" w:name="sub_212"/>
      <w:r w:rsidRPr="00CE6E71">
        <w:rPr>
          <w:rFonts w:ascii="Times New Roman" w:hAnsi="Times New Roman"/>
          <w:sz w:val="24"/>
          <w:szCs w:val="24"/>
        </w:rPr>
        <w:t xml:space="preserve">4.1. Получатель Субсидии, заключивший Соглашение о предоставлении субсидии, направляет в </w:t>
      </w:r>
      <w:bookmarkStart w:id="16" w:name="sub_2121"/>
      <w:bookmarkEnd w:id="15"/>
      <w:r w:rsidRPr="00CE6E71">
        <w:rPr>
          <w:rFonts w:ascii="Times New Roman" w:hAnsi="Times New Roman"/>
          <w:sz w:val="24"/>
          <w:szCs w:val="24"/>
        </w:rPr>
        <w:t>Уполномоченный орган документы, установленные пунктом 4.2. настоящего Положения, включая расчет доходов и расходов по производству хлеба по форме согласно приложению 3 к настоящему Положению.</w:t>
      </w:r>
    </w:p>
    <w:bookmarkEnd w:id="16"/>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Сроки и периодичность представления документов устанавливается с учетом необходимости соблюдения сроков представления в Уполномоченный орган сведений, указанных в пункте 4.2 настоящего Положения.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 xml:space="preserve">4.2. Для перечисления субсидии Получатель Субсидии представляет Главному распорядителю ежеквартально, до 20 числа месяца, следующего за отчетным кварталом, а за IV квартал – в </w:t>
      </w:r>
      <w:r w:rsidRPr="00CE6E71">
        <w:rPr>
          <w:rFonts w:ascii="Times New Roman" w:hAnsi="Times New Roman"/>
          <w:sz w:val="24"/>
          <w:szCs w:val="24"/>
          <w:lang w:val="en-US"/>
        </w:rPr>
        <w:t>I</w:t>
      </w:r>
      <w:r w:rsidRPr="00CE6E71">
        <w:rPr>
          <w:rFonts w:ascii="Times New Roman" w:hAnsi="Times New Roman"/>
          <w:sz w:val="24"/>
          <w:szCs w:val="24"/>
        </w:rPr>
        <w:t xml:space="preserve"> квартале года, следующего за отчетным годом, следующие документы:</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заявку на перечисление субсидии на финансовую поддержку социально значимых видов хлеба по форме предусмотренной заключенным Соглашением;</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расчет ставки субсидии на возмещение по нормативу затрат на электрическую энергию, использованную при производстве 1 килограмма социально значимого вида хлеба за отчетный период (квартал) по Форме 1 согласно Приложению 7 к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расчет ставки субсидии на возмещение по нормативу затрат на муку, использованную при производстве 1 килограмма социально значимых видов хлеба за отчетный период (квартал) по Форме 2 согласно Приложению 8 к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расчет возмещаемых затрат на производство социально значимых видов хлеба по нормативам затрат за отчетный период (квартал), согласно Приложению 5 к настоящему Положению;</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расчет доходов и расходов по производству хлеба за отчетный период (квартал) согласно Приложению 6 к настоящему Положению, с приложением заверенных в установленном порядке копий подтверждающих документов, определенных п. 3.3. настоящего Положения.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заверенные в установленном порядке копии документов, подтверждающие фактически понесенные затраты на приобретение и доставку муки от места приобретения до места производства социально значимых видов хлеба (копии договоров заключенных с поставщиками транспортных услуг, товарно-транспортных накладных, счетов-фактур).</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Главный распорядитель имеет право запрашивать иные сведения, необходимые для предоставления субсидии.</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4.3. Главный распорядитель в течение 3 (трех) рабочих дней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В случае если Получателями субсидии в установленный срок не устранены выявленные недостатки, Главный распорядитель возвращает представленные документы Получателю субсидии без исполнения.</w:t>
      </w:r>
    </w:p>
    <w:p w:rsidR="00CE6E71" w:rsidRPr="00CE6E71" w:rsidRDefault="00CE6E71" w:rsidP="00CE6E71">
      <w:pPr>
        <w:pStyle w:val="ConsPlusNormal"/>
        <w:ind w:firstLine="851"/>
        <w:jc w:val="both"/>
        <w:rPr>
          <w:rFonts w:ascii="Times New Roman" w:hAnsi="Times New Roman"/>
          <w:sz w:val="24"/>
          <w:szCs w:val="24"/>
        </w:rPr>
      </w:pPr>
      <w:r w:rsidRPr="00CE6E71">
        <w:rPr>
          <w:rFonts w:ascii="Times New Roman" w:hAnsi="Times New Roman"/>
          <w:sz w:val="24"/>
          <w:szCs w:val="24"/>
        </w:rPr>
        <w:t>4.4. Главный распорядитель не позднее 10 (десятого) рабочего дня после принятия положительного решения о предоставлении субсидии (принятия решения по результатам рассмотрения документов, представленных для получения субсидии) осуществляет перечисление денежных средств из бюджета Билибинского муниципального района за счёт средств, поступивших из окружного бюджета, и собственных средств бюджета Билибинского муниципального района,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CE6E71" w:rsidRPr="00CE6E71" w:rsidRDefault="00CE6E71" w:rsidP="00CE6E71">
      <w:pPr>
        <w:tabs>
          <w:tab w:val="left" w:pos="709"/>
        </w:tabs>
        <w:autoSpaceDE w:val="0"/>
        <w:autoSpaceDN w:val="0"/>
        <w:adjustRightInd w:val="0"/>
        <w:jc w:val="both"/>
        <w:rPr>
          <w:noProof/>
        </w:rPr>
      </w:pPr>
    </w:p>
    <w:p w:rsidR="00CE6E71" w:rsidRPr="00CE6E71" w:rsidRDefault="00CE6E71" w:rsidP="00CE6E71">
      <w:pPr>
        <w:jc w:val="center"/>
        <w:rPr>
          <w:b/>
          <w:noProof/>
        </w:rPr>
      </w:pPr>
      <w:r w:rsidRPr="00CE6E71">
        <w:rPr>
          <w:b/>
          <w:noProof/>
        </w:rPr>
        <w:t>5. Требования к отчетности</w:t>
      </w:r>
    </w:p>
    <w:p w:rsidR="00CE6E71" w:rsidRPr="00CE6E71" w:rsidRDefault="00CE6E71" w:rsidP="00CE6E71">
      <w:pPr>
        <w:ind w:firstLine="851"/>
        <w:jc w:val="both"/>
        <w:rPr>
          <w:noProof/>
        </w:rPr>
      </w:pPr>
      <w:r w:rsidRPr="00CE6E71">
        <w:rPr>
          <w:noProof/>
        </w:rPr>
        <w:t xml:space="preserve">5.1. Администрация устанавливает в Соглашении порядок, сроки и формы предоставления Получателем Субсидии отчетности о достижении показателей результативности, а также порядок и сроки возврата субсидии в бюджет Билибинского муниципального района в случае недостижения установленных показателей результативности. </w:t>
      </w:r>
    </w:p>
    <w:p w:rsidR="00CE6E71" w:rsidRPr="00CE6E71" w:rsidRDefault="00CE6E71" w:rsidP="00CE6E71">
      <w:pPr>
        <w:ind w:firstLine="851"/>
        <w:jc w:val="both"/>
        <w:rPr>
          <w:noProof/>
        </w:rPr>
      </w:pPr>
      <w:r w:rsidRPr="00CE6E71">
        <w:rPr>
          <w:noProof/>
        </w:rPr>
        <w:t>Оценка результативности предоставления субсидии осуществляется по итогам календарного года, путем предоставления Получателем Субсидии Отчета о достижении значений показателей результативности, по форме согласно Приложению 9 к настоящему Положению, в срок до 10 февраля года, следующего за отчетным.</w:t>
      </w:r>
    </w:p>
    <w:p w:rsidR="00CE6E71" w:rsidRPr="00CE6E71" w:rsidRDefault="00CE6E71" w:rsidP="00CE6E71">
      <w:pPr>
        <w:ind w:firstLine="851"/>
        <w:jc w:val="both"/>
        <w:rPr>
          <w:noProof/>
        </w:rPr>
      </w:pPr>
      <w:r w:rsidRPr="00CE6E71">
        <w:rPr>
          <w:noProof/>
        </w:rPr>
        <w:t>Администрация устанавливает в Соглашении плановое значение показателя результативности для Получателя Субсидии, в пределах лимитов, доведенных Департаментом.</w:t>
      </w:r>
    </w:p>
    <w:p w:rsidR="00CE6E71" w:rsidRPr="00CE6E71" w:rsidRDefault="00CE6E71" w:rsidP="00CE6E71">
      <w:pPr>
        <w:ind w:firstLine="851"/>
        <w:jc w:val="both"/>
        <w:rPr>
          <w:noProof/>
        </w:rPr>
      </w:pPr>
      <w:r w:rsidRPr="00CE6E71">
        <w:rPr>
          <w:noProof/>
        </w:rPr>
        <w:t>В случае недостижения показателей результативности предоставления субсидии, полученные средства подлежат возврату в бюджет Билибинского муниципального района в части, пропорциональной величине недостижения показателей результативности предоставления субсидии, предусмотренных Соглашением.</w:t>
      </w:r>
    </w:p>
    <w:p w:rsidR="00CE6E71" w:rsidRPr="00CE6E71" w:rsidRDefault="00CE6E71" w:rsidP="00CE6E71">
      <w:pPr>
        <w:ind w:firstLine="851"/>
        <w:jc w:val="both"/>
        <w:rPr>
          <w:noProof/>
        </w:rPr>
      </w:pPr>
      <w:r w:rsidRPr="00CE6E71">
        <w:rPr>
          <w:noProof/>
        </w:rPr>
        <w:t>Возврат Субсидии осуществляется в следующем порядке:</w:t>
      </w:r>
    </w:p>
    <w:p w:rsidR="00CE6E71" w:rsidRPr="00CE6E71" w:rsidRDefault="00CE6E71" w:rsidP="00CE6E71">
      <w:pPr>
        <w:ind w:firstLine="851"/>
        <w:jc w:val="both"/>
        <w:rPr>
          <w:noProof/>
        </w:rPr>
      </w:pPr>
      <w:r w:rsidRPr="00CE6E71">
        <w:rPr>
          <w:noProof/>
        </w:rPr>
        <w:t>- Уполномоченный орган в течение 10 (десяти) дней со дня выявления случая, определенного настоящим пунктом, направляет Получателю Субсидии  письменное уведомление об обнаруженном факте нарушения;</w:t>
      </w:r>
    </w:p>
    <w:p w:rsidR="00CE6E71" w:rsidRPr="00CE6E71" w:rsidRDefault="00CE6E71" w:rsidP="00CE6E71">
      <w:pPr>
        <w:ind w:firstLine="851"/>
        <w:jc w:val="both"/>
        <w:rPr>
          <w:noProof/>
        </w:rPr>
      </w:pPr>
      <w:r w:rsidRPr="00CE6E71">
        <w:rPr>
          <w:noProof/>
        </w:rPr>
        <w:t>- Получатель Субсидии в течение 10 (десяти) дней со дня получения письменного уведомления перечисляет субсидию в бюджет Билибинского муниципального района.</w:t>
      </w:r>
    </w:p>
    <w:p w:rsidR="00CE6E71" w:rsidRPr="00CE6E71" w:rsidRDefault="00CE6E71" w:rsidP="00CE6E71">
      <w:pPr>
        <w:ind w:firstLine="851"/>
        <w:jc w:val="both"/>
        <w:rPr>
          <w:noProof/>
        </w:rPr>
      </w:pPr>
      <w:r w:rsidRPr="00CE6E71">
        <w:rPr>
          <w:noProof/>
        </w:rPr>
        <w:t>5.2.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как получателем бюджетных средств и уполномоченным органом муниципального финансового контроля, субсидия подлежит возврату в бюджет Билибинского муниципального района в течение 10 (десяти) дней с момента выявления указанных нарушений.</w:t>
      </w:r>
    </w:p>
    <w:p w:rsidR="00CE6E71" w:rsidRPr="00CE6E71" w:rsidRDefault="00CE6E71" w:rsidP="00CE6E71">
      <w:pPr>
        <w:ind w:firstLine="851"/>
        <w:jc w:val="both"/>
        <w:rPr>
          <w:noProof/>
        </w:rPr>
      </w:pPr>
      <w:r w:rsidRPr="00CE6E71">
        <w:rPr>
          <w:noProof/>
        </w:rPr>
        <w:t>5.3. Уполномоченный орган проводит мониторинг достижения результатов предоставления Субсидии, исходя из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w:t>
      </w:r>
    </w:p>
    <w:p w:rsidR="00CE6E71" w:rsidRPr="00CE6E71" w:rsidRDefault="00CE6E71" w:rsidP="00CE6E71">
      <w:pPr>
        <w:ind w:firstLine="851"/>
        <w:jc w:val="both"/>
        <w:rPr>
          <w:noProof/>
        </w:rPr>
      </w:pPr>
    </w:p>
    <w:p w:rsidR="00CE6E71" w:rsidRPr="00CE6E71" w:rsidRDefault="00CE6E71" w:rsidP="00CE6E71">
      <w:pPr>
        <w:ind w:firstLine="851"/>
        <w:jc w:val="both"/>
        <w:rPr>
          <w:b/>
          <w:noProof/>
        </w:rPr>
      </w:pPr>
      <w:r w:rsidRPr="00CE6E71">
        <w:rPr>
          <w:b/>
          <w:noProof/>
        </w:rPr>
        <w:t>6. Требования об осуществлении контроля за соблюдением условий, целей и порядка предоставления субсидии и ответственность за их нарушение</w:t>
      </w:r>
    </w:p>
    <w:p w:rsidR="00CE6E71" w:rsidRPr="00CE6E71" w:rsidRDefault="00CE6E71" w:rsidP="00CE6E71">
      <w:pPr>
        <w:ind w:firstLine="851"/>
        <w:jc w:val="both"/>
        <w:rPr>
          <w:noProof/>
        </w:rPr>
      </w:pPr>
      <w:r w:rsidRPr="00CE6E71">
        <w:rPr>
          <w:noProof/>
        </w:rPr>
        <w:t>6.1. 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CE6E71" w:rsidRPr="00CE6E71" w:rsidRDefault="00CE6E71" w:rsidP="00CE6E71">
      <w:pPr>
        <w:autoSpaceDE w:val="0"/>
        <w:autoSpaceDN w:val="0"/>
        <w:adjustRightInd w:val="0"/>
        <w:ind w:firstLine="709"/>
        <w:jc w:val="both"/>
        <w:rPr>
          <w:bCs/>
        </w:rPr>
      </w:pPr>
      <w:r w:rsidRPr="00CE6E71">
        <w:rPr>
          <w:bCs/>
        </w:rPr>
        <w:t xml:space="preserve">Проверка соблюдения Получателем субсидии условий и порядка предоставления субсидии в соответствии со </w:t>
      </w:r>
      <w:hyperlink r:id="rId24" w:history="1">
        <w:r w:rsidRPr="00CE6E71">
          <w:rPr>
            <w:bCs/>
          </w:rPr>
          <w:t>статьями 268.1</w:t>
        </w:r>
      </w:hyperlink>
      <w:r w:rsidRPr="00CE6E71">
        <w:rPr>
          <w:bCs/>
        </w:rPr>
        <w:t xml:space="preserve"> и </w:t>
      </w:r>
      <w:hyperlink r:id="rId25" w:history="1">
        <w:r w:rsidRPr="00CE6E71">
          <w:rPr>
            <w:bCs/>
          </w:rPr>
          <w:t>269.2</w:t>
        </w:r>
      </w:hyperlink>
      <w:r w:rsidRPr="00CE6E71">
        <w:rPr>
          <w:bCs/>
        </w:rPr>
        <w:t xml:space="preserve"> Бюджетного кодекса Российской Федерации проводится органами муниципального финансового контроля.</w:t>
      </w:r>
    </w:p>
    <w:p w:rsidR="00CE6E71" w:rsidRPr="00CE6E71" w:rsidRDefault="00CE6E71" w:rsidP="00CE6E71">
      <w:pPr>
        <w:ind w:firstLine="851"/>
        <w:jc w:val="both"/>
        <w:rPr>
          <w:noProof/>
        </w:rPr>
      </w:pPr>
      <w:r w:rsidRPr="00CE6E71">
        <w:rPr>
          <w:noProof/>
        </w:rPr>
        <w:t>6.2. Субсидия подлежит возврату в бюджет Билибинского муниципального района в случаях:</w:t>
      </w:r>
    </w:p>
    <w:p w:rsidR="00CE6E71" w:rsidRPr="00CE6E71" w:rsidRDefault="00CE6E71" w:rsidP="00CE6E71">
      <w:pPr>
        <w:ind w:firstLine="851"/>
        <w:jc w:val="both"/>
        <w:rPr>
          <w:noProof/>
        </w:rPr>
      </w:pPr>
      <w:r w:rsidRPr="00CE6E71">
        <w:rPr>
          <w:noProof/>
        </w:rPr>
        <w:t>Нарушения Положения, целей и условий предоставления Субсидии (далее – нарушения).</w:t>
      </w:r>
    </w:p>
    <w:p w:rsidR="00CE6E71" w:rsidRPr="00CE6E71" w:rsidRDefault="00CE6E71" w:rsidP="00CE6E71">
      <w:pPr>
        <w:ind w:firstLine="851"/>
        <w:jc w:val="both"/>
        <w:rPr>
          <w:noProof/>
        </w:rPr>
      </w:pPr>
      <w:r w:rsidRPr="00CE6E71">
        <w:rPr>
          <w:noProof/>
        </w:rPr>
        <w:t xml:space="preserve">6.3. 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CE6E71" w:rsidRPr="00CE6E71" w:rsidRDefault="00CE6E71" w:rsidP="00CE6E71">
      <w:pPr>
        <w:ind w:firstLine="851"/>
        <w:jc w:val="both"/>
        <w:rPr>
          <w:noProof/>
        </w:rPr>
      </w:pPr>
      <w:r w:rsidRPr="00CE6E71">
        <w:rPr>
          <w:noProof/>
        </w:rPr>
        <w:t>6.4. В течение 7 (семи) банковских дней с даты получения акта Получатель Субсидии осуществляет возврат денежных средств либо в письменной форме выражает мотивированный отказ от возврата Субсидии.</w:t>
      </w:r>
    </w:p>
    <w:p w:rsidR="00CE6E71" w:rsidRPr="00CE6E71" w:rsidRDefault="00CE6E71" w:rsidP="00CE6E71">
      <w:pPr>
        <w:ind w:firstLine="851"/>
        <w:jc w:val="both"/>
        <w:rPr>
          <w:noProof/>
        </w:rPr>
      </w:pPr>
      <w:r w:rsidRPr="00CE6E71">
        <w:rPr>
          <w:noProof/>
        </w:rPr>
        <w:t>6.5. Администрация в течение 10 (десяти) рабочих дней со дня выявления случаев нарушения условий предоставления, определённых пунктом 3.1.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CE6E71" w:rsidRPr="00CE6E71" w:rsidRDefault="00CE6E71" w:rsidP="00CE6E71">
      <w:pPr>
        <w:ind w:firstLine="851"/>
        <w:jc w:val="both"/>
        <w:rPr>
          <w:noProof/>
        </w:rPr>
      </w:pPr>
      <w:r w:rsidRPr="00CE6E71">
        <w:rPr>
          <w:noProof/>
        </w:rPr>
        <w:t>6.6. 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CE6E71" w:rsidRPr="00CE6E71" w:rsidRDefault="00CE6E71" w:rsidP="00CE6E71">
      <w:pPr>
        <w:ind w:firstLine="851"/>
        <w:jc w:val="both"/>
        <w:rPr>
          <w:noProof/>
        </w:rPr>
      </w:pPr>
      <w:r w:rsidRPr="00CE6E71">
        <w:rPr>
          <w:noProof/>
        </w:rPr>
        <w:t>6.7. В случае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CE6E71" w:rsidRPr="00CE6E71" w:rsidRDefault="00CE6E71" w:rsidP="00CE6E71">
      <w:pPr>
        <w:ind w:firstLine="851"/>
        <w:jc w:val="both"/>
        <w:rPr>
          <w:noProof/>
        </w:rPr>
      </w:pPr>
      <w:r w:rsidRPr="00CE6E71">
        <w:rPr>
          <w:noProof/>
        </w:rPr>
        <w:t>6.8. 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CE6E71" w:rsidRPr="00CE6E71" w:rsidRDefault="00CE6E71" w:rsidP="00CE6E71">
      <w:pPr>
        <w:ind w:firstLine="851"/>
        <w:jc w:val="both"/>
        <w:rPr>
          <w:noProof/>
        </w:rPr>
      </w:pPr>
      <w:r w:rsidRPr="00CE6E71">
        <w:rPr>
          <w:noProof/>
        </w:rPr>
        <w:t>6.9. Получатель Субсидии несет ответственность за полноту и достоверность предоставленной информации.</w:t>
      </w:r>
    </w:p>
    <w:p w:rsidR="00CE6E71" w:rsidRPr="00CE6E71" w:rsidRDefault="00CE6E71" w:rsidP="00CE6E71">
      <w:pPr>
        <w:ind w:firstLine="851"/>
        <w:jc w:val="both"/>
        <w:rPr>
          <w:noProof/>
        </w:rPr>
      </w:pPr>
    </w:p>
    <w:p w:rsidR="00CE6E71" w:rsidRPr="00CE6E71" w:rsidRDefault="00CE6E71" w:rsidP="00CE6E71">
      <w:pPr>
        <w:jc w:val="center"/>
        <w:rPr>
          <w:b/>
          <w:noProof/>
        </w:rPr>
      </w:pPr>
      <w:r w:rsidRPr="00CE6E71">
        <w:rPr>
          <w:b/>
          <w:noProof/>
        </w:rPr>
        <w:t>7. Порядок оценки эффективности использования субсидии</w:t>
      </w:r>
    </w:p>
    <w:p w:rsidR="00CE6E71" w:rsidRPr="00CE6E71" w:rsidRDefault="00CE6E71" w:rsidP="00CE6E71">
      <w:pPr>
        <w:ind w:firstLine="708"/>
        <w:jc w:val="both"/>
      </w:pPr>
      <w:r w:rsidRPr="00CE6E71">
        <w:t>7.1. Эффективность использования субсидии оценивается Главным распорядителем ежегодно на основе показателя результативности использования субсидий – «Объем реализации населению социально значимых видов хлеба».</w:t>
      </w:r>
    </w:p>
    <w:p w:rsidR="00CE6E71" w:rsidRPr="00CE6E71" w:rsidRDefault="00CE6E71" w:rsidP="00CE6E71">
      <w:pPr>
        <w:tabs>
          <w:tab w:val="left" w:pos="709"/>
        </w:tabs>
        <w:ind w:firstLine="709"/>
        <w:jc w:val="both"/>
      </w:pPr>
      <w:r w:rsidRPr="00CE6E71">
        <w:t>7.2. Значение показателя результативности использования субсидий устанавливается в Соглашении.</w:t>
      </w:r>
    </w:p>
    <w:p w:rsidR="00CE6E71" w:rsidRPr="00CE6E71" w:rsidRDefault="00CE6E71" w:rsidP="00CE6E71">
      <w:pPr>
        <w:tabs>
          <w:tab w:val="left" w:pos="709"/>
        </w:tabs>
        <w:ind w:firstLine="709"/>
        <w:jc w:val="both"/>
      </w:pPr>
      <w:r w:rsidRPr="00CE6E71">
        <w:t>7.3. 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p w:rsidR="00CE6E71" w:rsidRPr="00CE6E71" w:rsidRDefault="00CE6E71" w:rsidP="00CE6E71">
      <w:pPr>
        <w:pStyle w:val="ConsPlusNormal"/>
        <w:ind w:firstLine="540"/>
        <w:jc w:val="both"/>
        <w:rPr>
          <w:rFonts w:ascii="Times New Roman" w:hAnsi="Times New Roman"/>
          <w:sz w:val="24"/>
          <w:szCs w:val="24"/>
        </w:rPr>
      </w:pPr>
    </w:p>
    <w:p w:rsidR="002A7BB2" w:rsidRPr="002A7BB2" w:rsidRDefault="002A7BB2" w:rsidP="002A7BB2">
      <w:pPr>
        <w:tabs>
          <w:tab w:val="left" w:pos="4860"/>
        </w:tabs>
        <w:ind w:left="5387"/>
        <w:jc w:val="both"/>
      </w:pPr>
      <w:r w:rsidRPr="002A7BB2">
        <w:t xml:space="preserve">Приложение 1                                                          </w:t>
      </w:r>
    </w:p>
    <w:p w:rsidR="002A7BB2" w:rsidRPr="002A7BB2" w:rsidRDefault="002A7BB2" w:rsidP="002A7BB2">
      <w:pPr>
        <w:tabs>
          <w:tab w:val="left" w:pos="4860"/>
        </w:tabs>
        <w:ind w:left="5387"/>
        <w:jc w:val="both"/>
      </w:pPr>
      <w:r w:rsidRPr="002A7BB2">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CE6E71" w:rsidRPr="002A7BB2" w:rsidRDefault="00CE6E71" w:rsidP="00CE6E71">
      <w:pPr>
        <w:pStyle w:val="ConsPlusNormal"/>
        <w:ind w:firstLine="540"/>
        <w:jc w:val="both"/>
        <w:rPr>
          <w:rFonts w:ascii="Times New Roman" w:hAnsi="Times New Roman"/>
          <w:sz w:val="22"/>
          <w:szCs w:val="24"/>
        </w:rPr>
      </w:pPr>
    </w:p>
    <w:p w:rsidR="002A7BB2" w:rsidRPr="002A7BB2" w:rsidRDefault="002A7BB2" w:rsidP="002A7BB2">
      <w:pPr>
        <w:pStyle w:val="ConsPlusNormal"/>
        <w:jc w:val="center"/>
        <w:rPr>
          <w:rFonts w:ascii="Times New Roman Полужирный" w:hAnsi="Times New Roman Полужирный"/>
          <w:b/>
          <w:spacing w:val="20"/>
          <w:sz w:val="24"/>
          <w:szCs w:val="26"/>
        </w:rPr>
      </w:pPr>
      <w:r w:rsidRPr="002A7BB2">
        <w:rPr>
          <w:rFonts w:ascii="Times New Roman Полужирный" w:hAnsi="Times New Roman Полужирный"/>
          <w:b/>
          <w:spacing w:val="20"/>
          <w:sz w:val="24"/>
          <w:szCs w:val="26"/>
        </w:rPr>
        <w:t>НОРМАТИВ</w:t>
      </w:r>
    </w:p>
    <w:p w:rsidR="002A7BB2" w:rsidRPr="002A7BB2" w:rsidRDefault="002A7BB2" w:rsidP="002A7BB2">
      <w:pPr>
        <w:pStyle w:val="ConsPlusNormal"/>
        <w:jc w:val="center"/>
        <w:rPr>
          <w:rFonts w:ascii="Times New Roman" w:hAnsi="Times New Roman"/>
          <w:b/>
          <w:sz w:val="24"/>
          <w:szCs w:val="26"/>
        </w:rPr>
      </w:pPr>
      <w:r>
        <w:rPr>
          <w:rFonts w:ascii="Times New Roman" w:hAnsi="Times New Roman"/>
          <w:b/>
          <w:sz w:val="24"/>
          <w:szCs w:val="26"/>
        </w:rPr>
        <w:t xml:space="preserve">расхода муки на производство </w:t>
      </w:r>
      <w:r w:rsidRPr="002A7BB2">
        <w:rPr>
          <w:rFonts w:ascii="Times New Roman" w:hAnsi="Times New Roman"/>
          <w:b/>
          <w:sz w:val="24"/>
          <w:szCs w:val="26"/>
        </w:rPr>
        <w:t>социально значимых видов хлеба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20"/>
        <w:gridCol w:w="3695"/>
        <w:gridCol w:w="1984"/>
      </w:tblGrid>
      <w:tr w:rsidR="002A7BB2" w:rsidRPr="0057290E" w:rsidTr="002A7BB2">
        <w:trPr>
          <w:jc w:val="center"/>
        </w:trPr>
        <w:tc>
          <w:tcPr>
            <w:tcW w:w="648"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 п/п</w:t>
            </w:r>
          </w:p>
        </w:tc>
        <w:tc>
          <w:tcPr>
            <w:tcW w:w="3420"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Наименование</w:t>
            </w:r>
          </w:p>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вида хлеба</w:t>
            </w:r>
          </w:p>
        </w:tc>
        <w:tc>
          <w:tcPr>
            <w:tcW w:w="3695"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Наименование</w:t>
            </w:r>
          </w:p>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муки, используемой для производства хлеба</w:t>
            </w:r>
          </w:p>
        </w:tc>
        <w:tc>
          <w:tcPr>
            <w:tcW w:w="1984"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 xml:space="preserve">Норматив расхода муки на </w:t>
            </w:r>
            <w:smartTag w:uri="urn:schemas-microsoft-com:office:smarttags" w:element="metricconverter">
              <w:smartTagPr>
                <w:attr w:name="ProductID" w:val="1 кг"/>
              </w:smartTagPr>
              <w:r w:rsidRPr="0057290E">
                <w:rPr>
                  <w:rFonts w:ascii="Times New Roman" w:hAnsi="Times New Roman"/>
                  <w:sz w:val="24"/>
                  <w:szCs w:val="24"/>
                </w:rPr>
                <w:t>1 кг</w:t>
              </w:r>
            </w:smartTag>
            <w:r w:rsidRPr="0057290E">
              <w:rPr>
                <w:rFonts w:ascii="Times New Roman" w:hAnsi="Times New Roman"/>
                <w:sz w:val="24"/>
                <w:szCs w:val="24"/>
              </w:rPr>
              <w:t xml:space="preserve"> хлеба, кг</w:t>
            </w:r>
          </w:p>
        </w:tc>
      </w:tr>
      <w:tr w:rsidR="002A7BB2" w:rsidRPr="0057290E" w:rsidTr="002A7BB2">
        <w:trPr>
          <w:jc w:val="center"/>
        </w:trPr>
        <w:tc>
          <w:tcPr>
            <w:tcW w:w="648"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1</w:t>
            </w:r>
          </w:p>
        </w:tc>
        <w:tc>
          <w:tcPr>
            <w:tcW w:w="3420"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rPr>
                <w:rFonts w:ascii="Times New Roman" w:hAnsi="Times New Roman"/>
                <w:sz w:val="24"/>
                <w:szCs w:val="24"/>
              </w:rPr>
            </w:pPr>
            <w:r w:rsidRPr="0057290E">
              <w:rPr>
                <w:rFonts w:ascii="Times New Roman" w:hAnsi="Times New Roman"/>
                <w:sz w:val="24"/>
                <w:szCs w:val="24"/>
              </w:rPr>
              <w:t>Хлеб пшеничный из муки высшего сорта</w:t>
            </w:r>
          </w:p>
        </w:tc>
        <w:tc>
          <w:tcPr>
            <w:tcW w:w="3695"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rPr>
                <w:rFonts w:ascii="Times New Roman" w:hAnsi="Times New Roman"/>
                <w:sz w:val="24"/>
                <w:szCs w:val="24"/>
              </w:rPr>
            </w:pPr>
            <w:r w:rsidRPr="0057290E">
              <w:rPr>
                <w:rFonts w:ascii="Times New Roman" w:hAnsi="Times New Roman"/>
                <w:sz w:val="24"/>
                <w:szCs w:val="24"/>
              </w:rPr>
              <w:t>Мука пшеничная, высший сорт</w:t>
            </w:r>
          </w:p>
        </w:tc>
        <w:tc>
          <w:tcPr>
            <w:tcW w:w="1984"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0,741</w:t>
            </w:r>
          </w:p>
        </w:tc>
      </w:tr>
      <w:tr w:rsidR="002A7BB2" w:rsidRPr="0057290E" w:rsidTr="002A7BB2">
        <w:trPr>
          <w:jc w:val="center"/>
        </w:trPr>
        <w:tc>
          <w:tcPr>
            <w:tcW w:w="648"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2</w:t>
            </w:r>
          </w:p>
        </w:tc>
        <w:tc>
          <w:tcPr>
            <w:tcW w:w="3420"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rPr>
                <w:rFonts w:ascii="Times New Roman" w:hAnsi="Times New Roman"/>
                <w:sz w:val="24"/>
                <w:szCs w:val="24"/>
              </w:rPr>
            </w:pPr>
            <w:r w:rsidRPr="0057290E">
              <w:rPr>
                <w:rFonts w:ascii="Times New Roman" w:hAnsi="Times New Roman"/>
                <w:sz w:val="24"/>
                <w:szCs w:val="24"/>
              </w:rPr>
              <w:t>Хлеб пшеничный из муки 1 сорта</w:t>
            </w:r>
          </w:p>
        </w:tc>
        <w:tc>
          <w:tcPr>
            <w:tcW w:w="3695"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rPr>
                <w:rFonts w:ascii="Times New Roman" w:hAnsi="Times New Roman"/>
                <w:sz w:val="24"/>
                <w:szCs w:val="24"/>
              </w:rPr>
            </w:pPr>
            <w:r w:rsidRPr="0057290E">
              <w:rPr>
                <w:rFonts w:ascii="Times New Roman" w:hAnsi="Times New Roman"/>
                <w:sz w:val="24"/>
                <w:szCs w:val="24"/>
              </w:rPr>
              <w:t>Мука пшеничная, 1 сорт</w:t>
            </w:r>
          </w:p>
        </w:tc>
        <w:tc>
          <w:tcPr>
            <w:tcW w:w="1984"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0,735</w:t>
            </w:r>
          </w:p>
        </w:tc>
      </w:tr>
      <w:tr w:rsidR="002A7BB2" w:rsidRPr="0057290E" w:rsidTr="002A7BB2">
        <w:trPr>
          <w:jc w:val="center"/>
        </w:trPr>
        <w:tc>
          <w:tcPr>
            <w:tcW w:w="648" w:type="dxa"/>
            <w:vMerge w:val="restart"/>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3</w:t>
            </w:r>
          </w:p>
        </w:tc>
        <w:tc>
          <w:tcPr>
            <w:tcW w:w="3420" w:type="dxa"/>
            <w:vMerge w:val="restart"/>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rPr>
                <w:rFonts w:ascii="Times New Roman" w:hAnsi="Times New Roman"/>
                <w:sz w:val="24"/>
                <w:szCs w:val="24"/>
              </w:rPr>
            </w:pPr>
            <w:r w:rsidRPr="0057290E">
              <w:rPr>
                <w:rFonts w:ascii="Times New Roman" w:hAnsi="Times New Roman"/>
                <w:sz w:val="24"/>
                <w:szCs w:val="24"/>
              </w:rPr>
              <w:t>Хлеб «Дарницкий»</w:t>
            </w:r>
          </w:p>
        </w:tc>
        <w:tc>
          <w:tcPr>
            <w:tcW w:w="3695"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rPr>
                <w:rFonts w:ascii="Times New Roman" w:hAnsi="Times New Roman"/>
                <w:sz w:val="24"/>
                <w:szCs w:val="24"/>
              </w:rPr>
            </w:pPr>
            <w:r w:rsidRPr="0057290E">
              <w:rPr>
                <w:rFonts w:ascii="Times New Roman" w:hAnsi="Times New Roman"/>
                <w:sz w:val="24"/>
                <w:szCs w:val="24"/>
              </w:rPr>
              <w:t>Мука пшеничная, 1 сорт</w:t>
            </w:r>
          </w:p>
        </w:tc>
        <w:tc>
          <w:tcPr>
            <w:tcW w:w="1984"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0,276</w:t>
            </w:r>
          </w:p>
        </w:tc>
      </w:tr>
      <w:tr w:rsidR="002A7BB2" w:rsidRPr="0057290E" w:rsidTr="002A7BB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A7BB2" w:rsidRPr="0057290E" w:rsidRDefault="002A7BB2" w:rsidP="0025256B"/>
        </w:tc>
        <w:tc>
          <w:tcPr>
            <w:tcW w:w="0" w:type="auto"/>
            <w:vMerge/>
            <w:tcBorders>
              <w:top w:val="single" w:sz="4" w:space="0" w:color="auto"/>
              <w:left w:val="single" w:sz="4" w:space="0" w:color="auto"/>
              <w:bottom w:val="single" w:sz="4" w:space="0" w:color="auto"/>
              <w:right w:val="single" w:sz="4" w:space="0" w:color="auto"/>
            </w:tcBorders>
            <w:vAlign w:val="center"/>
          </w:tcPr>
          <w:p w:rsidR="002A7BB2" w:rsidRPr="0057290E" w:rsidRDefault="002A7BB2" w:rsidP="0025256B"/>
        </w:tc>
        <w:tc>
          <w:tcPr>
            <w:tcW w:w="3695"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rPr>
                <w:rFonts w:ascii="Times New Roman" w:hAnsi="Times New Roman"/>
                <w:sz w:val="24"/>
                <w:szCs w:val="24"/>
              </w:rPr>
            </w:pPr>
            <w:r w:rsidRPr="0057290E">
              <w:rPr>
                <w:rFonts w:ascii="Times New Roman" w:hAnsi="Times New Roman"/>
                <w:sz w:val="24"/>
                <w:szCs w:val="24"/>
              </w:rPr>
              <w:t>Мука ржаная</w:t>
            </w:r>
          </w:p>
        </w:tc>
        <w:tc>
          <w:tcPr>
            <w:tcW w:w="1984" w:type="dxa"/>
            <w:tcBorders>
              <w:top w:val="single" w:sz="4" w:space="0" w:color="auto"/>
              <w:left w:val="single" w:sz="4" w:space="0" w:color="auto"/>
              <w:bottom w:val="single" w:sz="4" w:space="0" w:color="auto"/>
              <w:right w:val="single" w:sz="4" w:space="0" w:color="auto"/>
            </w:tcBorders>
          </w:tcPr>
          <w:p w:rsidR="002A7BB2" w:rsidRPr="0057290E" w:rsidRDefault="002A7BB2" w:rsidP="0025256B">
            <w:pPr>
              <w:pStyle w:val="ConsPlusNormal"/>
              <w:jc w:val="center"/>
              <w:rPr>
                <w:rFonts w:ascii="Times New Roman" w:hAnsi="Times New Roman"/>
                <w:sz w:val="24"/>
                <w:szCs w:val="24"/>
              </w:rPr>
            </w:pPr>
            <w:r w:rsidRPr="0057290E">
              <w:rPr>
                <w:rFonts w:ascii="Times New Roman" w:hAnsi="Times New Roman"/>
                <w:sz w:val="24"/>
                <w:szCs w:val="24"/>
              </w:rPr>
              <w:t>0,414</w:t>
            </w:r>
          </w:p>
        </w:tc>
      </w:tr>
    </w:tbl>
    <w:p w:rsidR="008B2B30" w:rsidRPr="00CE6E71" w:rsidRDefault="008B2B30" w:rsidP="00426CAF"/>
    <w:p w:rsidR="008B2B30" w:rsidRPr="00CE6E71" w:rsidRDefault="008B2B30" w:rsidP="00426CAF"/>
    <w:p w:rsidR="002A7BB2" w:rsidRDefault="002A7BB2" w:rsidP="002A7BB2">
      <w:pPr>
        <w:tabs>
          <w:tab w:val="left" w:pos="4860"/>
        </w:tabs>
        <w:ind w:left="5387"/>
        <w:jc w:val="both"/>
      </w:pPr>
    </w:p>
    <w:p w:rsidR="002A7BB2" w:rsidRDefault="002A7BB2" w:rsidP="002A7BB2">
      <w:pPr>
        <w:tabs>
          <w:tab w:val="left" w:pos="4860"/>
        </w:tabs>
        <w:ind w:left="5387"/>
        <w:jc w:val="both"/>
      </w:pPr>
    </w:p>
    <w:p w:rsidR="002A7BB2" w:rsidRDefault="002A7BB2" w:rsidP="002A7BB2">
      <w:pPr>
        <w:tabs>
          <w:tab w:val="left" w:pos="4860"/>
        </w:tabs>
        <w:ind w:left="5387"/>
        <w:jc w:val="both"/>
      </w:pPr>
    </w:p>
    <w:p w:rsidR="002A7BB2" w:rsidRDefault="002A7BB2" w:rsidP="002A7BB2">
      <w:pPr>
        <w:tabs>
          <w:tab w:val="left" w:pos="4860"/>
        </w:tabs>
        <w:ind w:left="5387"/>
        <w:jc w:val="both"/>
      </w:pPr>
    </w:p>
    <w:p w:rsidR="002A7BB2" w:rsidRPr="002A7BB2" w:rsidRDefault="002A7BB2" w:rsidP="002A7BB2">
      <w:pPr>
        <w:tabs>
          <w:tab w:val="left" w:pos="4860"/>
        </w:tabs>
        <w:ind w:left="5387"/>
        <w:jc w:val="both"/>
      </w:pPr>
      <w:r w:rsidRPr="002A7BB2">
        <w:t xml:space="preserve">Приложение </w:t>
      </w:r>
      <w:r>
        <w:t>2</w:t>
      </w:r>
      <w:r w:rsidRPr="002A7BB2">
        <w:t xml:space="preserve">                                                          </w:t>
      </w:r>
    </w:p>
    <w:p w:rsidR="002A7BB2" w:rsidRPr="002A7BB2" w:rsidRDefault="002A7BB2" w:rsidP="002A7BB2">
      <w:pPr>
        <w:tabs>
          <w:tab w:val="left" w:pos="4860"/>
        </w:tabs>
        <w:ind w:left="5387"/>
        <w:jc w:val="both"/>
      </w:pPr>
      <w:r w:rsidRPr="002A7BB2">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8B2B30" w:rsidRPr="00CE6E71" w:rsidRDefault="008B2B30" w:rsidP="00426CAF"/>
    <w:p w:rsidR="002A7BB2" w:rsidRPr="002A7BB2" w:rsidRDefault="002A7BB2" w:rsidP="002A7BB2">
      <w:pPr>
        <w:jc w:val="center"/>
        <w:rPr>
          <w:b/>
          <w:szCs w:val="26"/>
        </w:rPr>
      </w:pPr>
      <w:r w:rsidRPr="002A7BB2">
        <w:rPr>
          <w:b/>
          <w:szCs w:val="26"/>
        </w:rPr>
        <w:t xml:space="preserve">Нормативные расходные коэффициенты на электроэнергию для производителей социально значимых видов хлеба </w:t>
      </w:r>
    </w:p>
    <w:p w:rsidR="008B2B30" w:rsidRDefault="008B2B30" w:rsidP="00426CA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858"/>
      </w:tblGrid>
      <w:tr w:rsidR="002A7BB2" w:rsidRPr="007D482E" w:rsidTr="002A7BB2">
        <w:trPr>
          <w:jc w:val="center"/>
        </w:trPr>
        <w:tc>
          <w:tcPr>
            <w:tcW w:w="4854" w:type="dxa"/>
            <w:shd w:val="clear" w:color="auto" w:fill="auto"/>
          </w:tcPr>
          <w:p w:rsidR="002A7BB2" w:rsidRPr="002A7BB2" w:rsidRDefault="002A7BB2" w:rsidP="0025256B">
            <w:pPr>
              <w:jc w:val="center"/>
              <w:rPr>
                <w:szCs w:val="26"/>
              </w:rPr>
            </w:pPr>
            <w:r w:rsidRPr="002A7BB2">
              <w:rPr>
                <w:szCs w:val="26"/>
              </w:rPr>
              <w:t>Наименование производителя социально значимых видов хлеба, населенный пункт</w:t>
            </w:r>
          </w:p>
        </w:tc>
        <w:tc>
          <w:tcPr>
            <w:tcW w:w="4858" w:type="dxa"/>
            <w:shd w:val="clear" w:color="auto" w:fill="auto"/>
          </w:tcPr>
          <w:p w:rsidR="002A7BB2" w:rsidRPr="002A7BB2" w:rsidRDefault="002A7BB2" w:rsidP="0025256B">
            <w:pPr>
              <w:jc w:val="center"/>
              <w:rPr>
                <w:szCs w:val="26"/>
              </w:rPr>
            </w:pPr>
            <w:r w:rsidRPr="002A7BB2">
              <w:rPr>
                <w:szCs w:val="26"/>
              </w:rPr>
              <w:t xml:space="preserve">Нормативный расходный коэффициент на электроэнергию на </w:t>
            </w:r>
            <w:smartTag w:uri="urn:schemas-microsoft-com:office:smarttags" w:element="metricconverter">
              <w:smartTagPr>
                <w:attr w:name="ProductID" w:val="1 кг"/>
              </w:smartTagPr>
              <w:r w:rsidRPr="002A7BB2">
                <w:rPr>
                  <w:szCs w:val="26"/>
                </w:rPr>
                <w:t>1 кг</w:t>
              </w:r>
            </w:smartTag>
            <w:r w:rsidRPr="002A7BB2">
              <w:rPr>
                <w:szCs w:val="26"/>
              </w:rPr>
              <w:t xml:space="preserve"> произведенного социально значимого вида хлеба</w:t>
            </w:r>
          </w:p>
        </w:tc>
      </w:tr>
      <w:tr w:rsidR="002A7BB2" w:rsidRPr="007D482E" w:rsidTr="002A7BB2">
        <w:trPr>
          <w:jc w:val="center"/>
        </w:trPr>
        <w:tc>
          <w:tcPr>
            <w:tcW w:w="9712" w:type="dxa"/>
            <w:gridSpan w:val="2"/>
            <w:shd w:val="clear" w:color="auto" w:fill="auto"/>
          </w:tcPr>
          <w:p w:rsidR="002A7BB2" w:rsidRPr="002A7BB2" w:rsidRDefault="002A7BB2" w:rsidP="0025256B">
            <w:pPr>
              <w:jc w:val="center"/>
              <w:rPr>
                <w:b/>
                <w:szCs w:val="26"/>
              </w:rPr>
            </w:pPr>
            <w:r w:rsidRPr="002A7BB2">
              <w:rPr>
                <w:b/>
                <w:szCs w:val="26"/>
              </w:rPr>
              <w:t>1. Общество с ограниченной ответственностью «Билибинский продукт»</w:t>
            </w:r>
          </w:p>
        </w:tc>
      </w:tr>
      <w:tr w:rsidR="002A7BB2" w:rsidRPr="007D482E" w:rsidTr="002A7BB2">
        <w:trPr>
          <w:jc w:val="center"/>
        </w:trPr>
        <w:tc>
          <w:tcPr>
            <w:tcW w:w="4854" w:type="dxa"/>
            <w:shd w:val="clear" w:color="auto" w:fill="auto"/>
          </w:tcPr>
          <w:p w:rsidR="002A7BB2" w:rsidRPr="002A7BB2" w:rsidRDefault="002A7BB2" w:rsidP="0025256B">
            <w:pPr>
              <w:jc w:val="center"/>
              <w:rPr>
                <w:szCs w:val="26"/>
              </w:rPr>
            </w:pPr>
            <w:r w:rsidRPr="002A7BB2">
              <w:rPr>
                <w:szCs w:val="26"/>
              </w:rPr>
              <w:t xml:space="preserve">городское поселение Билибино </w:t>
            </w:r>
          </w:p>
        </w:tc>
        <w:tc>
          <w:tcPr>
            <w:tcW w:w="4858" w:type="dxa"/>
            <w:shd w:val="clear" w:color="auto" w:fill="auto"/>
          </w:tcPr>
          <w:p w:rsidR="002A7BB2" w:rsidRPr="002A7BB2" w:rsidRDefault="002A7BB2" w:rsidP="0025256B">
            <w:pPr>
              <w:jc w:val="center"/>
              <w:rPr>
                <w:szCs w:val="26"/>
              </w:rPr>
            </w:pPr>
            <w:r w:rsidRPr="002A7BB2">
              <w:rPr>
                <w:szCs w:val="26"/>
              </w:rPr>
              <w:t>0,550</w:t>
            </w:r>
          </w:p>
        </w:tc>
      </w:tr>
      <w:tr w:rsidR="002A7BB2" w:rsidRPr="007D482E" w:rsidTr="002A7BB2">
        <w:trPr>
          <w:jc w:val="center"/>
        </w:trPr>
        <w:tc>
          <w:tcPr>
            <w:tcW w:w="9712" w:type="dxa"/>
            <w:gridSpan w:val="2"/>
            <w:shd w:val="clear" w:color="auto" w:fill="auto"/>
          </w:tcPr>
          <w:p w:rsidR="002A7BB2" w:rsidRPr="002A7BB2" w:rsidRDefault="002A7BB2" w:rsidP="0025256B">
            <w:pPr>
              <w:jc w:val="center"/>
              <w:rPr>
                <w:b/>
                <w:szCs w:val="26"/>
              </w:rPr>
            </w:pPr>
            <w:r w:rsidRPr="002A7BB2">
              <w:rPr>
                <w:b/>
                <w:szCs w:val="26"/>
              </w:rPr>
              <w:t>2. Общество с ограниченной ответственностью «Билибинская торговая компания»</w:t>
            </w:r>
          </w:p>
        </w:tc>
      </w:tr>
      <w:tr w:rsidR="002A7BB2" w:rsidRPr="007D482E" w:rsidTr="002A7BB2">
        <w:trPr>
          <w:jc w:val="center"/>
        </w:trPr>
        <w:tc>
          <w:tcPr>
            <w:tcW w:w="4854" w:type="dxa"/>
            <w:shd w:val="clear" w:color="auto" w:fill="auto"/>
          </w:tcPr>
          <w:p w:rsidR="002A7BB2" w:rsidRPr="002A7BB2" w:rsidRDefault="002A7BB2" w:rsidP="0025256B">
            <w:pPr>
              <w:jc w:val="center"/>
              <w:rPr>
                <w:szCs w:val="26"/>
              </w:rPr>
            </w:pPr>
            <w:r w:rsidRPr="002A7BB2">
              <w:rPr>
                <w:szCs w:val="26"/>
              </w:rPr>
              <w:t>сельский населенный пункт Кепервеем</w:t>
            </w:r>
          </w:p>
        </w:tc>
        <w:tc>
          <w:tcPr>
            <w:tcW w:w="4858" w:type="dxa"/>
            <w:shd w:val="clear" w:color="auto" w:fill="auto"/>
          </w:tcPr>
          <w:p w:rsidR="002A7BB2" w:rsidRPr="002A7BB2" w:rsidRDefault="002A7BB2" w:rsidP="0025256B">
            <w:pPr>
              <w:jc w:val="center"/>
              <w:rPr>
                <w:szCs w:val="26"/>
              </w:rPr>
            </w:pPr>
            <w:r w:rsidRPr="002A7BB2">
              <w:rPr>
                <w:szCs w:val="26"/>
              </w:rPr>
              <w:t>0,627</w:t>
            </w:r>
          </w:p>
        </w:tc>
      </w:tr>
      <w:tr w:rsidR="002A7BB2" w:rsidRPr="007D482E" w:rsidTr="002A7BB2">
        <w:trPr>
          <w:jc w:val="center"/>
        </w:trPr>
        <w:tc>
          <w:tcPr>
            <w:tcW w:w="4854" w:type="dxa"/>
            <w:shd w:val="clear" w:color="auto" w:fill="auto"/>
          </w:tcPr>
          <w:p w:rsidR="002A7BB2" w:rsidRPr="002A7BB2" w:rsidRDefault="002A7BB2" w:rsidP="0025256B">
            <w:pPr>
              <w:jc w:val="center"/>
              <w:rPr>
                <w:szCs w:val="26"/>
              </w:rPr>
            </w:pPr>
            <w:r w:rsidRPr="002A7BB2">
              <w:rPr>
                <w:szCs w:val="26"/>
              </w:rPr>
              <w:t>село Анюйск</w:t>
            </w:r>
          </w:p>
        </w:tc>
        <w:tc>
          <w:tcPr>
            <w:tcW w:w="4858" w:type="dxa"/>
            <w:shd w:val="clear" w:color="auto" w:fill="auto"/>
          </w:tcPr>
          <w:p w:rsidR="002A7BB2" w:rsidRPr="002A7BB2" w:rsidRDefault="002A7BB2" w:rsidP="0025256B">
            <w:pPr>
              <w:jc w:val="center"/>
              <w:rPr>
                <w:szCs w:val="26"/>
              </w:rPr>
            </w:pPr>
            <w:r w:rsidRPr="002A7BB2">
              <w:rPr>
                <w:szCs w:val="26"/>
              </w:rPr>
              <w:t>0,394</w:t>
            </w:r>
          </w:p>
        </w:tc>
      </w:tr>
      <w:tr w:rsidR="002A7BB2" w:rsidRPr="007D482E" w:rsidTr="002A7BB2">
        <w:trPr>
          <w:jc w:val="center"/>
        </w:trPr>
        <w:tc>
          <w:tcPr>
            <w:tcW w:w="4854" w:type="dxa"/>
            <w:shd w:val="clear" w:color="auto" w:fill="auto"/>
          </w:tcPr>
          <w:p w:rsidR="002A7BB2" w:rsidRPr="002A7BB2" w:rsidRDefault="002A7BB2" w:rsidP="0025256B">
            <w:pPr>
              <w:tabs>
                <w:tab w:val="left" w:pos="1665"/>
                <w:tab w:val="left" w:pos="1935"/>
              </w:tabs>
              <w:jc w:val="center"/>
              <w:rPr>
                <w:szCs w:val="26"/>
              </w:rPr>
            </w:pPr>
            <w:r w:rsidRPr="002A7BB2">
              <w:rPr>
                <w:szCs w:val="26"/>
              </w:rPr>
              <w:t xml:space="preserve"> село Илирней</w:t>
            </w:r>
          </w:p>
        </w:tc>
        <w:tc>
          <w:tcPr>
            <w:tcW w:w="4858" w:type="dxa"/>
            <w:shd w:val="clear" w:color="auto" w:fill="auto"/>
          </w:tcPr>
          <w:p w:rsidR="002A7BB2" w:rsidRPr="002A7BB2" w:rsidRDefault="002A7BB2" w:rsidP="0025256B">
            <w:pPr>
              <w:jc w:val="center"/>
              <w:rPr>
                <w:szCs w:val="26"/>
              </w:rPr>
            </w:pPr>
            <w:r w:rsidRPr="002A7BB2">
              <w:rPr>
                <w:szCs w:val="26"/>
              </w:rPr>
              <w:t>0,381</w:t>
            </w:r>
          </w:p>
        </w:tc>
      </w:tr>
      <w:tr w:rsidR="002A7BB2" w:rsidRPr="007D482E" w:rsidTr="002A7BB2">
        <w:trPr>
          <w:jc w:val="center"/>
        </w:trPr>
        <w:tc>
          <w:tcPr>
            <w:tcW w:w="4854" w:type="dxa"/>
            <w:shd w:val="clear" w:color="auto" w:fill="auto"/>
          </w:tcPr>
          <w:p w:rsidR="002A7BB2" w:rsidRPr="002A7BB2" w:rsidRDefault="002A7BB2" w:rsidP="0025256B">
            <w:pPr>
              <w:jc w:val="center"/>
              <w:rPr>
                <w:szCs w:val="26"/>
              </w:rPr>
            </w:pPr>
            <w:r w:rsidRPr="002A7BB2">
              <w:rPr>
                <w:szCs w:val="26"/>
              </w:rPr>
              <w:t>село Омолон</w:t>
            </w:r>
          </w:p>
        </w:tc>
        <w:tc>
          <w:tcPr>
            <w:tcW w:w="4858" w:type="dxa"/>
            <w:shd w:val="clear" w:color="auto" w:fill="auto"/>
          </w:tcPr>
          <w:p w:rsidR="002A7BB2" w:rsidRPr="002A7BB2" w:rsidRDefault="002A7BB2" w:rsidP="0025256B">
            <w:pPr>
              <w:jc w:val="center"/>
              <w:rPr>
                <w:szCs w:val="26"/>
              </w:rPr>
            </w:pPr>
            <w:r w:rsidRPr="002A7BB2">
              <w:rPr>
                <w:szCs w:val="26"/>
              </w:rPr>
              <w:t>0,571</w:t>
            </w:r>
          </w:p>
        </w:tc>
      </w:tr>
      <w:tr w:rsidR="002A7BB2" w:rsidRPr="007D482E" w:rsidTr="002A7BB2">
        <w:trPr>
          <w:jc w:val="center"/>
        </w:trPr>
        <w:tc>
          <w:tcPr>
            <w:tcW w:w="4854" w:type="dxa"/>
            <w:shd w:val="clear" w:color="auto" w:fill="auto"/>
          </w:tcPr>
          <w:p w:rsidR="002A7BB2" w:rsidRPr="002A7BB2" w:rsidRDefault="002A7BB2" w:rsidP="0025256B">
            <w:pPr>
              <w:jc w:val="center"/>
              <w:rPr>
                <w:szCs w:val="26"/>
              </w:rPr>
            </w:pPr>
            <w:r w:rsidRPr="002A7BB2">
              <w:rPr>
                <w:szCs w:val="26"/>
              </w:rPr>
              <w:t xml:space="preserve">    село Островное</w:t>
            </w:r>
          </w:p>
        </w:tc>
        <w:tc>
          <w:tcPr>
            <w:tcW w:w="4858" w:type="dxa"/>
            <w:shd w:val="clear" w:color="auto" w:fill="auto"/>
          </w:tcPr>
          <w:p w:rsidR="002A7BB2" w:rsidRPr="002A7BB2" w:rsidRDefault="002A7BB2" w:rsidP="0025256B">
            <w:pPr>
              <w:jc w:val="center"/>
              <w:rPr>
                <w:szCs w:val="26"/>
              </w:rPr>
            </w:pPr>
            <w:r w:rsidRPr="002A7BB2">
              <w:rPr>
                <w:szCs w:val="26"/>
              </w:rPr>
              <w:t>0,514</w:t>
            </w:r>
          </w:p>
        </w:tc>
      </w:tr>
    </w:tbl>
    <w:p w:rsidR="008B2B30" w:rsidRDefault="008B2B30" w:rsidP="00426CAF"/>
    <w:p w:rsidR="002A7BB2" w:rsidRPr="002A7BB2" w:rsidRDefault="002A7BB2" w:rsidP="002A7BB2">
      <w:pPr>
        <w:tabs>
          <w:tab w:val="left" w:pos="4860"/>
        </w:tabs>
        <w:ind w:left="5387"/>
        <w:jc w:val="both"/>
      </w:pPr>
      <w:r w:rsidRPr="002A7BB2">
        <w:t xml:space="preserve">Приложение </w:t>
      </w:r>
      <w:r>
        <w:t>3</w:t>
      </w:r>
      <w:r w:rsidRPr="002A7BB2">
        <w:t xml:space="preserve">                                                          </w:t>
      </w:r>
    </w:p>
    <w:p w:rsidR="002A7BB2" w:rsidRPr="002A7BB2" w:rsidRDefault="002A7BB2" w:rsidP="002A7BB2">
      <w:pPr>
        <w:tabs>
          <w:tab w:val="left" w:pos="4860"/>
        </w:tabs>
        <w:ind w:left="5387"/>
        <w:jc w:val="both"/>
      </w:pPr>
      <w:r w:rsidRPr="002A7BB2">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2A7BB2" w:rsidRPr="00CE6E71" w:rsidRDefault="002A7BB2" w:rsidP="002A7BB2"/>
    <w:p w:rsidR="008B2B30" w:rsidRDefault="008B2B30" w:rsidP="00426CAF"/>
    <w:p w:rsidR="002A7BB2" w:rsidRPr="002A7BB2" w:rsidRDefault="002A7BB2" w:rsidP="002A7BB2">
      <w:pPr>
        <w:jc w:val="right"/>
      </w:pPr>
      <w:r w:rsidRPr="002A7BB2">
        <w:t>Наименование Получателя Субсидии</w:t>
      </w:r>
    </w:p>
    <w:p w:rsidR="002A7BB2" w:rsidRPr="002A7BB2" w:rsidRDefault="002A7BB2" w:rsidP="002A7BB2">
      <w:pPr>
        <w:jc w:val="right"/>
      </w:pPr>
      <w:r w:rsidRPr="002A7BB2">
        <w:t>(адресат заявления)</w:t>
      </w:r>
    </w:p>
    <w:p w:rsidR="008B2B30" w:rsidRDefault="008B2B30" w:rsidP="00426CAF"/>
    <w:p w:rsidR="002A7BB2" w:rsidRPr="002A7BB2" w:rsidRDefault="002A7BB2" w:rsidP="002A7BB2">
      <w:pPr>
        <w:pStyle w:val="affd"/>
        <w:jc w:val="center"/>
        <w:rPr>
          <w:rStyle w:val="aff6"/>
          <w:rFonts w:ascii="Times New Roman" w:hAnsi="Times New Roman" w:cs="Times New Roman"/>
        </w:rPr>
      </w:pPr>
      <w:r w:rsidRPr="002A7BB2">
        <w:rPr>
          <w:rStyle w:val="aff6"/>
          <w:rFonts w:ascii="Times New Roman" w:hAnsi="Times New Roman" w:cs="Times New Roman"/>
        </w:rPr>
        <w:t>ЗАЯВЛЕНИЕ</w:t>
      </w:r>
    </w:p>
    <w:p w:rsidR="002A7BB2" w:rsidRPr="002A7BB2" w:rsidRDefault="002A7BB2" w:rsidP="002A7BB2"/>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на получение финансовой поддержки производства</w:t>
      </w:r>
      <w:r w:rsidR="005D3132">
        <w:rPr>
          <w:rStyle w:val="aff6"/>
          <w:rFonts w:ascii="Times New Roman" w:hAnsi="Times New Roman" w:cs="Times New Roman"/>
          <w:b w:val="0"/>
        </w:rPr>
        <w:t xml:space="preserve"> социально значимых видов хлеба </w:t>
      </w:r>
      <w:r w:rsidRPr="002A7BB2">
        <w:rPr>
          <w:rStyle w:val="aff6"/>
          <w:rFonts w:ascii="Times New Roman" w:hAnsi="Times New Roman" w:cs="Times New Roman"/>
          <w:b w:val="0"/>
        </w:rPr>
        <w:t>от________________________________</w:t>
      </w:r>
      <w:r w:rsidR="005D3132">
        <w:rPr>
          <w:rStyle w:val="aff6"/>
          <w:rFonts w:ascii="Times New Roman" w:hAnsi="Times New Roman" w:cs="Times New Roman"/>
          <w:b w:val="0"/>
        </w:rPr>
        <w:t>_________________</w:t>
      </w:r>
      <w:r w:rsidRPr="002A7BB2">
        <w:rPr>
          <w:rStyle w:val="aff6"/>
          <w:rFonts w:ascii="Times New Roman" w:hAnsi="Times New Roman" w:cs="Times New Roman"/>
          <w:b w:val="0"/>
        </w:rPr>
        <w:t>__________________________________,</w:t>
      </w:r>
    </w:p>
    <w:p w:rsidR="002A7BB2" w:rsidRPr="005D3132" w:rsidRDefault="002A7BB2" w:rsidP="002A7BB2">
      <w:pPr>
        <w:pStyle w:val="affd"/>
        <w:rPr>
          <w:rStyle w:val="aff6"/>
          <w:rFonts w:ascii="Times New Roman" w:hAnsi="Times New Roman" w:cs="Times New Roman"/>
          <w:b w:val="0"/>
          <w:sz w:val="20"/>
        </w:rPr>
      </w:pPr>
      <w:r w:rsidRPr="005D3132">
        <w:rPr>
          <w:rStyle w:val="aff6"/>
          <w:rFonts w:ascii="Times New Roman" w:hAnsi="Times New Roman" w:cs="Times New Roman"/>
          <w:b w:val="0"/>
          <w:sz w:val="20"/>
        </w:rPr>
        <w:t>(наименование и организационно-правовая форма юридического лица, Ф.И.О. индивидуального предпринимателя)</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осуществляющего производство хлеба в ____</w:t>
      </w:r>
      <w:r w:rsidR="005D3132">
        <w:rPr>
          <w:rStyle w:val="aff6"/>
          <w:rFonts w:ascii="Times New Roman" w:hAnsi="Times New Roman" w:cs="Times New Roman"/>
          <w:b w:val="0"/>
        </w:rPr>
        <w:t>_________________</w:t>
      </w:r>
      <w:r w:rsidRPr="002A7BB2">
        <w:rPr>
          <w:rStyle w:val="aff6"/>
          <w:rFonts w:ascii="Times New Roman" w:hAnsi="Times New Roman" w:cs="Times New Roman"/>
          <w:b w:val="0"/>
        </w:rPr>
        <w:t>_____________________________</w:t>
      </w:r>
    </w:p>
    <w:p w:rsidR="002A7BB2" w:rsidRPr="005D3132" w:rsidRDefault="002A7BB2" w:rsidP="002A7BB2">
      <w:pPr>
        <w:pStyle w:val="affd"/>
        <w:rPr>
          <w:rStyle w:val="aff6"/>
          <w:rFonts w:ascii="Times New Roman" w:hAnsi="Times New Roman" w:cs="Times New Roman"/>
          <w:b w:val="0"/>
          <w:sz w:val="20"/>
        </w:rPr>
      </w:pPr>
      <w:r w:rsidRPr="005D3132">
        <w:rPr>
          <w:rStyle w:val="aff6"/>
          <w:rFonts w:ascii="Times New Roman" w:hAnsi="Times New Roman" w:cs="Times New Roman"/>
          <w:b w:val="0"/>
          <w:sz w:val="20"/>
        </w:rPr>
        <w:t>(наименование населенных пунктов)</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для  целей  потребления  хлеба  населением  следующих населенных пунктов: ___________</w:t>
      </w:r>
      <w:r w:rsidR="005D3132">
        <w:rPr>
          <w:rStyle w:val="aff6"/>
          <w:rFonts w:ascii="Times New Roman" w:hAnsi="Times New Roman" w:cs="Times New Roman"/>
          <w:b w:val="0"/>
        </w:rPr>
        <w:t>_________________</w:t>
      </w:r>
      <w:r w:rsidRPr="002A7BB2">
        <w:rPr>
          <w:rStyle w:val="aff6"/>
          <w:rFonts w:ascii="Times New Roman" w:hAnsi="Times New Roman" w:cs="Times New Roman"/>
          <w:b w:val="0"/>
        </w:rPr>
        <w:t>_________________________________________________________</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ИНН _________________________   КПП ________________________________</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Дата  государственной  регистрации  в качестве юридического лица или индивидуального предпринимателя __________________________</w:t>
      </w:r>
      <w:r w:rsidR="005D3132">
        <w:rPr>
          <w:rStyle w:val="aff6"/>
          <w:rFonts w:ascii="Times New Roman" w:hAnsi="Times New Roman" w:cs="Times New Roman"/>
          <w:b w:val="0"/>
        </w:rPr>
        <w:t>________________________________</w:t>
      </w:r>
      <w:r w:rsidRPr="002A7BB2">
        <w:rPr>
          <w:rStyle w:val="aff6"/>
          <w:rFonts w:ascii="Times New Roman" w:hAnsi="Times New Roman" w:cs="Times New Roman"/>
          <w:b w:val="0"/>
        </w:rPr>
        <w:t>___________</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Основной государственный  регистрационный номер   (ОГРН) __________________________________________________</w:t>
      </w:r>
      <w:r w:rsidR="005D3132">
        <w:rPr>
          <w:rStyle w:val="aff6"/>
          <w:rFonts w:ascii="Times New Roman" w:hAnsi="Times New Roman" w:cs="Times New Roman"/>
          <w:b w:val="0"/>
        </w:rPr>
        <w:t>________________</w:t>
      </w:r>
      <w:r w:rsidRPr="002A7BB2">
        <w:rPr>
          <w:rStyle w:val="aff6"/>
          <w:rFonts w:ascii="Times New Roman" w:hAnsi="Times New Roman" w:cs="Times New Roman"/>
          <w:b w:val="0"/>
        </w:rPr>
        <w:t>__________________</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Наименование   органа,   выдавшего   свидетельство   о государственной регистрации: __________________________________________________</w:t>
      </w:r>
      <w:r w:rsidR="005D3132">
        <w:rPr>
          <w:rStyle w:val="aff6"/>
          <w:rFonts w:ascii="Times New Roman" w:hAnsi="Times New Roman" w:cs="Times New Roman"/>
          <w:b w:val="0"/>
        </w:rPr>
        <w:t>____________________________</w:t>
      </w:r>
      <w:r w:rsidRPr="002A7BB2">
        <w:rPr>
          <w:rStyle w:val="aff6"/>
          <w:rFonts w:ascii="Times New Roman" w:hAnsi="Times New Roman" w:cs="Times New Roman"/>
          <w:b w:val="0"/>
        </w:rPr>
        <w:t>_______</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 xml:space="preserve">В соответствии  с категориями, установленными </w:t>
      </w:r>
      <w:hyperlink r:id="rId26" w:history="1">
        <w:r w:rsidRPr="002A7BB2">
          <w:rPr>
            <w:rStyle w:val="aff6"/>
            <w:rFonts w:ascii="Times New Roman" w:hAnsi="Times New Roman" w:cs="Times New Roman"/>
            <w:b w:val="0"/>
          </w:rPr>
          <w:t>статьей 4</w:t>
        </w:r>
      </w:hyperlink>
      <w:r w:rsidRPr="002A7BB2">
        <w:rPr>
          <w:rStyle w:val="aff6"/>
          <w:rFonts w:ascii="Times New Roman" w:hAnsi="Times New Roman" w:cs="Times New Roman"/>
          <w:b w:val="0"/>
        </w:rPr>
        <w:t xml:space="preserve"> Федерального закона  </w:t>
      </w:r>
      <w:r w:rsidR="00B56CBE">
        <w:rPr>
          <w:rStyle w:val="aff6"/>
          <w:rFonts w:ascii="Times New Roman" w:hAnsi="Times New Roman" w:cs="Times New Roman"/>
          <w:b w:val="0"/>
        </w:rPr>
        <w:br/>
      </w:r>
      <w:r w:rsidRPr="002A7BB2">
        <w:rPr>
          <w:rStyle w:val="aff6"/>
          <w:rFonts w:ascii="Times New Roman" w:hAnsi="Times New Roman" w:cs="Times New Roman"/>
          <w:b w:val="0"/>
        </w:rPr>
        <w:t>от  24 июля 2007  года № 209-ФЗ   «О  развитии  малого и среднего предпринимательства  в  Российской  Федерации»,  указать принадлежность к категории     субъектов    малого    и    среднего    предпринимательства (микропредприятие, малое или среднее пре</w:t>
      </w:r>
      <w:r w:rsidR="00B56CBE">
        <w:rPr>
          <w:rStyle w:val="aff6"/>
          <w:rFonts w:ascii="Times New Roman" w:hAnsi="Times New Roman" w:cs="Times New Roman"/>
          <w:b w:val="0"/>
        </w:rPr>
        <w:t>дприятие)______________________</w:t>
      </w:r>
      <w:r w:rsidRPr="002A7BB2">
        <w:rPr>
          <w:rStyle w:val="aff6"/>
          <w:rFonts w:ascii="Times New Roman" w:hAnsi="Times New Roman" w:cs="Times New Roman"/>
          <w:b w:val="0"/>
        </w:rPr>
        <w:t>____________________________________</w:t>
      </w:r>
      <w:r w:rsidR="00B56CBE">
        <w:rPr>
          <w:rStyle w:val="aff6"/>
          <w:rFonts w:ascii="Times New Roman" w:hAnsi="Times New Roman" w:cs="Times New Roman"/>
          <w:b w:val="0"/>
        </w:rPr>
        <w:t>________________</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Заявитель является / не является плательщиком налога на добавленную стоимость (не нужное зачеркнуть).</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Юридический адрес: ____________________________________________</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Почтовый адрес: ________________________________________________</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Руководитель: __________________________________________________</w:t>
      </w:r>
    </w:p>
    <w:p w:rsidR="002A7BB2" w:rsidRPr="00B56CBE" w:rsidRDefault="002A7BB2" w:rsidP="002A7BB2">
      <w:pPr>
        <w:pStyle w:val="affd"/>
        <w:rPr>
          <w:rStyle w:val="aff6"/>
          <w:rFonts w:ascii="Times New Roman" w:hAnsi="Times New Roman" w:cs="Times New Roman"/>
          <w:b w:val="0"/>
          <w:sz w:val="20"/>
        </w:rPr>
      </w:pPr>
      <w:r w:rsidRPr="00B56CBE">
        <w:rPr>
          <w:rStyle w:val="aff6"/>
          <w:rFonts w:ascii="Times New Roman" w:hAnsi="Times New Roman" w:cs="Times New Roman"/>
          <w:b w:val="0"/>
          <w:sz w:val="20"/>
        </w:rPr>
        <w:t xml:space="preserve">(фамилия, имя, отчество  полностью) </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____________________________________________________________________</w:t>
      </w:r>
    </w:p>
    <w:p w:rsidR="002A7BB2" w:rsidRPr="00B56CBE" w:rsidRDefault="002A7BB2" w:rsidP="002A7BB2">
      <w:pPr>
        <w:pStyle w:val="affd"/>
        <w:rPr>
          <w:rStyle w:val="aff6"/>
          <w:rFonts w:ascii="Times New Roman" w:hAnsi="Times New Roman" w:cs="Times New Roman"/>
          <w:b w:val="0"/>
          <w:sz w:val="20"/>
        </w:rPr>
      </w:pPr>
      <w:r w:rsidRPr="00B56CBE">
        <w:rPr>
          <w:rStyle w:val="aff6"/>
          <w:rFonts w:ascii="Times New Roman" w:hAnsi="Times New Roman" w:cs="Times New Roman"/>
          <w:b w:val="0"/>
          <w:sz w:val="20"/>
        </w:rPr>
        <w:t>(номер контактного телефона/факса, адрес электронной почты при наличии)</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Главный  бухгалтер ______________________________________________</w:t>
      </w:r>
    </w:p>
    <w:p w:rsidR="002A7BB2" w:rsidRPr="00B56CBE" w:rsidRDefault="002A7BB2" w:rsidP="002A7BB2">
      <w:pPr>
        <w:pStyle w:val="affd"/>
        <w:rPr>
          <w:rStyle w:val="aff6"/>
          <w:rFonts w:ascii="Times New Roman" w:hAnsi="Times New Roman" w:cs="Times New Roman"/>
          <w:b w:val="0"/>
          <w:sz w:val="20"/>
        </w:rPr>
      </w:pPr>
      <w:r w:rsidRPr="00B56CBE">
        <w:rPr>
          <w:rStyle w:val="aff6"/>
          <w:rFonts w:ascii="Times New Roman" w:hAnsi="Times New Roman" w:cs="Times New Roman"/>
          <w:b w:val="0"/>
          <w:sz w:val="20"/>
        </w:rPr>
        <w:t xml:space="preserve">(фамилия, имя, отчество  полностью) </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____________________________________________________________________</w:t>
      </w:r>
    </w:p>
    <w:p w:rsidR="002A7BB2" w:rsidRPr="00B56CBE" w:rsidRDefault="002A7BB2" w:rsidP="002A7BB2">
      <w:pPr>
        <w:pStyle w:val="affd"/>
        <w:rPr>
          <w:rStyle w:val="aff6"/>
          <w:rFonts w:ascii="Times New Roman" w:hAnsi="Times New Roman" w:cs="Times New Roman"/>
          <w:b w:val="0"/>
          <w:sz w:val="20"/>
        </w:rPr>
      </w:pPr>
      <w:r w:rsidRPr="00B56CBE">
        <w:rPr>
          <w:rStyle w:val="aff6"/>
          <w:rFonts w:ascii="Times New Roman" w:hAnsi="Times New Roman" w:cs="Times New Roman"/>
          <w:b w:val="0"/>
          <w:sz w:val="20"/>
        </w:rPr>
        <w:t>(номер контактного телефона/факса, адрес электронной почты при наличии)</w:t>
      </w:r>
    </w:p>
    <w:p w:rsidR="002A7BB2" w:rsidRPr="002A7BB2" w:rsidRDefault="002A7BB2" w:rsidP="002A7BB2">
      <w:pPr>
        <w:pStyle w:val="affd"/>
        <w:rPr>
          <w:rStyle w:val="aff6"/>
          <w:rFonts w:ascii="Times New Roman" w:hAnsi="Times New Roman" w:cs="Times New Roman"/>
          <w:b w:val="0"/>
        </w:rPr>
      </w:pPr>
    </w:p>
    <w:p w:rsidR="002A7BB2" w:rsidRPr="002A7BB2" w:rsidRDefault="002A7BB2" w:rsidP="002A7BB2">
      <w:pPr>
        <w:pStyle w:val="affd"/>
        <w:rPr>
          <w:rStyle w:val="aff6"/>
          <w:rFonts w:ascii="Times New Roman" w:hAnsi="Times New Roman" w:cs="Times New Roman"/>
          <w:b w:val="0"/>
        </w:rPr>
      </w:pP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Прошу   включить   в   перечень производителей хлеба на ______ год по</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муниципальному образованию _________________________________________</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(наименование муниципального образования)</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на получение финансовой поддержки в форме субсидирования производителям хлеба части затрат, связанных с производством хлеба.</w:t>
      </w:r>
    </w:p>
    <w:p w:rsidR="002A7BB2" w:rsidRPr="002A7BB2" w:rsidRDefault="002A7BB2" w:rsidP="002A7BB2">
      <w:pPr>
        <w:pStyle w:val="affd"/>
        <w:ind w:firstLine="708"/>
        <w:rPr>
          <w:rStyle w:val="aff6"/>
          <w:rFonts w:ascii="Times New Roman" w:hAnsi="Times New Roman" w:cs="Times New Roman"/>
          <w:b w:val="0"/>
        </w:rPr>
      </w:pPr>
      <w:r w:rsidRPr="002A7BB2">
        <w:rPr>
          <w:rStyle w:val="aff6"/>
          <w:rFonts w:ascii="Times New Roman" w:hAnsi="Times New Roman" w:cs="Times New Roman"/>
          <w:b w:val="0"/>
        </w:rPr>
        <w:t>Настоящим  удостоверяю  регистрацию  и осуществление деятельности на территории Чукотского автономного округа.</w:t>
      </w:r>
    </w:p>
    <w:p w:rsidR="002A7BB2" w:rsidRPr="002A7BB2" w:rsidRDefault="002A7BB2" w:rsidP="002A7BB2">
      <w:pPr>
        <w:pStyle w:val="affd"/>
        <w:ind w:firstLine="708"/>
        <w:rPr>
          <w:rStyle w:val="aff6"/>
          <w:rFonts w:ascii="Times New Roman" w:hAnsi="Times New Roman" w:cs="Times New Roman"/>
          <w:b w:val="0"/>
        </w:rPr>
      </w:pPr>
      <w:r w:rsidRPr="002A7BB2">
        <w:rPr>
          <w:rStyle w:val="aff6"/>
          <w:rFonts w:ascii="Times New Roman" w:hAnsi="Times New Roman" w:cs="Times New Roman"/>
          <w:b w:val="0"/>
        </w:rPr>
        <w:t xml:space="preserve">Подтверждаю,  что  на  день  подачи  заявления  о предоставлении субсидии в отношении юридического лица (индивидуального предпринимателя) не  проводятся  процедуры  ликвидации,  отсутствует  решение арбитражного суда  о  признании  несостоятельным  (банкротом)  и  открытии конкурсного производства,  не  приостановлена деятельность в порядке, предусмотренном </w:t>
      </w:r>
      <w:hyperlink r:id="rId27" w:history="1">
        <w:r w:rsidRPr="002A7BB2">
          <w:rPr>
            <w:rStyle w:val="aff6"/>
            <w:rFonts w:ascii="Times New Roman" w:hAnsi="Times New Roman" w:cs="Times New Roman"/>
            <w:b w:val="0"/>
          </w:rPr>
          <w:t>Кодексом</w:t>
        </w:r>
      </w:hyperlink>
      <w:r w:rsidRPr="002A7BB2">
        <w:rPr>
          <w:rStyle w:val="aff6"/>
          <w:rFonts w:ascii="Times New Roman" w:hAnsi="Times New Roman" w:cs="Times New Roman"/>
          <w:b w:val="0"/>
        </w:rPr>
        <w:t xml:space="preserve"> Российской Федерации об административных правонарушениях.</w:t>
      </w:r>
    </w:p>
    <w:p w:rsidR="002A7BB2" w:rsidRPr="002A7BB2" w:rsidRDefault="002A7BB2" w:rsidP="002A7BB2">
      <w:pPr>
        <w:pStyle w:val="affd"/>
        <w:ind w:firstLine="708"/>
        <w:rPr>
          <w:rStyle w:val="aff6"/>
          <w:rFonts w:ascii="Times New Roman" w:hAnsi="Times New Roman" w:cs="Times New Roman"/>
          <w:b w:val="0"/>
        </w:rPr>
      </w:pPr>
      <w:r w:rsidRPr="002A7BB2">
        <w:rPr>
          <w:rStyle w:val="aff6"/>
          <w:rFonts w:ascii="Times New Roman" w:hAnsi="Times New Roman" w:cs="Times New Roman"/>
          <w:b w:val="0"/>
        </w:rPr>
        <w:t>Даю  свое  согласие на проверку и обработку данных, указанных в заявлении, включая сбор, систематизацию, накопление и хранение.</w:t>
      </w:r>
    </w:p>
    <w:p w:rsidR="002A7BB2" w:rsidRPr="002A7BB2" w:rsidRDefault="002A7BB2" w:rsidP="002A7BB2">
      <w:pPr>
        <w:pStyle w:val="affd"/>
        <w:ind w:firstLine="708"/>
        <w:rPr>
          <w:rStyle w:val="aff6"/>
          <w:rFonts w:ascii="Times New Roman" w:hAnsi="Times New Roman" w:cs="Times New Roman"/>
          <w:b w:val="0"/>
        </w:rPr>
      </w:pPr>
      <w:r w:rsidRPr="002A7BB2">
        <w:rPr>
          <w:rStyle w:val="aff6"/>
          <w:rFonts w:ascii="Times New Roman" w:hAnsi="Times New Roman" w:cs="Times New Roman"/>
          <w:b w:val="0"/>
        </w:rPr>
        <w:t>В  соответствии  с  установленным  порядком  к заявлению прилагаются:</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документы,    подтверждающие    информацию,  представленную  в  настоящем заявлении на ____ листах;</w:t>
      </w:r>
    </w:p>
    <w:p w:rsidR="002A7BB2" w:rsidRPr="002A7BB2" w:rsidRDefault="002A7BB2" w:rsidP="002A7BB2">
      <w:pPr>
        <w:pStyle w:val="affd"/>
        <w:ind w:firstLine="708"/>
        <w:rPr>
          <w:rStyle w:val="aff6"/>
          <w:rFonts w:ascii="Times New Roman" w:hAnsi="Times New Roman" w:cs="Times New Roman"/>
          <w:b w:val="0"/>
        </w:rPr>
      </w:pPr>
      <w:r w:rsidRPr="002A7BB2">
        <w:rPr>
          <w:rStyle w:val="aff6"/>
          <w:rFonts w:ascii="Times New Roman" w:hAnsi="Times New Roman" w:cs="Times New Roman"/>
          <w:b w:val="0"/>
        </w:rPr>
        <w:t>планируемый объем производства социально значимых видов хлеба в разрезе населенных пунктов на __ листах;</w:t>
      </w:r>
    </w:p>
    <w:p w:rsidR="002A7BB2" w:rsidRPr="002A7BB2" w:rsidRDefault="002A7BB2" w:rsidP="002A7BB2">
      <w:pPr>
        <w:pStyle w:val="affd"/>
        <w:ind w:firstLine="708"/>
        <w:rPr>
          <w:rStyle w:val="aff6"/>
          <w:rFonts w:ascii="Times New Roman" w:hAnsi="Times New Roman" w:cs="Times New Roman"/>
          <w:b w:val="0"/>
        </w:rPr>
      </w:pPr>
      <w:r w:rsidRPr="002A7BB2">
        <w:rPr>
          <w:rStyle w:val="aff6"/>
          <w:rFonts w:ascii="Times New Roman" w:hAnsi="Times New Roman" w:cs="Times New Roman"/>
          <w:b w:val="0"/>
        </w:rPr>
        <w:t>расчет  доходов  и  расходов  по  производству  социально значимых видов хлеба на планируемый _________ год получения финансовой поддержки на ____ листах.</w:t>
      </w:r>
    </w:p>
    <w:p w:rsidR="002A7BB2" w:rsidRPr="002A7BB2" w:rsidRDefault="002A7BB2" w:rsidP="002A7BB2">
      <w:pPr>
        <w:pStyle w:val="affd"/>
        <w:rPr>
          <w:rStyle w:val="aff6"/>
          <w:rFonts w:ascii="Times New Roman" w:hAnsi="Times New Roman" w:cs="Times New Roman"/>
          <w:b w:val="0"/>
        </w:rPr>
      </w:pPr>
    </w:p>
    <w:p w:rsidR="002A7BB2" w:rsidRPr="002A7BB2" w:rsidRDefault="002A7BB2" w:rsidP="002A7BB2">
      <w:pPr>
        <w:pStyle w:val="affd"/>
        <w:rPr>
          <w:rStyle w:val="aff6"/>
          <w:rFonts w:ascii="Times New Roman" w:hAnsi="Times New Roman" w:cs="Times New Roman"/>
          <w:b w:val="0"/>
        </w:rPr>
      </w:pP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 xml:space="preserve">Руководитель             </w:t>
      </w:r>
    </w:p>
    <w:p w:rsidR="002A7BB2" w:rsidRPr="002A7BB2" w:rsidRDefault="00B56CBE" w:rsidP="002A7BB2">
      <w:pPr>
        <w:pStyle w:val="affd"/>
        <w:rPr>
          <w:rStyle w:val="aff6"/>
          <w:rFonts w:ascii="Times New Roman" w:hAnsi="Times New Roman" w:cs="Times New Roman"/>
          <w:b w:val="0"/>
        </w:rPr>
      </w:pPr>
      <w:r>
        <w:rPr>
          <w:rStyle w:val="aff6"/>
          <w:rFonts w:ascii="Times New Roman" w:hAnsi="Times New Roman" w:cs="Times New Roman"/>
          <w:b w:val="0"/>
        </w:rPr>
        <w:t xml:space="preserve">Наименование должности                             </w:t>
      </w:r>
      <w:r w:rsidR="002A7BB2" w:rsidRPr="002A7BB2">
        <w:rPr>
          <w:rStyle w:val="aff6"/>
          <w:rFonts w:ascii="Times New Roman" w:hAnsi="Times New Roman" w:cs="Times New Roman"/>
          <w:b w:val="0"/>
        </w:rPr>
        <w:t xml:space="preserve">________         </w:t>
      </w:r>
      <w:r>
        <w:rPr>
          <w:rStyle w:val="aff6"/>
          <w:rFonts w:ascii="Times New Roman" w:hAnsi="Times New Roman" w:cs="Times New Roman"/>
          <w:b w:val="0"/>
        </w:rPr>
        <w:t xml:space="preserve">         </w:t>
      </w:r>
      <w:r w:rsidR="002A7BB2" w:rsidRPr="002A7BB2">
        <w:rPr>
          <w:rStyle w:val="aff6"/>
          <w:rFonts w:ascii="Times New Roman" w:hAnsi="Times New Roman" w:cs="Times New Roman"/>
          <w:b w:val="0"/>
        </w:rPr>
        <w:t xml:space="preserve">   ___________________________</w:t>
      </w:r>
    </w:p>
    <w:p w:rsidR="002A7BB2" w:rsidRPr="00B56CBE" w:rsidRDefault="002A7BB2" w:rsidP="002A7BB2">
      <w:pPr>
        <w:pStyle w:val="affd"/>
        <w:rPr>
          <w:rStyle w:val="aff6"/>
          <w:rFonts w:ascii="Times New Roman" w:hAnsi="Times New Roman" w:cs="Times New Roman"/>
          <w:b w:val="0"/>
          <w:sz w:val="20"/>
        </w:rPr>
      </w:pPr>
      <w:r w:rsidRPr="00B56CBE">
        <w:rPr>
          <w:rStyle w:val="aff6"/>
          <w:rFonts w:ascii="Times New Roman" w:hAnsi="Times New Roman" w:cs="Times New Roman"/>
          <w:b w:val="0"/>
          <w:sz w:val="20"/>
        </w:rPr>
        <w:t xml:space="preserve">                                                                             </w:t>
      </w:r>
      <w:r w:rsidR="00B56CBE">
        <w:rPr>
          <w:rStyle w:val="aff6"/>
          <w:rFonts w:ascii="Times New Roman" w:hAnsi="Times New Roman" w:cs="Times New Roman"/>
          <w:b w:val="0"/>
          <w:sz w:val="20"/>
        </w:rPr>
        <w:t xml:space="preserve">          </w:t>
      </w:r>
      <w:r w:rsidRPr="00B56CBE">
        <w:rPr>
          <w:rStyle w:val="aff6"/>
          <w:rFonts w:ascii="Times New Roman" w:hAnsi="Times New Roman" w:cs="Times New Roman"/>
          <w:b w:val="0"/>
          <w:sz w:val="20"/>
        </w:rPr>
        <w:t xml:space="preserve">  (подпись)                                            (расшифровка подписи)</w:t>
      </w:r>
    </w:p>
    <w:p w:rsidR="002A7BB2" w:rsidRPr="002A7BB2" w:rsidRDefault="002A7BB2" w:rsidP="002A7BB2">
      <w:pPr>
        <w:pStyle w:val="affd"/>
        <w:rPr>
          <w:rStyle w:val="aff6"/>
          <w:rFonts w:ascii="Times New Roman" w:hAnsi="Times New Roman" w:cs="Times New Roman"/>
          <w:b w:val="0"/>
        </w:rPr>
      </w:pPr>
      <w:r w:rsidRPr="002A7BB2">
        <w:rPr>
          <w:rStyle w:val="aff6"/>
          <w:rFonts w:ascii="Times New Roman" w:hAnsi="Times New Roman" w:cs="Times New Roman"/>
          <w:b w:val="0"/>
        </w:rPr>
        <w:t>МП</w:t>
      </w:r>
    </w:p>
    <w:p w:rsidR="008B2B30" w:rsidRPr="002A7BB2" w:rsidRDefault="008B2B30" w:rsidP="00426CAF"/>
    <w:p w:rsidR="00D82C33" w:rsidRPr="002A7BB2" w:rsidRDefault="00D82C33" w:rsidP="00D82C33">
      <w:pPr>
        <w:tabs>
          <w:tab w:val="left" w:pos="4860"/>
        </w:tabs>
        <w:ind w:left="5387"/>
        <w:jc w:val="both"/>
      </w:pPr>
      <w:r w:rsidRPr="002A7BB2">
        <w:t xml:space="preserve">Приложение </w:t>
      </w:r>
      <w:r>
        <w:t>5</w:t>
      </w:r>
      <w:r w:rsidRPr="002A7BB2">
        <w:t xml:space="preserve">                                                          </w:t>
      </w:r>
    </w:p>
    <w:p w:rsidR="00D82C33" w:rsidRPr="002A7BB2" w:rsidRDefault="00D82C33" w:rsidP="00D82C33">
      <w:pPr>
        <w:tabs>
          <w:tab w:val="left" w:pos="4860"/>
        </w:tabs>
        <w:ind w:left="5387"/>
        <w:jc w:val="both"/>
      </w:pPr>
      <w:r w:rsidRPr="002A7BB2">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D82C33" w:rsidRPr="00CE6E71" w:rsidRDefault="00D82C33" w:rsidP="00D82C33"/>
    <w:p w:rsidR="00D82C33" w:rsidRPr="00D82C33" w:rsidRDefault="00D82C33" w:rsidP="00D82C33">
      <w:pPr>
        <w:pStyle w:val="ConsPlusNormal"/>
        <w:jc w:val="center"/>
        <w:rPr>
          <w:rFonts w:ascii="Times New Roman Полужирный" w:hAnsi="Times New Roman Полужирный"/>
          <w:b/>
          <w:bCs/>
          <w:spacing w:val="20"/>
          <w:sz w:val="24"/>
          <w:szCs w:val="24"/>
        </w:rPr>
      </w:pPr>
      <w:r w:rsidRPr="00D82C33">
        <w:rPr>
          <w:rFonts w:ascii="Times New Roman Полужирный" w:hAnsi="Times New Roman Полужирный"/>
          <w:b/>
          <w:bCs/>
          <w:spacing w:val="20"/>
          <w:sz w:val="24"/>
          <w:szCs w:val="24"/>
        </w:rPr>
        <w:t>РАСЧЁТ</w:t>
      </w:r>
    </w:p>
    <w:p w:rsidR="00D82C33" w:rsidRPr="00D82C33" w:rsidRDefault="00D82C33" w:rsidP="00D82C33">
      <w:pPr>
        <w:pStyle w:val="ConsPlusNormal"/>
        <w:jc w:val="center"/>
        <w:rPr>
          <w:rFonts w:ascii="Times New Roman" w:hAnsi="Times New Roman"/>
          <w:sz w:val="24"/>
          <w:szCs w:val="24"/>
        </w:rPr>
      </w:pPr>
      <w:r w:rsidRPr="00D82C33">
        <w:rPr>
          <w:rFonts w:ascii="Times New Roman" w:hAnsi="Times New Roman"/>
          <w:b/>
          <w:bCs/>
          <w:sz w:val="24"/>
          <w:szCs w:val="24"/>
        </w:rPr>
        <w:t xml:space="preserve">доходов и расходов по производству социально значимых видов хлеба </w:t>
      </w:r>
    </w:p>
    <w:p w:rsidR="00D82C33" w:rsidRPr="00D82C33" w:rsidRDefault="00D82C33" w:rsidP="00D82C33">
      <w:pPr>
        <w:pStyle w:val="ConsPlusNormal"/>
        <w:jc w:val="right"/>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4860"/>
        <w:gridCol w:w="1440"/>
        <w:gridCol w:w="3600"/>
      </w:tblGrid>
      <w:tr w:rsidR="00D82C33" w:rsidRPr="00D82C33" w:rsidTr="0025256B">
        <w:trPr>
          <w:trHeight w:val="375"/>
        </w:trPr>
        <w:tc>
          <w:tcPr>
            <w:tcW w:w="4860" w:type="dxa"/>
            <w:noWrap/>
            <w:vAlign w:val="bottom"/>
          </w:tcPr>
          <w:p w:rsidR="00D82C33" w:rsidRPr="00D82C33" w:rsidRDefault="00D82C33" w:rsidP="0025256B">
            <w:r w:rsidRPr="00D82C33">
              <w:t>Наименование производителя хлеба</w:t>
            </w:r>
          </w:p>
        </w:tc>
        <w:tc>
          <w:tcPr>
            <w:tcW w:w="5040" w:type="dxa"/>
            <w:gridSpan w:val="2"/>
            <w:tcBorders>
              <w:top w:val="nil"/>
              <w:left w:val="nil"/>
              <w:bottom w:val="single" w:sz="4" w:space="0" w:color="auto"/>
              <w:right w:val="nil"/>
            </w:tcBorders>
            <w:vAlign w:val="center"/>
          </w:tcPr>
          <w:p w:rsidR="00D82C33" w:rsidRPr="00D82C33" w:rsidRDefault="00D82C33" w:rsidP="0025256B">
            <w:pPr>
              <w:jc w:val="center"/>
              <w:rPr>
                <w:b/>
                <w:bCs/>
              </w:rPr>
            </w:pPr>
            <w:r w:rsidRPr="00D82C33">
              <w:rPr>
                <w:b/>
                <w:bCs/>
              </w:rPr>
              <w:t> </w:t>
            </w:r>
          </w:p>
        </w:tc>
      </w:tr>
      <w:tr w:rsidR="00D82C33" w:rsidRPr="00D82C33" w:rsidTr="0025256B">
        <w:trPr>
          <w:trHeight w:val="360"/>
        </w:trPr>
        <w:tc>
          <w:tcPr>
            <w:tcW w:w="6300" w:type="dxa"/>
            <w:gridSpan w:val="2"/>
            <w:vAlign w:val="bottom"/>
          </w:tcPr>
          <w:p w:rsidR="00D82C33" w:rsidRPr="00D82C33" w:rsidRDefault="00D82C33" w:rsidP="0025256B">
            <w:r w:rsidRPr="00D82C33">
              <w:t>Наименование населенного пункта, на территории которого осуществляется производство хлеба</w:t>
            </w:r>
          </w:p>
        </w:tc>
        <w:tc>
          <w:tcPr>
            <w:tcW w:w="3600" w:type="dxa"/>
            <w:tcBorders>
              <w:top w:val="nil"/>
              <w:left w:val="nil"/>
              <w:bottom w:val="single" w:sz="4" w:space="0" w:color="auto"/>
              <w:right w:val="nil"/>
            </w:tcBorders>
            <w:vAlign w:val="center"/>
          </w:tcPr>
          <w:p w:rsidR="00D82C33" w:rsidRPr="00D82C33" w:rsidRDefault="00D82C33" w:rsidP="0025256B">
            <w:pPr>
              <w:jc w:val="center"/>
              <w:rPr>
                <w:b/>
                <w:bCs/>
              </w:rPr>
            </w:pPr>
            <w:r w:rsidRPr="00D82C33">
              <w:rPr>
                <w:b/>
                <w:bCs/>
              </w:rPr>
              <w:t> </w:t>
            </w:r>
          </w:p>
        </w:tc>
      </w:tr>
    </w:tbl>
    <w:p w:rsidR="00D82C33" w:rsidRPr="00D82C33" w:rsidRDefault="00D82C33" w:rsidP="00D82C33"/>
    <w:tbl>
      <w:tblPr>
        <w:tblW w:w="5040" w:type="dxa"/>
        <w:tblInd w:w="108" w:type="dxa"/>
        <w:tblLook w:val="01E0" w:firstRow="1" w:lastRow="1" w:firstColumn="1" w:lastColumn="1" w:noHBand="0" w:noVBand="0"/>
      </w:tblPr>
      <w:tblGrid>
        <w:gridCol w:w="1055"/>
        <w:gridCol w:w="2649"/>
        <w:gridCol w:w="816"/>
        <w:gridCol w:w="557"/>
      </w:tblGrid>
      <w:tr w:rsidR="00D82C33" w:rsidRPr="00D82C33" w:rsidTr="0025256B">
        <w:tc>
          <w:tcPr>
            <w:tcW w:w="1620" w:type="dxa"/>
          </w:tcPr>
          <w:p w:rsidR="00D82C33" w:rsidRPr="00D82C33" w:rsidRDefault="00D82C33" w:rsidP="0025256B">
            <w:r w:rsidRPr="00D82C33">
              <w:t xml:space="preserve">Вид расчёта: </w:t>
            </w:r>
          </w:p>
        </w:tc>
        <w:tc>
          <w:tcPr>
            <w:tcW w:w="1800" w:type="dxa"/>
            <w:tcBorders>
              <w:top w:val="nil"/>
              <w:left w:val="nil"/>
              <w:bottom w:val="nil"/>
              <w:right w:val="single" w:sz="4" w:space="0" w:color="auto"/>
            </w:tcBorders>
          </w:tcPr>
          <w:p w:rsidR="00D82C33" w:rsidRPr="00D82C33" w:rsidRDefault="00D82C33" w:rsidP="0025256B">
            <w:r w:rsidRPr="00D82C33">
              <w:t xml:space="preserve">Плановый/квартальный  на </w:t>
            </w:r>
          </w:p>
        </w:tc>
        <w:tc>
          <w:tcPr>
            <w:tcW w:w="862"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center"/>
              <w:rPr>
                <w:b/>
              </w:rPr>
            </w:pPr>
            <w:r w:rsidRPr="00D82C33">
              <w:rPr>
                <w:b/>
              </w:rPr>
              <w:t>20___</w:t>
            </w:r>
          </w:p>
        </w:tc>
        <w:tc>
          <w:tcPr>
            <w:tcW w:w="758" w:type="dxa"/>
            <w:tcBorders>
              <w:top w:val="nil"/>
              <w:left w:val="single" w:sz="4" w:space="0" w:color="auto"/>
              <w:bottom w:val="nil"/>
              <w:right w:val="nil"/>
            </w:tcBorders>
          </w:tcPr>
          <w:p w:rsidR="00D82C33" w:rsidRPr="00D82C33" w:rsidRDefault="00D82C33" w:rsidP="0025256B">
            <w:r w:rsidRPr="00D82C33">
              <w:t>год</w:t>
            </w:r>
          </w:p>
        </w:tc>
      </w:tr>
    </w:tbl>
    <w:p w:rsidR="00D82C33" w:rsidRPr="00D82C33" w:rsidRDefault="00D82C33" w:rsidP="00D82C33"/>
    <w:p w:rsidR="00D82C33" w:rsidRDefault="00D82C33" w:rsidP="00D82C33"/>
    <w:p w:rsidR="00D82C33" w:rsidRDefault="00D82C33" w:rsidP="00D82C33"/>
    <w:p w:rsidR="00D82C33" w:rsidRPr="00D82C33" w:rsidRDefault="00D82C33" w:rsidP="00D82C33"/>
    <w:tbl>
      <w:tblPr>
        <w:tblW w:w="9781" w:type="dxa"/>
        <w:jc w:val="center"/>
        <w:tblLayout w:type="fixed"/>
        <w:tblLook w:val="0000" w:firstRow="0" w:lastRow="0" w:firstColumn="0" w:lastColumn="0" w:noHBand="0" w:noVBand="0"/>
      </w:tblPr>
      <w:tblGrid>
        <w:gridCol w:w="567"/>
        <w:gridCol w:w="4678"/>
        <w:gridCol w:w="1276"/>
        <w:gridCol w:w="1700"/>
        <w:gridCol w:w="1560"/>
      </w:tblGrid>
      <w:tr w:rsidR="00D82C33" w:rsidRPr="00D82C33" w:rsidTr="00D82C33">
        <w:trPr>
          <w:trHeight w:val="285"/>
          <w:jc w:val="center"/>
        </w:trPr>
        <w:tc>
          <w:tcPr>
            <w:tcW w:w="567" w:type="dxa"/>
            <w:vMerge w:val="restart"/>
            <w:tcBorders>
              <w:top w:val="single" w:sz="8" w:space="0" w:color="auto"/>
              <w:left w:val="single" w:sz="8" w:space="0" w:color="auto"/>
              <w:bottom w:val="single" w:sz="4" w:space="0" w:color="auto"/>
              <w:right w:val="single" w:sz="4" w:space="0" w:color="auto"/>
            </w:tcBorders>
            <w:vAlign w:val="center"/>
          </w:tcPr>
          <w:p w:rsidR="00D82C33" w:rsidRPr="00D82C33" w:rsidRDefault="00D82C33" w:rsidP="0025256B">
            <w:pPr>
              <w:jc w:val="center"/>
              <w:rPr>
                <w:b/>
                <w:sz w:val="22"/>
              </w:rPr>
            </w:pPr>
            <w:r w:rsidRPr="00D82C33">
              <w:rPr>
                <w:b/>
                <w:sz w:val="22"/>
              </w:rPr>
              <w:t>№ п/п</w:t>
            </w:r>
          </w:p>
        </w:tc>
        <w:tc>
          <w:tcPr>
            <w:tcW w:w="4678" w:type="dxa"/>
            <w:vMerge w:val="restart"/>
            <w:tcBorders>
              <w:top w:val="single" w:sz="8" w:space="0" w:color="auto"/>
              <w:left w:val="single" w:sz="4" w:space="0" w:color="auto"/>
              <w:bottom w:val="single" w:sz="4" w:space="0" w:color="auto"/>
              <w:right w:val="single" w:sz="4" w:space="0" w:color="auto"/>
            </w:tcBorders>
            <w:vAlign w:val="center"/>
          </w:tcPr>
          <w:p w:rsidR="00D82C33" w:rsidRPr="00D82C33" w:rsidRDefault="00D82C33" w:rsidP="0025256B">
            <w:pPr>
              <w:jc w:val="center"/>
              <w:rPr>
                <w:b/>
                <w:sz w:val="22"/>
              </w:rPr>
            </w:pPr>
            <w:r w:rsidRPr="00D82C33">
              <w:rPr>
                <w:b/>
                <w:sz w:val="22"/>
              </w:rPr>
              <w:t>Наименование показателя</w:t>
            </w:r>
          </w:p>
        </w:tc>
        <w:tc>
          <w:tcPr>
            <w:tcW w:w="1276" w:type="dxa"/>
            <w:vMerge w:val="restart"/>
            <w:tcBorders>
              <w:top w:val="single" w:sz="8" w:space="0" w:color="auto"/>
              <w:left w:val="single" w:sz="4" w:space="0" w:color="auto"/>
              <w:bottom w:val="single" w:sz="4" w:space="0" w:color="auto"/>
              <w:right w:val="single" w:sz="4" w:space="0" w:color="auto"/>
            </w:tcBorders>
            <w:vAlign w:val="center"/>
          </w:tcPr>
          <w:p w:rsidR="00D82C33" w:rsidRPr="00D82C33" w:rsidRDefault="00D82C33" w:rsidP="0025256B">
            <w:pPr>
              <w:ind w:left="-57" w:right="-108"/>
              <w:jc w:val="center"/>
              <w:rPr>
                <w:b/>
                <w:sz w:val="22"/>
              </w:rPr>
            </w:pPr>
            <w:r w:rsidRPr="00D82C33">
              <w:rPr>
                <w:b/>
                <w:sz w:val="22"/>
              </w:rPr>
              <w:t>Единица измерения</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ind w:left="-108" w:right="-108"/>
              <w:jc w:val="center"/>
              <w:rPr>
                <w:b/>
                <w:sz w:val="22"/>
              </w:rPr>
            </w:pPr>
            <w:r w:rsidRPr="00D82C33">
              <w:rPr>
                <w:b/>
                <w:sz w:val="22"/>
              </w:rPr>
              <w:t>За</w:t>
            </w:r>
          </w:p>
          <w:p w:rsidR="00D82C33" w:rsidRPr="00D82C33" w:rsidRDefault="00D82C33" w:rsidP="0025256B">
            <w:pPr>
              <w:ind w:left="-108" w:right="-108"/>
              <w:jc w:val="center"/>
              <w:rPr>
                <w:b/>
                <w:sz w:val="22"/>
              </w:rPr>
            </w:pPr>
            <w:r w:rsidRPr="00D82C33">
              <w:rPr>
                <w:b/>
                <w:sz w:val="22"/>
              </w:rPr>
              <w:t>предыдущий финансовый</w:t>
            </w:r>
          </w:p>
          <w:p w:rsidR="00D82C33" w:rsidRPr="00D82C33" w:rsidRDefault="00D82C33" w:rsidP="0025256B">
            <w:pPr>
              <w:ind w:left="-108" w:right="-108"/>
              <w:jc w:val="center"/>
              <w:rPr>
                <w:b/>
                <w:sz w:val="22"/>
              </w:rPr>
            </w:pPr>
            <w:r w:rsidRPr="00D82C33">
              <w:rPr>
                <w:b/>
                <w:sz w:val="22"/>
              </w:rPr>
              <w:t>год</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rPr>
                <w:b/>
                <w:sz w:val="22"/>
              </w:rPr>
            </w:pPr>
            <w:r w:rsidRPr="00D82C33">
              <w:rPr>
                <w:b/>
                <w:sz w:val="22"/>
              </w:rPr>
              <w:t>Плановый финансовый</w:t>
            </w:r>
          </w:p>
          <w:p w:rsidR="00D82C33" w:rsidRPr="00D82C33" w:rsidRDefault="00D82C33" w:rsidP="0025256B">
            <w:pPr>
              <w:jc w:val="center"/>
              <w:rPr>
                <w:b/>
                <w:sz w:val="22"/>
              </w:rPr>
            </w:pPr>
            <w:r w:rsidRPr="00D82C33">
              <w:rPr>
                <w:b/>
                <w:sz w:val="22"/>
              </w:rPr>
              <w:t>год</w:t>
            </w:r>
          </w:p>
        </w:tc>
      </w:tr>
      <w:tr w:rsidR="00D82C33" w:rsidRPr="00D82C33" w:rsidTr="00D82C33">
        <w:trPr>
          <w:trHeight w:val="285"/>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D82C33" w:rsidRPr="00D82C33" w:rsidRDefault="00D82C33" w:rsidP="0025256B"/>
        </w:tc>
        <w:tc>
          <w:tcPr>
            <w:tcW w:w="4678" w:type="dxa"/>
            <w:vMerge/>
            <w:tcBorders>
              <w:top w:val="single" w:sz="8" w:space="0" w:color="auto"/>
              <w:left w:val="single" w:sz="4" w:space="0" w:color="auto"/>
              <w:bottom w:val="single" w:sz="4" w:space="0" w:color="auto"/>
              <w:right w:val="single" w:sz="4" w:space="0" w:color="auto"/>
            </w:tcBorders>
            <w:vAlign w:val="center"/>
          </w:tcPr>
          <w:p w:rsidR="00D82C33" w:rsidRPr="00D82C33" w:rsidRDefault="00D82C33" w:rsidP="0025256B"/>
        </w:tc>
        <w:tc>
          <w:tcPr>
            <w:tcW w:w="1276" w:type="dxa"/>
            <w:vMerge/>
            <w:tcBorders>
              <w:top w:val="single" w:sz="8" w:space="0" w:color="auto"/>
              <w:left w:val="single" w:sz="4" w:space="0" w:color="auto"/>
              <w:bottom w:val="single" w:sz="4" w:space="0" w:color="auto"/>
              <w:right w:val="single" w:sz="4" w:space="0" w:color="auto"/>
            </w:tcBorders>
            <w:vAlign w:val="center"/>
          </w:tcPr>
          <w:p w:rsidR="00D82C33" w:rsidRPr="00D82C33" w:rsidRDefault="00D82C33" w:rsidP="0025256B"/>
        </w:tc>
        <w:tc>
          <w:tcPr>
            <w:tcW w:w="1700" w:type="dxa"/>
            <w:vMerge/>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tc>
        <w:tc>
          <w:tcPr>
            <w:tcW w:w="1560" w:type="dxa"/>
            <w:vMerge/>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tc>
      </w:tr>
      <w:tr w:rsidR="00D82C33" w:rsidRPr="00D82C33" w:rsidTr="00D82C33">
        <w:trPr>
          <w:trHeight w:val="563"/>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D82C33" w:rsidRPr="00D82C33" w:rsidRDefault="00D82C33" w:rsidP="0025256B"/>
        </w:tc>
        <w:tc>
          <w:tcPr>
            <w:tcW w:w="4678" w:type="dxa"/>
            <w:vMerge/>
            <w:tcBorders>
              <w:top w:val="single" w:sz="8" w:space="0" w:color="auto"/>
              <w:left w:val="single" w:sz="4" w:space="0" w:color="auto"/>
              <w:bottom w:val="single" w:sz="4" w:space="0" w:color="auto"/>
              <w:right w:val="single" w:sz="4" w:space="0" w:color="auto"/>
            </w:tcBorders>
            <w:vAlign w:val="center"/>
          </w:tcPr>
          <w:p w:rsidR="00D82C33" w:rsidRPr="00D82C33" w:rsidRDefault="00D82C33" w:rsidP="0025256B"/>
        </w:tc>
        <w:tc>
          <w:tcPr>
            <w:tcW w:w="1276" w:type="dxa"/>
            <w:vMerge/>
            <w:tcBorders>
              <w:top w:val="single" w:sz="8" w:space="0" w:color="auto"/>
              <w:left w:val="single" w:sz="4" w:space="0" w:color="auto"/>
              <w:bottom w:val="single" w:sz="4" w:space="0" w:color="auto"/>
              <w:right w:val="single" w:sz="4" w:space="0" w:color="auto"/>
            </w:tcBorders>
            <w:vAlign w:val="center"/>
          </w:tcPr>
          <w:p w:rsidR="00D82C33" w:rsidRPr="00D82C33" w:rsidRDefault="00D82C33" w:rsidP="0025256B"/>
        </w:tc>
        <w:tc>
          <w:tcPr>
            <w:tcW w:w="1700" w:type="dxa"/>
            <w:vMerge/>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tc>
        <w:tc>
          <w:tcPr>
            <w:tcW w:w="1560" w:type="dxa"/>
            <w:vMerge/>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tc>
      </w:tr>
      <w:tr w:rsidR="00D82C33" w:rsidRPr="00D82C33" w:rsidTr="00D82C33">
        <w:trPr>
          <w:trHeight w:val="270"/>
          <w:jc w:val="center"/>
        </w:trPr>
        <w:tc>
          <w:tcPr>
            <w:tcW w:w="567" w:type="dxa"/>
            <w:tcBorders>
              <w:top w:val="nil"/>
              <w:left w:val="single" w:sz="8" w:space="0" w:color="auto"/>
              <w:bottom w:val="single" w:sz="8" w:space="0" w:color="auto"/>
              <w:right w:val="single" w:sz="4" w:space="0" w:color="auto"/>
            </w:tcBorders>
            <w:vAlign w:val="center"/>
          </w:tcPr>
          <w:p w:rsidR="00D82C33" w:rsidRPr="00D82C33" w:rsidRDefault="00D82C33" w:rsidP="0025256B">
            <w:pPr>
              <w:jc w:val="center"/>
            </w:pPr>
            <w:r w:rsidRPr="00D82C33">
              <w:t>1</w:t>
            </w:r>
          </w:p>
        </w:tc>
        <w:tc>
          <w:tcPr>
            <w:tcW w:w="4678" w:type="dxa"/>
            <w:tcBorders>
              <w:top w:val="nil"/>
              <w:left w:val="nil"/>
              <w:bottom w:val="single" w:sz="8" w:space="0" w:color="auto"/>
              <w:right w:val="single" w:sz="4" w:space="0" w:color="auto"/>
            </w:tcBorders>
            <w:vAlign w:val="center"/>
          </w:tcPr>
          <w:p w:rsidR="00D82C33" w:rsidRPr="00D82C33" w:rsidRDefault="00D82C33" w:rsidP="0025256B">
            <w:pPr>
              <w:jc w:val="center"/>
            </w:pPr>
            <w:r w:rsidRPr="00D82C33">
              <w:t>2</w:t>
            </w:r>
          </w:p>
        </w:tc>
        <w:tc>
          <w:tcPr>
            <w:tcW w:w="1276" w:type="dxa"/>
            <w:tcBorders>
              <w:top w:val="nil"/>
              <w:left w:val="nil"/>
              <w:bottom w:val="single" w:sz="8" w:space="0" w:color="auto"/>
              <w:right w:val="single" w:sz="4" w:space="0" w:color="auto"/>
            </w:tcBorders>
            <w:vAlign w:val="center"/>
          </w:tcPr>
          <w:p w:rsidR="00D82C33" w:rsidRPr="00D82C33" w:rsidRDefault="00D82C33" w:rsidP="0025256B">
            <w:pPr>
              <w:jc w:val="center"/>
            </w:pPr>
            <w:r w:rsidRPr="00D82C33">
              <w:t>3</w:t>
            </w:r>
          </w:p>
        </w:tc>
        <w:tc>
          <w:tcPr>
            <w:tcW w:w="1700" w:type="dxa"/>
            <w:tcBorders>
              <w:top w:val="single" w:sz="4" w:space="0" w:color="auto"/>
              <w:left w:val="nil"/>
              <w:bottom w:val="single" w:sz="4" w:space="0" w:color="auto"/>
              <w:right w:val="single" w:sz="4" w:space="0" w:color="auto"/>
            </w:tcBorders>
            <w:vAlign w:val="center"/>
          </w:tcPr>
          <w:p w:rsidR="00D82C33" w:rsidRPr="00D82C33" w:rsidRDefault="00D82C33" w:rsidP="0025256B">
            <w:pPr>
              <w:jc w:val="center"/>
            </w:pPr>
            <w:r w:rsidRPr="00D82C33">
              <w:t>4</w:t>
            </w:r>
          </w:p>
        </w:tc>
        <w:tc>
          <w:tcPr>
            <w:tcW w:w="1560"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pPr>
            <w:r w:rsidRPr="00D82C33">
              <w:t>5</w:t>
            </w:r>
          </w:p>
        </w:tc>
      </w:tr>
      <w:tr w:rsidR="00D82C33" w:rsidRPr="00D82C33" w:rsidTr="00D82C33">
        <w:trPr>
          <w:trHeight w:val="301"/>
          <w:jc w:val="center"/>
        </w:trPr>
        <w:tc>
          <w:tcPr>
            <w:tcW w:w="567" w:type="dxa"/>
            <w:vMerge w:val="restart"/>
            <w:tcBorders>
              <w:top w:val="nil"/>
              <w:left w:val="single" w:sz="4" w:space="0" w:color="auto"/>
              <w:bottom w:val="single" w:sz="4" w:space="0" w:color="auto"/>
              <w:right w:val="single" w:sz="4" w:space="0" w:color="auto"/>
            </w:tcBorders>
            <w:noWrap/>
          </w:tcPr>
          <w:p w:rsidR="00D82C33" w:rsidRPr="00D82C33" w:rsidRDefault="00D82C33" w:rsidP="0025256B">
            <w:pPr>
              <w:ind w:left="-108" w:right="-109"/>
              <w:jc w:val="center"/>
              <w:rPr>
                <w:b/>
                <w:bCs/>
              </w:rPr>
            </w:pPr>
            <w:r w:rsidRPr="00D82C33">
              <w:rPr>
                <w:b/>
                <w:bCs/>
              </w:rPr>
              <w:t>1.</w:t>
            </w:r>
          </w:p>
        </w:tc>
        <w:tc>
          <w:tcPr>
            <w:tcW w:w="4678" w:type="dxa"/>
            <w:tcBorders>
              <w:top w:val="nil"/>
              <w:left w:val="nil"/>
              <w:bottom w:val="single" w:sz="4" w:space="0" w:color="auto"/>
              <w:right w:val="single" w:sz="4" w:space="0" w:color="auto"/>
            </w:tcBorders>
            <w:vAlign w:val="bottom"/>
          </w:tcPr>
          <w:p w:rsidR="00D82C33" w:rsidRPr="00D82C33" w:rsidRDefault="00D82C33" w:rsidP="0025256B">
            <w:pPr>
              <w:rPr>
                <w:b/>
                <w:bCs/>
              </w:rPr>
            </w:pPr>
            <w:r w:rsidRPr="00D82C33">
              <w:rPr>
                <w:b/>
                <w:bCs/>
              </w:rPr>
              <w:t>Объём производства социально значимых видов хлеба, всего</w:t>
            </w:r>
          </w:p>
          <w:p w:rsidR="00D82C33" w:rsidRPr="00D82C33" w:rsidRDefault="00D82C33" w:rsidP="0025256B">
            <w:pPr>
              <w:rPr>
                <w:bCs/>
              </w:rPr>
            </w:pPr>
            <w:r w:rsidRPr="00D82C33">
              <w:rPr>
                <w:bCs/>
              </w:rPr>
              <w:t>в том числе по видам:</w:t>
            </w:r>
          </w:p>
        </w:tc>
        <w:tc>
          <w:tcPr>
            <w:tcW w:w="1276" w:type="dxa"/>
            <w:tcBorders>
              <w:top w:val="nil"/>
              <w:left w:val="nil"/>
              <w:bottom w:val="single" w:sz="4" w:space="0" w:color="auto"/>
              <w:right w:val="single" w:sz="4" w:space="0" w:color="auto"/>
            </w:tcBorders>
            <w:noWrap/>
            <w:vAlign w:val="center"/>
          </w:tcPr>
          <w:p w:rsidR="00D82C33" w:rsidRPr="00D82C33" w:rsidRDefault="00D82C33" w:rsidP="0025256B">
            <w:pPr>
              <w:ind w:left="-148" w:right="-108"/>
              <w:jc w:val="center"/>
              <w:rPr>
                <w:b/>
                <w:bCs/>
              </w:rPr>
            </w:pPr>
            <w:r w:rsidRPr="00D82C33">
              <w:rPr>
                <w:b/>
                <w:bCs/>
              </w:rPr>
              <w:t xml:space="preserve"> кг</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r w:rsidRPr="00D82C33">
              <w:rPr>
                <w:b/>
                <w:bCs/>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r w:rsidRPr="00D82C33">
              <w:rPr>
                <w:b/>
                <w:bCs/>
              </w:rPr>
              <w:t> </w:t>
            </w:r>
          </w:p>
        </w:tc>
      </w:tr>
      <w:tr w:rsidR="00D82C33" w:rsidRPr="00D82C33" w:rsidTr="00D82C33">
        <w:trPr>
          <w:trHeight w:val="301"/>
          <w:jc w:val="center"/>
        </w:trPr>
        <w:tc>
          <w:tcPr>
            <w:tcW w:w="567" w:type="dxa"/>
            <w:vMerge/>
            <w:tcBorders>
              <w:top w:val="nil"/>
              <w:left w:val="single" w:sz="4" w:space="0" w:color="auto"/>
              <w:bottom w:val="single" w:sz="4" w:space="0" w:color="auto"/>
              <w:right w:val="single" w:sz="4" w:space="0" w:color="auto"/>
            </w:tcBorders>
            <w:vAlign w:val="center"/>
          </w:tcPr>
          <w:p w:rsidR="00D82C33" w:rsidRPr="00D82C33" w:rsidRDefault="00D82C33" w:rsidP="0025256B">
            <w:pPr>
              <w:ind w:left="-108" w:right="-109"/>
              <w:jc w:val="center"/>
              <w:rPr>
                <w:b/>
                <w:bCs/>
              </w:rPr>
            </w:pPr>
          </w:p>
        </w:tc>
        <w:tc>
          <w:tcPr>
            <w:tcW w:w="4678" w:type="dxa"/>
            <w:tcBorders>
              <w:top w:val="nil"/>
              <w:left w:val="nil"/>
              <w:bottom w:val="single" w:sz="4" w:space="0" w:color="auto"/>
              <w:right w:val="single" w:sz="4" w:space="0" w:color="auto"/>
            </w:tcBorders>
            <w:vAlign w:val="bottom"/>
          </w:tcPr>
          <w:p w:rsidR="00D82C33" w:rsidRPr="00D82C33" w:rsidRDefault="00D82C33" w:rsidP="0025256B">
            <w:pPr>
              <w:ind w:left="216"/>
              <w:rPr>
                <w:bCs/>
              </w:rPr>
            </w:pPr>
            <w:r w:rsidRPr="00D82C33">
              <w:rPr>
                <w:bCs/>
              </w:rPr>
              <w:t>хлеб пшеничный из муки в/сорта</w:t>
            </w:r>
          </w:p>
        </w:tc>
        <w:tc>
          <w:tcPr>
            <w:tcW w:w="1276" w:type="dxa"/>
            <w:tcBorders>
              <w:top w:val="nil"/>
              <w:left w:val="nil"/>
              <w:bottom w:val="single" w:sz="4" w:space="0" w:color="auto"/>
              <w:right w:val="single" w:sz="4" w:space="0" w:color="auto"/>
            </w:tcBorders>
            <w:noWrap/>
            <w:vAlign w:val="center"/>
          </w:tcPr>
          <w:p w:rsidR="00D82C33" w:rsidRPr="00D82C33" w:rsidRDefault="00D82C33" w:rsidP="0025256B">
            <w:pPr>
              <w:ind w:left="-148" w:right="-108"/>
              <w:jc w:val="center"/>
              <w:rPr>
                <w:bCs/>
              </w:rPr>
            </w:pPr>
            <w:r w:rsidRPr="00D82C33">
              <w:rPr>
                <w:bCs/>
              </w:rPr>
              <w:t xml:space="preserve"> кг</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p>
        </w:tc>
      </w:tr>
      <w:tr w:rsidR="00D82C33" w:rsidRPr="00D82C33" w:rsidTr="00D82C33">
        <w:trPr>
          <w:trHeight w:val="301"/>
          <w:jc w:val="center"/>
        </w:trPr>
        <w:tc>
          <w:tcPr>
            <w:tcW w:w="567" w:type="dxa"/>
            <w:vMerge/>
            <w:tcBorders>
              <w:top w:val="nil"/>
              <w:left w:val="single" w:sz="4" w:space="0" w:color="auto"/>
              <w:bottom w:val="single" w:sz="4" w:space="0" w:color="auto"/>
              <w:right w:val="single" w:sz="4" w:space="0" w:color="auto"/>
            </w:tcBorders>
            <w:vAlign w:val="center"/>
          </w:tcPr>
          <w:p w:rsidR="00D82C33" w:rsidRPr="00D82C33" w:rsidRDefault="00D82C33" w:rsidP="0025256B">
            <w:pPr>
              <w:ind w:left="-108" w:right="-109"/>
              <w:jc w:val="center"/>
              <w:rPr>
                <w:b/>
                <w:bCs/>
              </w:rPr>
            </w:pPr>
          </w:p>
        </w:tc>
        <w:tc>
          <w:tcPr>
            <w:tcW w:w="4678" w:type="dxa"/>
            <w:tcBorders>
              <w:top w:val="nil"/>
              <w:left w:val="nil"/>
              <w:bottom w:val="single" w:sz="4" w:space="0" w:color="auto"/>
              <w:right w:val="single" w:sz="4" w:space="0" w:color="auto"/>
            </w:tcBorders>
            <w:vAlign w:val="bottom"/>
          </w:tcPr>
          <w:p w:rsidR="00D82C33" w:rsidRPr="00D82C33" w:rsidRDefault="00D82C33" w:rsidP="0025256B">
            <w:pPr>
              <w:ind w:left="216"/>
              <w:rPr>
                <w:b/>
                <w:bCs/>
              </w:rPr>
            </w:pPr>
            <w:r w:rsidRPr="00D82C33">
              <w:rPr>
                <w:bCs/>
              </w:rPr>
              <w:t>хлеб пшеничный из муки 1 сорта</w:t>
            </w:r>
          </w:p>
        </w:tc>
        <w:tc>
          <w:tcPr>
            <w:tcW w:w="1276" w:type="dxa"/>
            <w:tcBorders>
              <w:top w:val="nil"/>
              <w:left w:val="nil"/>
              <w:bottom w:val="single" w:sz="4" w:space="0" w:color="auto"/>
              <w:right w:val="single" w:sz="4" w:space="0" w:color="auto"/>
            </w:tcBorders>
            <w:noWrap/>
          </w:tcPr>
          <w:p w:rsidR="00D82C33" w:rsidRPr="00D82C33" w:rsidRDefault="00D82C33" w:rsidP="0025256B">
            <w:pPr>
              <w:ind w:left="-148" w:right="-108"/>
              <w:jc w:val="center"/>
            </w:pPr>
            <w:r w:rsidRPr="00D82C33">
              <w:rPr>
                <w:bCs/>
              </w:rPr>
              <w:t xml:space="preserve"> кг</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p>
        </w:tc>
      </w:tr>
      <w:tr w:rsidR="00D82C33" w:rsidRPr="00D82C33" w:rsidTr="00D82C33">
        <w:trPr>
          <w:trHeight w:val="301"/>
          <w:jc w:val="center"/>
        </w:trPr>
        <w:tc>
          <w:tcPr>
            <w:tcW w:w="567" w:type="dxa"/>
            <w:vMerge/>
            <w:tcBorders>
              <w:top w:val="nil"/>
              <w:left w:val="single" w:sz="4" w:space="0" w:color="auto"/>
              <w:bottom w:val="single" w:sz="4" w:space="0" w:color="auto"/>
              <w:right w:val="single" w:sz="4" w:space="0" w:color="auto"/>
            </w:tcBorders>
            <w:vAlign w:val="center"/>
          </w:tcPr>
          <w:p w:rsidR="00D82C33" w:rsidRPr="00D82C33" w:rsidRDefault="00D82C33" w:rsidP="0025256B">
            <w:pPr>
              <w:ind w:left="-108" w:right="-109"/>
              <w:jc w:val="center"/>
              <w:rPr>
                <w:b/>
                <w:bCs/>
              </w:rPr>
            </w:pPr>
          </w:p>
        </w:tc>
        <w:tc>
          <w:tcPr>
            <w:tcW w:w="4678" w:type="dxa"/>
            <w:tcBorders>
              <w:top w:val="nil"/>
              <w:left w:val="nil"/>
              <w:bottom w:val="single" w:sz="4" w:space="0" w:color="auto"/>
              <w:right w:val="single" w:sz="4" w:space="0" w:color="auto"/>
            </w:tcBorders>
            <w:vAlign w:val="bottom"/>
          </w:tcPr>
          <w:p w:rsidR="00D82C33" w:rsidRPr="00D82C33" w:rsidRDefault="00D82C33" w:rsidP="0025256B">
            <w:pPr>
              <w:ind w:left="216"/>
              <w:rPr>
                <w:bCs/>
              </w:rPr>
            </w:pPr>
            <w:r w:rsidRPr="00D82C33">
              <w:rPr>
                <w:bCs/>
              </w:rPr>
              <w:t>хлеб «Дарницкий»</w:t>
            </w:r>
          </w:p>
        </w:tc>
        <w:tc>
          <w:tcPr>
            <w:tcW w:w="1276" w:type="dxa"/>
            <w:tcBorders>
              <w:top w:val="nil"/>
              <w:left w:val="nil"/>
              <w:bottom w:val="single" w:sz="4" w:space="0" w:color="auto"/>
              <w:right w:val="single" w:sz="4" w:space="0" w:color="auto"/>
            </w:tcBorders>
            <w:noWrap/>
          </w:tcPr>
          <w:p w:rsidR="00D82C33" w:rsidRPr="00D82C33" w:rsidRDefault="00D82C33" w:rsidP="0025256B">
            <w:pPr>
              <w:ind w:left="-148" w:right="-108"/>
              <w:jc w:val="center"/>
              <w:rPr>
                <w:bCs/>
              </w:rPr>
            </w:pPr>
            <w:r w:rsidRPr="00D82C33">
              <w:rPr>
                <w:bCs/>
              </w:rPr>
              <w:t xml:space="preserve"> кг</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p>
        </w:tc>
      </w:tr>
      <w:tr w:rsidR="00D82C33" w:rsidRPr="00D82C33" w:rsidTr="00D82C33">
        <w:trPr>
          <w:trHeight w:val="441"/>
          <w:jc w:val="center"/>
        </w:trPr>
        <w:tc>
          <w:tcPr>
            <w:tcW w:w="567" w:type="dxa"/>
            <w:tcBorders>
              <w:top w:val="nil"/>
              <w:left w:val="single" w:sz="4" w:space="0" w:color="auto"/>
              <w:bottom w:val="single" w:sz="4" w:space="0" w:color="auto"/>
              <w:right w:val="single" w:sz="4" w:space="0" w:color="auto"/>
            </w:tcBorders>
            <w:noWrap/>
          </w:tcPr>
          <w:p w:rsidR="00D82C33" w:rsidRPr="00D82C33" w:rsidRDefault="00D82C33" w:rsidP="0025256B">
            <w:pPr>
              <w:ind w:left="-108" w:right="-109"/>
              <w:jc w:val="center"/>
              <w:rPr>
                <w:b/>
                <w:bCs/>
              </w:rPr>
            </w:pPr>
            <w:r w:rsidRPr="00D82C33">
              <w:rPr>
                <w:b/>
                <w:bCs/>
              </w:rPr>
              <w:t>2.</w:t>
            </w:r>
          </w:p>
        </w:tc>
        <w:tc>
          <w:tcPr>
            <w:tcW w:w="4678" w:type="dxa"/>
            <w:tcBorders>
              <w:top w:val="nil"/>
              <w:left w:val="nil"/>
              <w:bottom w:val="single" w:sz="4" w:space="0" w:color="auto"/>
              <w:right w:val="single" w:sz="4" w:space="0" w:color="auto"/>
            </w:tcBorders>
            <w:vAlign w:val="center"/>
          </w:tcPr>
          <w:p w:rsidR="00D82C33" w:rsidRPr="00D82C33" w:rsidRDefault="00D82C33" w:rsidP="0025256B">
            <w:pPr>
              <w:rPr>
                <w:b/>
                <w:bCs/>
              </w:rPr>
            </w:pPr>
            <w:r w:rsidRPr="00D82C33">
              <w:rPr>
                <w:b/>
                <w:bCs/>
              </w:rPr>
              <w:t>Себестоимость производства социально значимых видов хлеба, всего</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rPr>
                <w:b/>
                <w:bCs/>
              </w:rPr>
            </w:pPr>
            <w:r w:rsidRPr="00D82C33">
              <w:rPr>
                <w:b/>
                <w:bCs/>
              </w:rPr>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p>
        </w:tc>
      </w:tr>
      <w:tr w:rsidR="00D82C33" w:rsidRPr="00D82C33" w:rsidTr="00D82C33">
        <w:trPr>
          <w:trHeight w:val="315"/>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2.1.</w:t>
            </w:r>
          </w:p>
        </w:tc>
        <w:tc>
          <w:tcPr>
            <w:tcW w:w="4678" w:type="dxa"/>
            <w:tcBorders>
              <w:top w:val="nil"/>
              <w:left w:val="nil"/>
              <w:bottom w:val="single" w:sz="4" w:space="0" w:color="auto"/>
              <w:right w:val="single" w:sz="4" w:space="0" w:color="auto"/>
            </w:tcBorders>
            <w:vAlign w:val="center"/>
          </w:tcPr>
          <w:p w:rsidR="00D82C33" w:rsidRPr="00D82C33" w:rsidRDefault="00D82C33" w:rsidP="0025256B">
            <w:pPr>
              <w:ind w:left="216"/>
            </w:pPr>
            <w:r w:rsidRPr="00D82C33">
              <w:t>оплата труда</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59"/>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2.2.</w:t>
            </w:r>
          </w:p>
        </w:tc>
        <w:tc>
          <w:tcPr>
            <w:tcW w:w="4678" w:type="dxa"/>
            <w:tcBorders>
              <w:top w:val="nil"/>
              <w:left w:val="nil"/>
              <w:bottom w:val="single" w:sz="4" w:space="0" w:color="auto"/>
              <w:right w:val="single" w:sz="4" w:space="0" w:color="auto"/>
            </w:tcBorders>
            <w:vAlign w:val="center"/>
          </w:tcPr>
          <w:p w:rsidR="00D82C33" w:rsidRPr="00D82C33" w:rsidRDefault="00D82C33" w:rsidP="0025256B">
            <w:pPr>
              <w:ind w:left="216"/>
            </w:pPr>
            <w:r w:rsidRPr="00D82C33">
              <w:t>начисления на оплату труда</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15"/>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2.3.</w:t>
            </w:r>
          </w:p>
        </w:tc>
        <w:tc>
          <w:tcPr>
            <w:tcW w:w="4678" w:type="dxa"/>
            <w:tcBorders>
              <w:top w:val="nil"/>
              <w:left w:val="nil"/>
              <w:bottom w:val="single" w:sz="4" w:space="0" w:color="auto"/>
              <w:right w:val="single" w:sz="4" w:space="0" w:color="auto"/>
            </w:tcBorders>
            <w:vAlign w:val="center"/>
          </w:tcPr>
          <w:p w:rsidR="00D82C33" w:rsidRPr="00D82C33" w:rsidRDefault="00D82C33" w:rsidP="0025256B">
            <w:pPr>
              <w:ind w:left="216"/>
            </w:pPr>
            <w:r w:rsidRPr="00D82C33">
              <w:t xml:space="preserve">стоимость сырья </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507"/>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2.3.1.</w:t>
            </w:r>
          </w:p>
        </w:tc>
        <w:tc>
          <w:tcPr>
            <w:tcW w:w="4678" w:type="dxa"/>
            <w:tcBorders>
              <w:top w:val="single" w:sz="4" w:space="0" w:color="auto"/>
              <w:left w:val="nil"/>
              <w:bottom w:val="single" w:sz="4" w:space="0" w:color="auto"/>
              <w:right w:val="single" w:sz="4" w:space="0" w:color="auto"/>
            </w:tcBorders>
            <w:vAlign w:val="center"/>
          </w:tcPr>
          <w:p w:rsidR="00D82C33" w:rsidRPr="00D82C33" w:rsidRDefault="00D82C33" w:rsidP="0025256B">
            <w:pPr>
              <w:ind w:left="396"/>
            </w:pPr>
            <w:r w:rsidRPr="00D82C33">
              <w:t>в т.ч. стоимость муки с учётом доставки до производителя</w:t>
            </w:r>
          </w:p>
        </w:tc>
        <w:tc>
          <w:tcPr>
            <w:tcW w:w="1276" w:type="dxa"/>
            <w:tcBorders>
              <w:top w:val="single" w:sz="4" w:space="0" w:color="auto"/>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41"/>
          <w:jc w:val="center"/>
        </w:trPr>
        <w:tc>
          <w:tcPr>
            <w:tcW w:w="567" w:type="dxa"/>
            <w:tcBorders>
              <w:top w:val="nil"/>
              <w:left w:val="single" w:sz="4" w:space="0" w:color="auto"/>
              <w:bottom w:val="single" w:sz="4" w:space="0" w:color="auto"/>
              <w:right w:val="single" w:sz="4" w:space="0" w:color="auto"/>
            </w:tcBorders>
            <w:noWrap/>
          </w:tcPr>
          <w:p w:rsidR="00D82C33" w:rsidRPr="00D82C33" w:rsidRDefault="00D82C33" w:rsidP="0025256B">
            <w:pPr>
              <w:ind w:left="-108" w:right="-109"/>
              <w:jc w:val="center"/>
            </w:pPr>
          </w:p>
        </w:tc>
        <w:tc>
          <w:tcPr>
            <w:tcW w:w="4678" w:type="dxa"/>
            <w:tcBorders>
              <w:top w:val="nil"/>
              <w:left w:val="nil"/>
              <w:bottom w:val="single" w:sz="4" w:space="0" w:color="auto"/>
              <w:right w:val="single" w:sz="4" w:space="0" w:color="auto"/>
            </w:tcBorders>
            <w:vAlign w:val="center"/>
          </w:tcPr>
          <w:p w:rsidR="00D82C33" w:rsidRPr="00D82C33" w:rsidRDefault="00D82C33" w:rsidP="0025256B">
            <w:pPr>
              <w:ind w:left="396"/>
            </w:pPr>
            <w:r w:rsidRPr="00D82C33">
              <w:t>из строки 2.3.1 - транспортные расходы на доставку муки</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56"/>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2.4.</w:t>
            </w:r>
          </w:p>
        </w:tc>
        <w:tc>
          <w:tcPr>
            <w:tcW w:w="4678" w:type="dxa"/>
            <w:tcBorders>
              <w:top w:val="nil"/>
              <w:left w:val="nil"/>
              <w:bottom w:val="single" w:sz="4" w:space="0" w:color="auto"/>
              <w:right w:val="single" w:sz="4" w:space="0" w:color="auto"/>
            </w:tcBorders>
            <w:vAlign w:val="center"/>
          </w:tcPr>
          <w:p w:rsidR="00D82C33" w:rsidRPr="00D82C33" w:rsidRDefault="00D82C33" w:rsidP="0025256B">
            <w:pPr>
              <w:ind w:left="216"/>
            </w:pPr>
            <w:r w:rsidRPr="00D82C33">
              <w:t xml:space="preserve">затраты на коммунальные услуги, </w:t>
            </w:r>
          </w:p>
          <w:p w:rsidR="00D82C33" w:rsidRPr="00D82C33" w:rsidRDefault="00D82C33" w:rsidP="0025256B">
            <w:pPr>
              <w:ind w:left="216"/>
            </w:pPr>
            <w:r w:rsidRPr="00D82C33">
              <w:t>в том числе:</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58"/>
          <w:jc w:val="center"/>
        </w:trPr>
        <w:tc>
          <w:tcPr>
            <w:tcW w:w="567" w:type="dxa"/>
            <w:vMerge w:val="restart"/>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2.4.1.</w:t>
            </w:r>
          </w:p>
        </w:tc>
        <w:tc>
          <w:tcPr>
            <w:tcW w:w="4678" w:type="dxa"/>
            <w:vMerge w:val="restart"/>
            <w:tcBorders>
              <w:top w:val="nil"/>
              <w:left w:val="single" w:sz="4" w:space="0" w:color="auto"/>
              <w:bottom w:val="single" w:sz="4" w:space="0" w:color="auto"/>
              <w:right w:val="single" w:sz="4" w:space="0" w:color="auto"/>
            </w:tcBorders>
            <w:vAlign w:val="center"/>
          </w:tcPr>
          <w:p w:rsidR="00D82C33" w:rsidRPr="00D82C33" w:rsidRDefault="00D82C33" w:rsidP="0025256B">
            <w:pPr>
              <w:ind w:left="396"/>
            </w:pPr>
            <w:r w:rsidRPr="00D82C33">
              <w:t>тепловая энергия</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Гкал</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58"/>
          <w:jc w:val="center"/>
        </w:trPr>
        <w:tc>
          <w:tcPr>
            <w:tcW w:w="567" w:type="dxa"/>
            <w:vMerge/>
            <w:tcBorders>
              <w:top w:val="nil"/>
              <w:left w:val="single" w:sz="4" w:space="0" w:color="auto"/>
              <w:bottom w:val="single" w:sz="4" w:space="0" w:color="auto"/>
              <w:right w:val="single" w:sz="4" w:space="0" w:color="auto"/>
            </w:tcBorders>
            <w:vAlign w:val="center"/>
          </w:tcPr>
          <w:p w:rsidR="00D82C33" w:rsidRPr="00D82C33" w:rsidRDefault="00D82C33" w:rsidP="0025256B">
            <w:pPr>
              <w:ind w:left="-108" w:right="-109"/>
              <w:jc w:val="center"/>
            </w:pPr>
          </w:p>
        </w:tc>
        <w:tc>
          <w:tcPr>
            <w:tcW w:w="4678" w:type="dxa"/>
            <w:vMerge/>
            <w:tcBorders>
              <w:top w:val="nil"/>
              <w:left w:val="single" w:sz="4" w:space="0" w:color="auto"/>
              <w:bottom w:val="single" w:sz="4" w:space="0" w:color="auto"/>
              <w:right w:val="single" w:sz="4" w:space="0" w:color="auto"/>
            </w:tcBorders>
            <w:vAlign w:val="center"/>
          </w:tcPr>
          <w:p w:rsidR="00D82C33" w:rsidRPr="00D82C33" w:rsidRDefault="00D82C33" w:rsidP="0025256B"/>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15"/>
          <w:jc w:val="center"/>
        </w:trPr>
        <w:tc>
          <w:tcPr>
            <w:tcW w:w="567" w:type="dxa"/>
            <w:vMerge w:val="restart"/>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2.4.2.</w:t>
            </w:r>
          </w:p>
        </w:tc>
        <w:tc>
          <w:tcPr>
            <w:tcW w:w="4678" w:type="dxa"/>
            <w:vMerge w:val="restart"/>
            <w:tcBorders>
              <w:top w:val="nil"/>
              <w:left w:val="single" w:sz="4" w:space="0" w:color="auto"/>
              <w:bottom w:val="single" w:sz="4" w:space="0" w:color="auto"/>
              <w:right w:val="single" w:sz="4" w:space="0" w:color="auto"/>
            </w:tcBorders>
            <w:vAlign w:val="center"/>
          </w:tcPr>
          <w:p w:rsidR="00D82C33" w:rsidRPr="00D82C33" w:rsidRDefault="00D82C33" w:rsidP="0025256B">
            <w:pPr>
              <w:ind w:left="396"/>
            </w:pPr>
            <w:r w:rsidRPr="00D82C33">
              <w:t>электрическая энергия</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кВт/час</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15"/>
          <w:jc w:val="center"/>
        </w:trPr>
        <w:tc>
          <w:tcPr>
            <w:tcW w:w="567" w:type="dxa"/>
            <w:vMerge/>
            <w:tcBorders>
              <w:top w:val="nil"/>
              <w:left w:val="single" w:sz="4" w:space="0" w:color="auto"/>
              <w:bottom w:val="single" w:sz="4" w:space="0" w:color="auto"/>
              <w:right w:val="single" w:sz="4" w:space="0" w:color="auto"/>
            </w:tcBorders>
            <w:vAlign w:val="center"/>
          </w:tcPr>
          <w:p w:rsidR="00D82C33" w:rsidRPr="00D82C33" w:rsidRDefault="00D82C33" w:rsidP="0025256B">
            <w:pPr>
              <w:ind w:left="-108" w:right="-109"/>
              <w:jc w:val="center"/>
            </w:pPr>
          </w:p>
        </w:tc>
        <w:tc>
          <w:tcPr>
            <w:tcW w:w="4678" w:type="dxa"/>
            <w:vMerge/>
            <w:tcBorders>
              <w:top w:val="nil"/>
              <w:left w:val="single" w:sz="4" w:space="0" w:color="auto"/>
              <w:bottom w:val="single" w:sz="4" w:space="0" w:color="auto"/>
              <w:right w:val="single" w:sz="4" w:space="0" w:color="auto"/>
            </w:tcBorders>
            <w:vAlign w:val="center"/>
          </w:tcPr>
          <w:p w:rsidR="00D82C33" w:rsidRPr="00D82C33" w:rsidRDefault="00D82C33" w:rsidP="0025256B"/>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248"/>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2.5.</w:t>
            </w:r>
          </w:p>
        </w:tc>
        <w:tc>
          <w:tcPr>
            <w:tcW w:w="4678" w:type="dxa"/>
            <w:tcBorders>
              <w:top w:val="single" w:sz="4" w:space="0" w:color="auto"/>
              <w:left w:val="nil"/>
              <w:bottom w:val="single" w:sz="4" w:space="0" w:color="auto"/>
              <w:right w:val="single" w:sz="4" w:space="0" w:color="auto"/>
            </w:tcBorders>
            <w:vAlign w:val="center"/>
          </w:tcPr>
          <w:p w:rsidR="00D82C33" w:rsidRPr="00D82C33" w:rsidRDefault="00D82C33" w:rsidP="0025256B">
            <w:pPr>
              <w:ind w:left="216"/>
            </w:pPr>
            <w:r w:rsidRPr="00D82C33">
              <w:t>прочие материальные затраты</w:t>
            </w:r>
          </w:p>
        </w:tc>
        <w:tc>
          <w:tcPr>
            <w:tcW w:w="1276" w:type="dxa"/>
            <w:tcBorders>
              <w:top w:val="single" w:sz="4" w:space="0" w:color="auto"/>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15"/>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2.6.</w:t>
            </w:r>
          </w:p>
        </w:tc>
        <w:tc>
          <w:tcPr>
            <w:tcW w:w="4678"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ind w:left="216"/>
            </w:pPr>
            <w:r w:rsidRPr="00D82C33">
              <w:t>амортизация</w:t>
            </w:r>
          </w:p>
        </w:tc>
        <w:tc>
          <w:tcPr>
            <w:tcW w:w="1276"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52"/>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2.7.</w:t>
            </w:r>
          </w:p>
        </w:tc>
        <w:tc>
          <w:tcPr>
            <w:tcW w:w="4678"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ind w:left="216"/>
            </w:pPr>
            <w:r w:rsidRPr="00D82C33">
              <w:t>прочие затраты, относимые на себестоимость</w:t>
            </w:r>
          </w:p>
        </w:tc>
        <w:tc>
          <w:tcPr>
            <w:tcW w:w="1276"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45"/>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2.8.</w:t>
            </w:r>
          </w:p>
        </w:tc>
        <w:tc>
          <w:tcPr>
            <w:tcW w:w="4678"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ind w:left="216"/>
            </w:pPr>
            <w:r w:rsidRPr="00D82C33">
              <w:t>общепроизводственные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15"/>
          <w:jc w:val="center"/>
        </w:trPr>
        <w:tc>
          <w:tcPr>
            <w:tcW w:w="567" w:type="dxa"/>
            <w:tcBorders>
              <w:top w:val="single" w:sz="4" w:space="0" w:color="auto"/>
              <w:left w:val="single" w:sz="4" w:space="0" w:color="auto"/>
              <w:bottom w:val="single" w:sz="4" w:space="0" w:color="auto"/>
              <w:right w:val="single" w:sz="4" w:space="0" w:color="auto"/>
            </w:tcBorders>
            <w:noWrap/>
          </w:tcPr>
          <w:p w:rsidR="00D82C33" w:rsidRPr="00D82C33" w:rsidRDefault="00D82C33" w:rsidP="0025256B">
            <w:pPr>
              <w:ind w:left="-108" w:right="-109"/>
              <w:jc w:val="center"/>
            </w:pPr>
          </w:p>
        </w:tc>
        <w:tc>
          <w:tcPr>
            <w:tcW w:w="4678"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pPr>
            <w:r w:rsidRPr="00D82C33">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ind w:left="-148" w:right="-108"/>
              <w:jc w:val="center"/>
            </w:pPr>
            <w:r w:rsidRPr="00D82C33">
              <w:t> </w:t>
            </w:r>
          </w:p>
        </w:tc>
        <w:tc>
          <w:tcPr>
            <w:tcW w:w="170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15"/>
          <w:jc w:val="center"/>
        </w:trPr>
        <w:tc>
          <w:tcPr>
            <w:tcW w:w="567" w:type="dxa"/>
            <w:tcBorders>
              <w:top w:val="single" w:sz="4" w:space="0" w:color="auto"/>
              <w:left w:val="single" w:sz="4" w:space="0" w:color="auto"/>
              <w:bottom w:val="single" w:sz="4" w:space="0" w:color="auto"/>
              <w:right w:val="single" w:sz="4" w:space="0" w:color="auto"/>
            </w:tcBorders>
            <w:noWrap/>
          </w:tcPr>
          <w:p w:rsidR="00D82C33" w:rsidRPr="00D82C33" w:rsidRDefault="00D82C33" w:rsidP="0025256B">
            <w:pPr>
              <w:ind w:left="-108" w:right="-109"/>
              <w:jc w:val="center"/>
            </w:pPr>
          </w:p>
        </w:tc>
        <w:tc>
          <w:tcPr>
            <w:tcW w:w="4678" w:type="dxa"/>
            <w:tcBorders>
              <w:top w:val="single" w:sz="4" w:space="0" w:color="auto"/>
              <w:left w:val="nil"/>
              <w:bottom w:val="single" w:sz="4" w:space="0" w:color="auto"/>
              <w:right w:val="single" w:sz="4" w:space="0" w:color="auto"/>
            </w:tcBorders>
            <w:vAlign w:val="center"/>
          </w:tcPr>
          <w:p w:rsidR="00D82C33" w:rsidRPr="00D82C33" w:rsidRDefault="00D82C33" w:rsidP="0025256B">
            <w:pPr>
              <w:jc w:val="center"/>
            </w:pPr>
          </w:p>
        </w:tc>
        <w:tc>
          <w:tcPr>
            <w:tcW w:w="1276" w:type="dxa"/>
            <w:tcBorders>
              <w:top w:val="single" w:sz="4" w:space="0" w:color="auto"/>
              <w:left w:val="nil"/>
              <w:bottom w:val="single" w:sz="4" w:space="0" w:color="auto"/>
              <w:right w:val="single" w:sz="4" w:space="0" w:color="auto"/>
            </w:tcBorders>
            <w:vAlign w:val="center"/>
          </w:tcPr>
          <w:p w:rsidR="00D82C33" w:rsidRPr="00D82C33" w:rsidRDefault="00D82C33" w:rsidP="0025256B">
            <w:pPr>
              <w:ind w:left="-148" w:right="-108"/>
              <w:jc w:val="center"/>
            </w:pPr>
            <w:r w:rsidRPr="00D82C33">
              <w:t> </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261"/>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2.9.</w:t>
            </w:r>
          </w:p>
        </w:tc>
        <w:tc>
          <w:tcPr>
            <w:tcW w:w="4678" w:type="dxa"/>
            <w:tcBorders>
              <w:top w:val="nil"/>
              <w:left w:val="nil"/>
              <w:bottom w:val="single" w:sz="4" w:space="0" w:color="auto"/>
              <w:right w:val="single" w:sz="4" w:space="0" w:color="auto"/>
            </w:tcBorders>
            <w:vAlign w:val="center"/>
          </w:tcPr>
          <w:p w:rsidR="00D82C33" w:rsidRPr="00D82C33" w:rsidRDefault="00D82C33" w:rsidP="0025256B">
            <w:pPr>
              <w:ind w:left="216"/>
            </w:pPr>
            <w:r w:rsidRPr="00D82C33">
              <w:t>общехозяйственные расходы</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261"/>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r w:rsidRPr="00D82C33">
              <w:t>2.10.</w:t>
            </w:r>
          </w:p>
        </w:tc>
        <w:tc>
          <w:tcPr>
            <w:tcW w:w="4678" w:type="dxa"/>
            <w:tcBorders>
              <w:top w:val="nil"/>
              <w:left w:val="nil"/>
              <w:bottom w:val="single" w:sz="4" w:space="0" w:color="auto"/>
              <w:right w:val="single" w:sz="4" w:space="0" w:color="auto"/>
            </w:tcBorders>
            <w:vAlign w:val="center"/>
          </w:tcPr>
          <w:p w:rsidR="00D82C33" w:rsidRPr="00D82C33" w:rsidRDefault="00D82C33" w:rsidP="0025256B">
            <w:pPr>
              <w:ind w:left="216"/>
            </w:pPr>
            <w:r w:rsidRPr="00D82C33">
              <w:t xml:space="preserve">налог на добавленную стоимость </w:t>
            </w:r>
            <w:r w:rsidRPr="00D82C33">
              <w:rPr>
                <w:vertAlign w:val="superscript"/>
                <w:lang w:val="en-US"/>
              </w:rPr>
              <w:t>&lt;1&gt;</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p>
        </w:tc>
      </w:tr>
      <w:tr w:rsidR="00D82C33" w:rsidRPr="00D82C33" w:rsidTr="00D82C33">
        <w:trPr>
          <w:trHeight w:val="703"/>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rPr>
                <w:b/>
                <w:bCs/>
              </w:rPr>
            </w:pPr>
            <w:r w:rsidRPr="00D82C33">
              <w:rPr>
                <w:b/>
                <w:bCs/>
              </w:rPr>
              <w:t>3.</w:t>
            </w:r>
          </w:p>
        </w:tc>
        <w:tc>
          <w:tcPr>
            <w:tcW w:w="4678" w:type="dxa"/>
            <w:tcBorders>
              <w:top w:val="nil"/>
              <w:left w:val="nil"/>
              <w:bottom w:val="single" w:sz="4" w:space="0" w:color="auto"/>
              <w:right w:val="single" w:sz="4" w:space="0" w:color="auto"/>
            </w:tcBorders>
            <w:vAlign w:val="bottom"/>
          </w:tcPr>
          <w:p w:rsidR="00D82C33" w:rsidRPr="00D82C33" w:rsidRDefault="00D82C33" w:rsidP="0025256B">
            <w:pPr>
              <w:rPr>
                <w:b/>
                <w:bCs/>
              </w:rPr>
            </w:pPr>
            <w:r w:rsidRPr="00D82C33">
              <w:rPr>
                <w:b/>
                <w:bCs/>
              </w:rPr>
              <w:t xml:space="preserve">Себестоимость производства </w:t>
            </w:r>
            <w:smartTag w:uri="urn:schemas-microsoft-com:office:smarttags" w:element="metricconverter">
              <w:smartTagPr>
                <w:attr w:name="ProductID" w:val="1 кг"/>
              </w:smartTagPr>
              <w:r w:rsidRPr="00D82C33">
                <w:rPr>
                  <w:b/>
                  <w:bCs/>
                </w:rPr>
                <w:t>1 кг</w:t>
              </w:r>
            </w:smartTag>
            <w:r w:rsidRPr="00D82C33">
              <w:rPr>
                <w:b/>
                <w:bCs/>
              </w:rPr>
              <w:t xml:space="preserve"> социально значимых видов хлеба (стр. 2/стр. 1)</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rPr>
                <w:b/>
                <w:bCs/>
              </w:rPr>
            </w:pPr>
            <w:r w:rsidRPr="00D82C33">
              <w:rPr>
                <w:b/>
                <w:bCs/>
              </w:rPr>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p>
        </w:tc>
      </w:tr>
      <w:tr w:rsidR="00D82C33" w:rsidRPr="00D82C33" w:rsidTr="00D82C33">
        <w:trPr>
          <w:trHeight w:val="580"/>
          <w:jc w:val="center"/>
        </w:trPr>
        <w:tc>
          <w:tcPr>
            <w:tcW w:w="567" w:type="dxa"/>
            <w:tcBorders>
              <w:top w:val="single" w:sz="4" w:space="0" w:color="auto"/>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rPr>
                <w:b/>
                <w:bCs/>
              </w:rPr>
            </w:pPr>
            <w:r w:rsidRPr="00D82C33">
              <w:rPr>
                <w:b/>
                <w:bCs/>
              </w:rPr>
              <w:t>4.</w:t>
            </w:r>
          </w:p>
        </w:tc>
        <w:tc>
          <w:tcPr>
            <w:tcW w:w="4678" w:type="dxa"/>
            <w:tcBorders>
              <w:top w:val="single" w:sz="4" w:space="0" w:color="auto"/>
              <w:left w:val="nil"/>
              <w:bottom w:val="single" w:sz="4" w:space="0" w:color="auto"/>
              <w:right w:val="single" w:sz="4" w:space="0" w:color="auto"/>
            </w:tcBorders>
            <w:vAlign w:val="bottom"/>
          </w:tcPr>
          <w:p w:rsidR="00D82C33" w:rsidRPr="00D82C33" w:rsidRDefault="00D82C33" w:rsidP="0025256B">
            <w:pPr>
              <w:rPr>
                <w:b/>
                <w:bCs/>
              </w:rPr>
            </w:pPr>
            <w:r w:rsidRPr="00D82C33">
              <w:rPr>
                <w:b/>
                <w:bCs/>
              </w:rPr>
              <w:t>Объём муки, использованной на производство хлеба,</w:t>
            </w:r>
          </w:p>
          <w:p w:rsidR="00D82C33" w:rsidRPr="00D82C33" w:rsidRDefault="00D82C33" w:rsidP="0025256B">
            <w:pPr>
              <w:rPr>
                <w:b/>
                <w:bCs/>
              </w:rPr>
            </w:pPr>
            <w:r w:rsidRPr="00D82C33">
              <w:t>в т.ч. по видам муки:</w:t>
            </w:r>
          </w:p>
        </w:tc>
        <w:tc>
          <w:tcPr>
            <w:tcW w:w="1276" w:type="dxa"/>
            <w:tcBorders>
              <w:top w:val="single" w:sz="4" w:space="0" w:color="auto"/>
              <w:left w:val="nil"/>
              <w:bottom w:val="single" w:sz="4" w:space="0" w:color="auto"/>
              <w:right w:val="single" w:sz="4" w:space="0" w:color="auto"/>
            </w:tcBorders>
            <w:vAlign w:val="center"/>
          </w:tcPr>
          <w:p w:rsidR="00D82C33" w:rsidRPr="00D82C33" w:rsidRDefault="00D82C33" w:rsidP="0025256B">
            <w:pPr>
              <w:ind w:left="-148" w:right="-108"/>
              <w:jc w:val="center"/>
              <w:rPr>
                <w:b/>
                <w:bCs/>
              </w:rPr>
            </w:pPr>
            <w:r w:rsidRPr="00D82C33">
              <w:rPr>
                <w:b/>
                <w:bCs/>
              </w:rPr>
              <w:t xml:space="preserve"> кг</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p>
        </w:tc>
      </w:tr>
      <w:tr w:rsidR="00D82C33" w:rsidRPr="00D82C33" w:rsidTr="00D82C33">
        <w:trPr>
          <w:trHeight w:val="344"/>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p>
        </w:tc>
        <w:tc>
          <w:tcPr>
            <w:tcW w:w="4678" w:type="dxa"/>
            <w:tcBorders>
              <w:top w:val="nil"/>
              <w:left w:val="nil"/>
              <w:bottom w:val="single" w:sz="4" w:space="0" w:color="auto"/>
              <w:right w:val="single" w:sz="4" w:space="0" w:color="auto"/>
            </w:tcBorders>
            <w:vAlign w:val="bottom"/>
          </w:tcPr>
          <w:p w:rsidR="00D82C33" w:rsidRPr="00D82C33" w:rsidRDefault="00D82C33" w:rsidP="0025256B">
            <w:r w:rsidRPr="00D82C33">
              <w:t>мука пшеничная высшего сорта</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 xml:space="preserve"> кг</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15"/>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p>
        </w:tc>
        <w:tc>
          <w:tcPr>
            <w:tcW w:w="4678" w:type="dxa"/>
            <w:tcBorders>
              <w:top w:val="nil"/>
              <w:left w:val="nil"/>
              <w:bottom w:val="single" w:sz="4" w:space="0" w:color="auto"/>
              <w:right w:val="single" w:sz="4" w:space="0" w:color="auto"/>
            </w:tcBorders>
            <w:vAlign w:val="bottom"/>
          </w:tcPr>
          <w:p w:rsidR="00D82C33" w:rsidRPr="00D82C33" w:rsidRDefault="00D82C33" w:rsidP="0025256B">
            <w:r w:rsidRPr="00D82C33">
              <w:t>мука пшеничная 1 сорта</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 xml:space="preserve"> кг</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315"/>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pPr>
          </w:p>
        </w:tc>
        <w:tc>
          <w:tcPr>
            <w:tcW w:w="4678" w:type="dxa"/>
            <w:tcBorders>
              <w:top w:val="nil"/>
              <w:left w:val="nil"/>
              <w:bottom w:val="single" w:sz="4" w:space="0" w:color="auto"/>
              <w:right w:val="single" w:sz="4" w:space="0" w:color="auto"/>
            </w:tcBorders>
            <w:vAlign w:val="bottom"/>
          </w:tcPr>
          <w:p w:rsidR="00D82C33" w:rsidRPr="00D82C33" w:rsidRDefault="00D82C33" w:rsidP="0025256B">
            <w:r w:rsidRPr="00D82C33">
              <w:t>мука ржаная</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pPr>
            <w:r w:rsidRPr="00D82C33">
              <w:t xml:space="preserve"> кг</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pPr>
            <w:r w:rsidRPr="00D82C33">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pPr>
            <w:r w:rsidRPr="00D82C33">
              <w:t> </w:t>
            </w:r>
          </w:p>
        </w:tc>
      </w:tr>
      <w:tr w:rsidR="00D82C33" w:rsidRPr="00D82C33" w:rsidTr="00D82C33">
        <w:trPr>
          <w:trHeight w:val="58"/>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rPr>
                <w:b/>
                <w:bCs/>
              </w:rPr>
            </w:pPr>
            <w:r w:rsidRPr="00D82C33">
              <w:rPr>
                <w:b/>
                <w:bCs/>
              </w:rPr>
              <w:t>5.</w:t>
            </w:r>
          </w:p>
        </w:tc>
        <w:tc>
          <w:tcPr>
            <w:tcW w:w="4678" w:type="dxa"/>
            <w:tcBorders>
              <w:top w:val="nil"/>
              <w:left w:val="nil"/>
              <w:bottom w:val="single" w:sz="4" w:space="0" w:color="auto"/>
              <w:right w:val="single" w:sz="4" w:space="0" w:color="auto"/>
            </w:tcBorders>
            <w:vAlign w:val="center"/>
          </w:tcPr>
          <w:p w:rsidR="00D82C33" w:rsidRPr="00D82C33" w:rsidRDefault="00D82C33" w:rsidP="0025256B">
            <w:pPr>
              <w:rPr>
                <w:b/>
                <w:bCs/>
              </w:rPr>
            </w:pPr>
            <w:r w:rsidRPr="00D82C33">
              <w:rPr>
                <w:b/>
                <w:bCs/>
              </w:rPr>
              <w:t>Реализовано хлеба - всего</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rPr>
                <w:b/>
                <w:bCs/>
              </w:rPr>
            </w:pPr>
            <w:r w:rsidRPr="00D82C33">
              <w:rPr>
                <w:b/>
                <w:bCs/>
              </w:rPr>
              <w:t xml:space="preserve"> кг</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p>
        </w:tc>
      </w:tr>
      <w:tr w:rsidR="00D82C33" w:rsidRPr="00D82C33" w:rsidTr="00D82C33">
        <w:trPr>
          <w:trHeight w:val="58"/>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rPr>
                <w:b/>
                <w:bCs/>
              </w:rPr>
            </w:pPr>
            <w:r w:rsidRPr="00D82C33">
              <w:rPr>
                <w:b/>
                <w:bCs/>
              </w:rPr>
              <w:t>6.</w:t>
            </w:r>
          </w:p>
        </w:tc>
        <w:tc>
          <w:tcPr>
            <w:tcW w:w="4678" w:type="dxa"/>
            <w:tcBorders>
              <w:top w:val="nil"/>
              <w:left w:val="nil"/>
              <w:bottom w:val="single" w:sz="4" w:space="0" w:color="auto"/>
              <w:right w:val="single" w:sz="4" w:space="0" w:color="auto"/>
            </w:tcBorders>
            <w:vAlign w:val="bottom"/>
          </w:tcPr>
          <w:p w:rsidR="00D82C33" w:rsidRPr="00D82C33" w:rsidRDefault="00D82C33" w:rsidP="0025256B">
            <w:pPr>
              <w:rPr>
                <w:b/>
                <w:bCs/>
              </w:rPr>
            </w:pPr>
            <w:r w:rsidRPr="00D82C33">
              <w:rPr>
                <w:b/>
                <w:bCs/>
              </w:rPr>
              <w:t>Выручка от реализации хлеба (без НДС)</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rPr>
                <w:b/>
                <w:bCs/>
              </w:rPr>
            </w:pPr>
            <w:r w:rsidRPr="00D82C33">
              <w:rPr>
                <w:b/>
                <w:bCs/>
              </w:rPr>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r w:rsidRPr="00D82C33">
              <w:rPr>
                <w:b/>
                <w:bCs/>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r w:rsidRPr="00D82C33">
              <w:rPr>
                <w:b/>
                <w:bCs/>
              </w:rPr>
              <w:t> </w:t>
            </w:r>
          </w:p>
        </w:tc>
      </w:tr>
      <w:tr w:rsidR="00D82C33" w:rsidRPr="00D82C33" w:rsidTr="00D82C33">
        <w:trPr>
          <w:trHeight w:val="58"/>
          <w:jc w:val="center"/>
        </w:trPr>
        <w:tc>
          <w:tcPr>
            <w:tcW w:w="567" w:type="dxa"/>
            <w:tcBorders>
              <w:top w:val="nil"/>
              <w:left w:val="single" w:sz="4" w:space="0" w:color="auto"/>
              <w:bottom w:val="single" w:sz="4" w:space="0" w:color="auto"/>
              <w:right w:val="single" w:sz="4" w:space="0" w:color="auto"/>
            </w:tcBorders>
            <w:noWrap/>
            <w:vAlign w:val="center"/>
          </w:tcPr>
          <w:p w:rsidR="00D82C33" w:rsidRPr="00D82C33" w:rsidRDefault="00D82C33" w:rsidP="0025256B">
            <w:pPr>
              <w:ind w:left="-108" w:right="-109"/>
              <w:jc w:val="center"/>
              <w:rPr>
                <w:b/>
                <w:bCs/>
              </w:rPr>
            </w:pPr>
            <w:r w:rsidRPr="00D82C33">
              <w:rPr>
                <w:b/>
                <w:bCs/>
              </w:rPr>
              <w:t>7.</w:t>
            </w:r>
          </w:p>
        </w:tc>
        <w:tc>
          <w:tcPr>
            <w:tcW w:w="4678" w:type="dxa"/>
            <w:tcBorders>
              <w:top w:val="nil"/>
              <w:left w:val="nil"/>
              <w:bottom w:val="single" w:sz="4" w:space="0" w:color="auto"/>
              <w:right w:val="single" w:sz="4" w:space="0" w:color="auto"/>
            </w:tcBorders>
            <w:vAlign w:val="bottom"/>
          </w:tcPr>
          <w:p w:rsidR="00D82C33" w:rsidRPr="00D82C33" w:rsidRDefault="00D82C33" w:rsidP="0025256B">
            <w:pPr>
              <w:rPr>
                <w:b/>
                <w:bCs/>
              </w:rPr>
            </w:pPr>
            <w:r w:rsidRPr="00D82C33">
              <w:rPr>
                <w:b/>
                <w:bCs/>
              </w:rPr>
              <w:t>Финансовый результат от реализации хлеба (стр.6-стр.2)</w:t>
            </w:r>
          </w:p>
        </w:tc>
        <w:tc>
          <w:tcPr>
            <w:tcW w:w="1276" w:type="dxa"/>
            <w:tcBorders>
              <w:top w:val="nil"/>
              <w:left w:val="nil"/>
              <w:bottom w:val="single" w:sz="4" w:space="0" w:color="auto"/>
              <w:right w:val="single" w:sz="4" w:space="0" w:color="auto"/>
            </w:tcBorders>
            <w:vAlign w:val="center"/>
          </w:tcPr>
          <w:p w:rsidR="00D82C33" w:rsidRPr="00D82C33" w:rsidRDefault="00D82C33" w:rsidP="0025256B">
            <w:pPr>
              <w:ind w:left="-148" w:right="-108"/>
              <w:jc w:val="center"/>
              <w:rPr>
                <w:b/>
                <w:bCs/>
              </w:rPr>
            </w:pPr>
            <w:r w:rsidRPr="00D82C33">
              <w:rPr>
                <w:b/>
                <w:bCs/>
              </w:rPr>
              <w:t>рублей</w:t>
            </w:r>
          </w:p>
        </w:tc>
        <w:tc>
          <w:tcPr>
            <w:tcW w:w="1700" w:type="dxa"/>
            <w:tcBorders>
              <w:top w:val="single" w:sz="4" w:space="0" w:color="auto"/>
              <w:left w:val="nil"/>
              <w:bottom w:val="single" w:sz="4" w:space="0" w:color="auto"/>
              <w:right w:val="single" w:sz="4" w:space="0" w:color="auto"/>
            </w:tcBorders>
            <w:noWrap/>
            <w:vAlign w:val="bottom"/>
          </w:tcPr>
          <w:p w:rsidR="00D82C33" w:rsidRPr="00D82C33" w:rsidRDefault="00D82C33" w:rsidP="0025256B">
            <w:pPr>
              <w:jc w:val="right"/>
              <w:rPr>
                <w:b/>
                <w:bCs/>
              </w:rPr>
            </w:pPr>
            <w:r w:rsidRPr="00D82C33">
              <w:rPr>
                <w:b/>
                <w:bCs/>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D82C33" w:rsidRPr="00D82C33" w:rsidRDefault="00D82C33" w:rsidP="0025256B">
            <w:pPr>
              <w:jc w:val="right"/>
              <w:rPr>
                <w:b/>
                <w:bCs/>
              </w:rPr>
            </w:pPr>
            <w:r w:rsidRPr="00D82C33">
              <w:rPr>
                <w:b/>
                <w:bCs/>
              </w:rPr>
              <w:t> </w:t>
            </w:r>
          </w:p>
        </w:tc>
      </w:tr>
    </w:tbl>
    <w:p w:rsidR="00D82C33" w:rsidRPr="00D82C33" w:rsidRDefault="00D82C33" w:rsidP="00D82C33">
      <w:pPr>
        <w:widowControl w:val="0"/>
        <w:autoSpaceDE w:val="0"/>
        <w:autoSpaceDN w:val="0"/>
        <w:adjustRightInd w:val="0"/>
        <w:ind w:firstLine="540"/>
        <w:jc w:val="both"/>
      </w:pPr>
      <w:r w:rsidRPr="00D82C33">
        <w:t>--------------------------------</w:t>
      </w:r>
    </w:p>
    <w:p w:rsidR="00D82C33" w:rsidRPr="00D82C33" w:rsidRDefault="00D82C33" w:rsidP="00D82C33">
      <w:pPr>
        <w:ind w:firstLine="709"/>
        <w:jc w:val="both"/>
      </w:pPr>
      <w:r w:rsidRPr="00D82C33">
        <w:t>&lt;1&gt; –  по строке 2.10 отражается НДС, отнесённый на затраты по производству хлеба организациями и индивидуальными предпринимателями, не являющимися плательщиками НДС.</w:t>
      </w:r>
    </w:p>
    <w:p w:rsidR="00D82C33" w:rsidRDefault="00D82C33" w:rsidP="00D82C33">
      <w:pPr>
        <w:ind w:firstLine="709"/>
        <w:jc w:val="both"/>
      </w:pPr>
    </w:p>
    <w:p w:rsidR="00D82C33" w:rsidRPr="00D82C33" w:rsidRDefault="00D82C33" w:rsidP="00D82C33">
      <w:pPr>
        <w:ind w:firstLine="709"/>
        <w:jc w:val="both"/>
      </w:pPr>
    </w:p>
    <w:p w:rsidR="00D82C33" w:rsidRPr="00D82C33" w:rsidRDefault="00D82C33" w:rsidP="00D82C33">
      <w:pPr>
        <w:ind w:firstLine="709"/>
        <w:jc w:val="both"/>
        <w:rPr>
          <w:b/>
        </w:rPr>
      </w:pPr>
      <w:r w:rsidRPr="00D82C33">
        <w:rPr>
          <w:b/>
        </w:rPr>
        <w:t>СПРАВОЧНО:</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26"/>
        <w:gridCol w:w="1296"/>
        <w:gridCol w:w="1076"/>
        <w:gridCol w:w="1061"/>
        <w:gridCol w:w="1196"/>
        <w:gridCol w:w="1015"/>
      </w:tblGrid>
      <w:tr w:rsidR="00D82C33" w:rsidRPr="00D82C33" w:rsidTr="0025256B">
        <w:trPr>
          <w:trHeight w:val="278"/>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pPr>
            <w:r w:rsidRPr="00D82C33">
              <w:rPr>
                <w:bCs/>
              </w:rPr>
              <w:t>Наименование социально значимых видов хлеба</w:t>
            </w:r>
          </w:p>
        </w:tc>
        <w:tc>
          <w:tcPr>
            <w:tcW w:w="3298" w:type="dxa"/>
            <w:gridSpan w:val="3"/>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rPr>
                <w:b/>
              </w:rPr>
            </w:pPr>
            <w:r w:rsidRPr="00D82C33">
              <w:rPr>
                <w:b/>
              </w:rPr>
              <w:t>Реализовано хлеба, кг</w:t>
            </w:r>
          </w:p>
        </w:tc>
        <w:tc>
          <w:tcPr>
            <w:tcW w:w="3272" w:type="dxa"/>
            <w:gridSpan w:val="3"/>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rPr>
                <w:b/>
              </w:rPr>
            </w:pPr>
            <w:r w:rsidRPr="00D82C33">
              <w:rPr>
                <w:b/>
              </w:rPr>
              <w:t>Цена реализации, рублей</w:t>
            </w:r>
          </w:p>
        </w:tc>
      </w:tr>
      <w:tr w:rsidR="00D82C33" w:rsidRPr="00D82C33" w:rsidTr="0025256B">
        <w:trPr>
          <w:trHeight w:val="148"/>
        </w:trPr>
        <w:tc>
          <w:tcPr>
            <w:tcW w:w="3227" w:type="dxa"/>
            <w:vMerge/>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tc>
        <w:tc>
          <w:tcPr>
            <w:tcW w:w="926"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pPr>
            <w:r w:rsidRPr="00D82C33">
              <w:t>оптом</w:t>
            </w:r>
          </w:p>
        </w:tc>
        <w:tc>
          <w:tcPr>
            <w:tcW w:w="1296"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pPr>
            <w:r w:rsidRPr="00D82C33">
              <w:t>оптом (в розничную сеть)</w:t>
            </w:r>
          </w:p>
        </w:tc>
        <w:tc>
          <w:tcPr>
            <w:tcW w:w="1076"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pPr>
            <w:r w:rsidRPr="00D82C33">
              <w:t>в розницу</w:t>
            </w:r>
          </w:p>
        </w:tc>
        <w:tc>
          <w:tcPr>
            <w:tcW w:w="1061"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pPr>
            <w:r w:rsidRPr="00D82C33">
              <w:t>оптом</w:t>
            </w:r>
          </w:p>
        </w:tc>
        <w:tc>
          <w:tcPr>
            <w:tcW w:w="1196"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pPr>
            <w:r w:rsidRPr="00D82C33">
              <w:t>оптом (в розничную сеть)</w:t>
            </w:r>
          </w:p>
        </w:tc>
        <w:tc>
          <w:tcPr>
            <w:tcW w:w="1015" w:type="dxa"/>
            <w:tcBorders>
              <w:top w:val="single" w:sz="4" w:space="0" w:color="auto"/>
              <w:left w:val="single" w:sz="4" w:space="0" w:color="auto"/>
              <w:bottom w:val="single" w:sz="4" w:space="0" w:color="auto"/>
              <w:right w:val="single" w:sz="4" w:space="0" w:color="auto"/>
            </w:tcBorders>
            <w:vAlign w:val="center"/>
          </w:tcPr>
          <w:p w:rsidR="00D82C33" w:rsidRPr="00D82C33" w:rsidRDefault="00D82C33" w:rsidP="0025256B">
            <w:pPr>
              <w:jc w:val="center"/>
            </w:pPr>
            <w:r w:rsidRPr="00D82C33">
              <w:t>в розницу</w:t>
            </w:r>
          </w:p>
        </w:tc>
      </w:tr>
      <w:tr w:rsidR="00D82C33" w:rsidRPr="00D82C33" w:rsidTr="0025256B">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D82C33" w:rsidRPr="00D82C33" w:rsidRDefault="00D82C33" w:rsidP="0025256B">
            <w:pPr>
              <w:rPr>
                <w:bCs/>
              </w:rPr>
            </w:pPr>
            <w:r w:rsidRPr="00D82C33">
              <w:rPr>
                <w:bCs/>
              </w:rPr>
              <w:t>хлеб пшеничный из муки в/с</w:t>
            </w:r>
          </w:p>
        </w:tc>
        <w:tc>
          <w:tcPr>
            <w:tcW w:w="92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2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7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61"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1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15"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r>
      <w:tr w:rsidR="00D82C33" w:rsidRPr="00D82C33" w:rsidTr="0025256B">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D82C33" w:rsidRPr="00D82C33" w:rsidRDefault="00D82C33" w:rsidP="0025256B">
            <w:pPr>
              <w:rPr>
                <w:b/>
                <w:bCs/>
              </w:rPr>
            </w:pPr>
            <w:r w:rsidRPr="00D82C33">
              <w:rPr>
                <w:bCs/>
              </w:rPr>
              <w:t>хлеб пшеничный из муки 1с</w:t>
            </w:r>
          </w:p>
        </w:tc>
        <w:tc>
          <w:tcPr>
            <w:tcW w:w="92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2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7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61"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1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15"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r>
      <w:tr w:rsidR="00D82C33" w:rsidRPr="00D82C33" w:rsidTr="0025256B">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D82C33" w:rsidRPr="00D82C33" w:rsidRDefault="00D82C33" w:rsidP="0025256B">
            <w:pPr>
              <w:rPr>
                <w:bCs/>
              </w:rPr>
            </w:pPr>
            <w:r w:rsidRPr="00D82C33">
              <w:rPr>
                <w:bCs/>
              </w:rPr>
              <w:t>хлеб «Дарницкий»</w:t>
            </w:r>
          </w:p>
        </w:tc>
        <w:tc>
          <w:tcPr>
            <w:tcW w:w="92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2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7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61"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1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15"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r>
      <w:tr w:rsidR="00D82C33" w:rsidRPr="00D82C33" w:rsidTr="0025256B">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D82C33" w:rsidRPr="00D82C33" w:rsidRDefault="00D82C33" w:rsidP="0025256B">
            <w:pPr>
              <w:rPr>
                <w:bCs/>
              </w:rPr>
            </w:pPr>
          </w:p>
        </w:tc>
        <w:tc>
          <w:tcPr>
            <w:tcW w:w="92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2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7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61"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1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c>
          <w:tcPr>
            <w:tcW w:w="1015"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pPr>
          </w:p>
        </w:tc>
      </w:tr>
      <w:tr w:rsidR="00D82C33" w:rsidRPr="00D82C33" w:rsidTr="0025256B">
        <w:trPr>
          <w:trHeight w:val="293"/>
        </w:trPr>
        <w:tc>
          <w:tcPr>
            <w:tcW w:w="3227"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rPr>
                <w:b/>
              </w:rPr>
            </w:pPr>
            <w:r w:rsidRPr="00D82C33">
              <w:rPr>
                <w:b/>
              </w:rPr>
              <w:t>Итого:</w:t>
            </w:r>
          </w:p>
        </w:tc>
        <w:tc>
          <w:tcPr>
            <w:tcW w:w="92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rPr>
                <w:b/>
              </w:rPr>
            </w:pPr>
          </w:p>
        </w:tc>
        <w:tc>
          <w:tcPr>
            <w:tcW w:w="12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rPr>
                <w:b/>
              </w:rPr>
            </w:pPr>
          </w:p>
        </w:tc>
        <w:tc>
          <w:tcPr>
            <w:tcW w:w="107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both"/>
              <w:rPr>
                <w:b/>
              </w:rPr>
            </w:pPr>
          </w:p>
        </w:tc>
        <w:tc>
          <w:tcPr>
            <w:tcW w:w="1061"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center"/>
            </w:pPr>
            <w:r w:rsidRPr="00D82C33">
              <w:t>Х</w:t>
            </w:r>
          </w:p>
        </w:tc>
        <w:tc>
          <w:tcPr>
            <w:tcW w:w="1196"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center"/>
            </w:pPr>
            <w:r w:rsidRPr="00D82C33">
              <w:t>Х</w:t>
            </w:r>
          </w:p>
        </w:tc>
        <w:tc>
          <w:tcPr>
            <w:tcW w:w="1015" w:type="dxa"/>
            <w:tcBorders>
              <w:top w:val="single" w:sz="4" w:space="0" w:color="auto"/>
              <w:left w:val="single" w:sz="4" w:space="0" w:color="auto"/>
              <w:bottom w:val="single" w:sz="4" w:space="0" w:color="auto"/>
              <w:right w:val="single" w:sz="4" w:space="0" w:color="auto"/>
            </w:tcBorders>
          </w:tcPr>
          <w:p w:rsidR="00D82C33" w:rsidRPr="00D82C33" w:rsidRDefault="00D82C33" w:rsidP="0025256B">
            <w:pPr>
              <w:jc w:val="center"/>
            </w:pPr>
            <w:r w:rsidRPr="00D82C33">
              <w:t>Х</w:t>
            </w:r>
          </w:p>
        </w:tc>
      </w:tr>
    </w:tbl>
    <w:p w:rsidR="00D82C33" w:rsidRPr="00D82C33" w:rsidRDefault="00D82C33" w:rsidP="00D82C33">
      <w:pPr>
        <w:ind w:firstLine="709"/>
        <w:jc w:val="both"/>
      </w:pPr>
    </w:p>
    <w:p w:rsidR="00D82C33" w:rsidRPr="00D82C33" w:rsidRDefault="00D82C33" w:rsidP="00D82C33">
      <w:pPr>
        <w:ind w:firstLine="709"/>
        <w:jc w:val="both"/>
      </w:pPr>
    </w:p>
    <w:tbl>
      <w:tblPr>
        <w:tblW w:w="5000" w:type="pct"/>
        <w:tblLook w:val="0000" w:firstRow="0" w:lastRow="0" w:firstColumn="0" w:lastColumn="0" w:noHBand="0" w:noVBand="0"/>
      </w:tblPr>
      <w:tblGrid>
        <w:gridCol w:w="853"/>
        <w:gridCol w:w="3264"/>
        <w:gridCol w:w="2788"/>
        <w:gridCol w:w="1445"/>
        <w:gridCol w:w="2212"/>
      </w:tblGrid>
      <w:tr w:rsidR="00D82C33" w:rsidRPr="00D82C33" w:rsidTr="0025256B">
        <w:trPr>
          <w:trHeight w:val="375"/>
        </w:trPr>
        <w:tc>
          <w:tcPr>
            <w:tcW w:w="1949" w:type="pct"/>
            <w:gridSpan w:val="2"/>
            <w:noWrap/>
            <w:vAlign w:val="bottom"/>
          </w:tcPr>
          <w:p w:rsidR="00D82C33" w:rsidRPr="00D82C33" w:rsidRDefault="00D82C33" w:rsidP="0025256B">
            <w:r w:rsidRPr="00D82C33">
              <w:t>Руководитель</w:t>
            </w:r>
          </w:p>
        </w:tc>
        <w:tc>
          <w:tcPr>
            <w:tcW w:w="1320" w:type="pct"/>
            <w:noWrap/>
            <w:vAlign w:val="bottom"/>
          </w:tcPr>
          <w:p w:rsidR="00D82C33" w:rsidRPr="00D82C33" w:rsidRDefault="00D82C33" w:rsidP="0025256B">
            <w:r w:rsidRPr="00D82C33">
              <w:t>___________________</w:t>
            </w:r>
          </w:p>
        </w:tc>
        <w:tc>
          <w:tcPr>
            <w:tcW w:w="1731" w:type="pct"/>
            <w:gridSpan w:val="2"/>
            <w:tcBorders>
              <w:top w:val="nil"/>
              <w:left w:val="nil"/>
              <w:bottom w:val="single" w:sz="4" w:space="0" w:color="auto"/>
              <w:right w:val="nil"/>
            </w:tcBorders>
            <w:noWrap/>
            <w:vAlign w:val="bottom"/>
          </w:tcPr>
          <w:p w:rsidR="00D82C33" w:rsidRPr="00D82C33" w:rsidRDefault="00D82C33" w:rsidP="0025256B">
            <w:pPr>
              <w:jc w:val="center"/>
            </w:pPr>
            <w:r w:rsidRPr="00D82C33">
              <w:t> </w:t>
            </w:r>
          </w:p>
        </w:tc>
      </w:tr>
      <w:tr w:rsidR="00D82C33" w:rsidRPr="00D82C33" w:rsidTr="0025256B">
        <w:trPr>
          <w:trHeight w:val="212"/>
        </w:trPr>
        <w:tc>
          <w:tcPr>
            <w:tcW w:w="404" w:type="pct"/>
            <w:noWrap/>
            <w:vAlign w:val="bottom"/>
          </w:tcPr>
          <w:p w:rsidR="00D82C33" w:rsidRPr="00D82C33" w:rsidRDefault="00D82C33" w:rsidP="0025256B"/>
        </w:tc>
        <w:tc>
          <w:tcPr>
            <w:tcW w:w="1545" w:type="pct"/>
            <w:vAlign w:val="bottom"/>
          </w:tcPr>
          <w:p w:rsidR="00D82C33" w:rsidRPr="00D82C33" w:rsidRDefault="00D82C33" w:rsidP="0025256B"/>
        </w:tc>
        <w:tc>
          <w:tcPr>
            <w:tcW w:w="1320" w:type="pct"/>
            <w:noWrap/>
            <w:vAlign w:val="bottom"/>
          </w:tcPr>
          <w:p w:rsidR="00D82C33" w:rsidRPr="00D82C33" w:rsidRDefault="00D82C33" w:rsidP="0025256B">
            <w:pPr>
              <w:jc w:val="center"/>
            </w:pPr>
            <w:r w:rsidRPr="00D82C33">
              <w:t>подпись</w:t>
            </w:r>
          </w:p>
        </w:tc>
        <w:tc>
          <w:tcPr>
            <w:tcW w:w="1731" w:type="pct"/>
            <w:gridSpan w:val="2"/>
            <w:tcBorders>
              <w:top w:val="single" w:sz="4" w:space="0" w:color="auto"/>
              <w:left w:val="nil"/>
              <w:bottom w:val="nil"/>
              <w:right w:val="nil"/>
            </w:tcBorders>
            <w:noWrap/>
            <w:vAlign w:val="bottom"/>
          </w:tcPr>
          <w:p w:rsidR="00D82C33" w:rsidRPr="00D82C33" w:rsidRDefault="00D82C33" w:rsidP="0025256B">
            <w:pPr>
              <w:jc w:val="center"/>
            </w:pPr>
            <w:r w:rsidRPr="00D82C33">
              <w:t>расшифровка подписи</w:t>
            </w:r>
          </w:p>
        </w:tc>
      </w:tr>
      <w:tr w:rsidR="00D82C33" w:rsidRPr="00D82C33" w:rsidTr="0025256B">
        <w:trPr>
          <w:trHeight w:val="375"/>
        </w:trPr>
        <w:tc>
          <w:tcPr>
            <w:tcW w:w="1949" w:type="pct"/>
            <w:gridSpan w:val="2"/>
            <w:noWrap/>
            <w:vAlign w:val="bottom"/>
          </w:tcPr>
          <w:p w:rsidR="00D82C33" w:rsidRPr="00D82C33" w:rsidRDefault="00D82C33" w:rsidP="0025256B">
            <w:r w:rsidRPr="00D82C33">
              <w:t>Исполнитель</w:t>
            </w:r>
          </w:p>
        </w:tc>
        <w:tc>
          <w:tcPr>
            <w:tcW w:w="1320" w:type="pct"/>
            <w:noWrap/>
            <w:vAlign w:val="bottom"/>
          </w:tcPr>
          <w:p w:rsidR="00D82C33" w:rsidRPr="00D82C33" w:rsidRDefault="00D82C33" w:rsidP="0025256B"/>
        </w:tc>
        <w:tc>
          <w:tcPr>
            <w:tcW w:w="684" w:type="pct"/>
            <w:noWrap/>
            <w:vAlign w:val="bottom"/>
          </w:tcPr>
          <w:p w:rsidR="00D82C33" w:rsidRPr="00D82C33" w:rsidRDefault="00D82C33" w:rsidP="0025256B"/>
        </w:tc>
        <w:tc>
          <w:tcPr>
            <w:tcW w:w="1047" w:type="pct"/>
            <w:noWrap/>
            <w:vAlign w:val="bottom"/>
          </w:tcPr>
          <w:p w:rsidR="00D82C33" w:rsidRPr="00D82C33" w:rsidRDefault="00D82C33" w:rsidP="0025256B"/>
        </w:tc>
      </w:tr>
      <w:tr w:rsidR="00D82C33" w:rsidRPr="00D82C33" w:rsidTr="0025256B">
        <w:trPr>
          <w:trHeight w:val="375"/>
        </w:trPr>
        <w:tc>
          <w:tcPr>
            <w:tcW w:w="404" w:type="pct"/>
            <w:tcBorders>
              <w:top w:val="nil"/>
              <w:left w:val="nil"/>
              <w:bottom w:val="single" w:sz="4" w:space="0" w:color="auto"/>
              <w:right w:val="nil"/>
            </w:tcBorders>
            <w:noWrap/>
            <w:vAlign w:val="bottom"/>
          </w:tcPr>
          <w:p w:rsidR="00D82C33" w:rsidRPr="00D82C33" w:rsidRDefault="00D82C33" w:rsidP="0025256B">
            <w:r w:rsidRPr="00D82C33">
              <w:t> </w:t>
            </w:r>
          </w:p>
        </w:tc>
        <w:tc>
          <w:tcPr>
            <w:tcW w:w="1545" w:type="pct"/>
            <w:tcBorders>
              <w:top w:val="nil"/>
              <w:left w:val="nil"/>
              <w:bottom w:val="single" w:sz="4" w:space="0" w:color="auto"/>
              <w:right w:val="nil"/>
            </w:tcBorders>
            <w:vAlign w:val="bottom"/>
          </w:tcPr>
          <w:p w:rsidR="00D82C33" w:rsidRPr="00D82C33" w:rsidRDefault="00D82C33" w:rsidP="0025256B">
            <w:r w:rsidRPr="00D82C33">
              <w:t> </w:t>
            </w:r>
          </w:p>
        </w:tc>
        <w:tc>
          <w:tcPr>
            <w:tcW w:w="1320" w:type="pct"/>
            <w:noWrap/>
            <w:vAlign w:val="bottom"/>
          </w:tcPr>
          <w:p w:rsidR="00D82C33" w:rsidRPr="00D82C33" w:rsidRDefault="00D82C33" w:rsidP="0025256B">
            <w:r w:rsidRPr="00D82C33">
              <w:t>________________</w:t>
            </w:r>
          </w:p>
        </w:tc>
        <w:tc>
          <w:tcPr>
            <w:tcW w:w="1731" w:type="pct"/>
            <w:gridSpan w:val="2"/>
            <w:tcBorders>
              <w:top w:val="nil"/>
              <w:left w:val="nil"/>
              <w:bottom w:val="single" w:sz="4" w:space="0" w:color="auto"/>
              <w:right w:val="nil"/>
            </w:tcBorders>
            <w:noWrap/>
            <w:vAlign w:val="bottom"/>
          </w:tcPr>
          <w:p w:rsidR="00D82C33" w:rsidRPr="00D82C33" w:rsidRDefault="00D82C33" w:rsidP="0025256B">
            <w:pPr>
              <w:jc w:val="center"/>
            </w:pPr>
            <w:r w:rsidRPr="00D82C33">
              <w:t> </w:t>
            </w:r>
          </w:p>
        </w:tc>
      </w:tr>
      <w:tr w:rsidR="00D82C33" w:rsidRPr="00D82C33" w:rsidTr="0025256B">
        <w:trPr>
          <w:trHeight w:val="70"/>
        </w:trPr>
        <w:tc>
          <w:tcPr>
            <w:tcW w:w="1949" w:type="pct"/>
            <w:gridSpan w:val="2"/>
            <w:tcBorders>
              <w:top w:val="single" w:sz="4" w:space="0" w:color="auto"/>
              <w:left w:val="nil"/>
              <w:bottom w:val="nil"/>
              <w:right w:val="nil"/>
            </w:tcBorders>
            <w:noWrap/>
            <w:vAlign w:val="bottom"/>
          </w:tcPr>
          <w:p w:rsidR="00D82C33" w:rsidRPr="00D82C33" w:rsidRDefault="00D82C33" w:rsidP="0025256B">
            <w:pPr>
              <w:jc w:val="center"/>
            </w:pPr>
            <w:r w:rsidRPr="00D82C33">
              <w:t xml:space="preserve">должность </w:t>
            </w:r>
          </w:p>
        </w:tc>
        <w:tc>
          <w:tcPr>
            <w:tcW w:w="1320" w:type="pct"/>
            <w:noWrap/>
            <w:vAlign w:val="bottom"/>
          </w:tcPr>
          <w:p w:rsidR="00D82C33" w:rsidRPr="00D82C33" w:rsidRDefault="00D82C33" w:rsidP="0025256B">
            <w:pPr>
              <w:jc w:val="center"/>
            </w:pPr>
            <w:r w:rsidRPr="00D82C33">
              <w:t>подпись</w:t>
            </w:r>
          </w:p>
        </w:tc>
        <w:tc>
          <w:tcPr>
            <w:tcW w:w="1731" w:type="pct"/>
            <w:gridSpan w:val="2"/>
            <w:tcBorders>
              <w:top w:val="single" w:sz="4" w:space="0" w:color="auto"/>
              <w:left w:val="nil"/>
              <w:bottom w:val="nil"/>
              <w:right w:val="nil"/>
            </w:tcBorders>
            <w:noWrap/>
            <w:vAlign w:val="bottom"/>
          </w:tcPr>
          <w:p w:rsidR="00D82C33" w:rsidRPr="00D82C33" w:rsidRDefault="00D82C33" w:rsidP="0025256B">
            <w:pPr>
              <w:jc w:val="center"/>
            </w:pPr>
            <w:r w:rsidRPr="00D82C33">
              <w:t>расшифровка подписи</w:t>
            </w:r>
          </w:p>
        </w:tc>
      </w:tr>
    </w:tbl>
    <w:p w:rsidR="00D82C33" w:rsidRPr="00D82C33" w:rsidRDefault="00D82C33" w:rsidP="00D82C33"/>
    <w:p w:rsidR="00D82C33" w:rsidRPr="00D82C33" w:rsidRDefault="00D82C33" w:rsidP="00D82C33"/>
    <w:p w:rsidR="00D82C33" w:rsidRPr="00D82C33" w:rsidRDefault="00D82C33" w:rsidP="00D82C33">
      <w:r w:rsidRPr="00D82C33">
        <w:t>М.П.</w:t>
      </w:r>
    </w:p>
    <w:p w:rsidR="00D82C33" w:rsidRPr="00D82C33" w:rsidRDefault="00D82C33" w:rsidP="00D82C33"/>
    <w:p w:rsidR="008B2B30" w:rsidRPr="00D82C33" w:rsidRDefault="00D82C33" w:rsidP="00D82C33">
      <w:r w:rsidRPr="00D82C33">
        <w:t>«___»___________20___г.</w:t>
      </w:r>
    </w:p>
    <w:p w:rsidR="008B2B30" w:rsidRPr="00D82C33" w:rsidRDefault="008B2B30" w:rsidP="00426CAF"/>
    <w:p w:rsidR="008B2B30" w:rsidRPr="002A7BB2" w:rsidRDefault="008B2B30" w:rsidP="00426CAF"/>
    <w:p w:rsidR="008B2B30" w:rsidRPr="002A7BB2"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D82C33" w:rsidRDefault="00D82C33" w:rsidP="00426CAF">
      <w:pPr>
        <w:sectPr w:rsidR="00D82C33" w:rsidSect="00426C97">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D82C33" w:rsidRPr="002A7BB2" w:rsidRDefault="00D82C33" w:rsidP="0025256B">
      <w:pPr>
        <w:tabs>
          <w:tab w:val="left" w:pos="4860"/>
        </w:tabs>
        <w:ind w:left="9639"/>
        <w:jc w:val="both"/>
      </w:pPr>
      <w:r w:rsidRPr="002A7BB2">
        <w:t xml:space="preserve">Приложение </w:t>
      </w:r>
      <w:r>
        <w:t>4</w:t>
      </w:r>
      <w:r w:rsidRPr="002A7BB2">
        <w:t xml:space="preserve">                                                          </w:t>
      </w:r>
    </w:p>
    <w:p w:rsidR="00D82C33" w:rsidRPr="002A7BB2" w:rsidRDefault="00D82C33" w:rsidP="0025256B">
      <w:pPr>
        <w:tabs>
          <w:tab w:val="left" w:pos="4860"/>
        </w:tabs>
        <w:ind w:left="9639"/>
        <w:jc w:val="both"/>
      </w:pPr>
      <w:r w:rsidRPr="002A7BB2">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D82C33" w:rsidRPr="00CE6E71" w:rsidRDefault="00D82C33" w:rsidP="00D82C33"/>
    <w:p w:rsidR="0025256B" w:rsidRPr="0025256B" w:rsidRDefault="0025256B" w:rsidP="0025256B">
      <w:pPr>
        <w:widowControl w:val="0"/>
        <w:autoSpaceDE w:val="0"/>
        <w:autoSpaceDN w:val="0"/>
        <w:adjustRightInd w:val="0"/>
        <w:spacing w:line="216" w:lineRule="auto"/>
        <w:jc w:val="center"/>
        <w:outlineLvl w:val="0"/>
        <w:rPr>
          <w:bCs/>
        </w:rPr>
      </w:pPr>
      <w:r w:rsidRPr="0025256B">
        <w:rPr>
          <w:b/>
          <w:bCs/>
          <w:spacing w:val="20"/>
        </w:rPr>
        <w:t>РАСЧЁТ</w:t>
      </w:r>
      <w:r w:rsidRPr="0025256B">
        <w:rPr>
          <w:b/>
          <w:bCs/>
        </w:rPr>
        <w:br/>
        <w:t xml:space="preserve">  субсидии на производство социально значимых видов хлеба по нормативам затрат</w:t>
      </w:r>
      <w:r w:rsidRPr="0025256B">
        <w:rPr>
          <w:b/>
          <w:bCs/>
        </w:rPr>
        <w:br/>
        <w:t>в (за) ________________________ 20____ г.</w:t>
      </w:r>
      <w:r w:rsidRPr="0025256B">
        <w:rPr>
          <w:b/>
          <w:bCs/>
        </w:rPr>
        <w:br/>
      </w:r>
      <w:r w:rsidRPr="0025256B">
        <w:rPr>
          <w:bCs/>
        </w:rPr>
        <w:t xml:space="preserve">        (плановый период - год, отчётный период - квартал)</w:t>
      </w:r>
    </w:p>
    <w:p w:rsidR="0025256B" w:rsidRPr="0025256B" w:rsidRDefault="0025256B" w:rsidP="0025256B">
      <w:pPr>
        <w:widowControl w:val="0"/>
        <w:autoSpaceDE w:val="0"/>
        <w:autoSpaceDN w:val="0"/>
        <w:adjustRightInd w:val="0"/>
        <w:ind w:firstLine="720"/>
        <w:jc w:val="both"/>
      </w:pPr>
    </w:p>
    <w:p w:rsidR="0025256B" w:rsidRPr="0025256B" w:rsidRDefault="0025256B" w:rsidP="0025256B">
      <w:pPr>
        <w:widowControl w:val="0"/>
        <w:autoSpaceDE w:val="0"/>
        <w:autoSpaceDN w:val="0"/>
        <w:adjustRightInd w:val="0"/>
        <w:ind w:left="426"/>
      </w:pPr>
      <w:r w:rsidRPr="0025256B">
        <w:t>Муниципальное образование: ____________________________________________________</w:t>
      </w:r>
    </w:p>
    <w:p w:rsidR="0025256B" w:rsidRPr="0025256B" w:rsidRDefault="0025256B" w:rsidP="0025256B">
      <w:pPr>
        <w:widowControl w:val="0"/>
        <w:autoSpaceDE w:val="0"/>
        <w:autoSpaceDN w:val="0"/>
        <w:adjustRightInd w:val="0"/>
        <w:ind w:left="426"/>
      </w:pPr>
      <w:r w:rsidRPr="0025256B">
        <w:t>Наименование производителя хлеба: _______________________________________________</w:t>
      </w:r>
    </w:p>
    <w:p w:rsidR="0025256B" w:rsidRPr="0025256B" w:rsidRDefault="0025256B" w:rsidP="0025256B">
      <w:pPr>
        <w:widowControl w:val="0"/>
        <w:autoSpaceDE w:val="0"/>
        <w:autoSpaceDN w:val="0"/>
        <w:adjustRightInd w:val="0"/>
        <w:ind w:left="426"/>
      </w:pPr>
      <w:r w:rsidRPr="0025256B">
        <w:t>Населённый пункт: _______________________________________________________________</w:t>
      </w:r>
    </w:p>
    <w:p w:rsidR="0025256B" w:rsidRPr="0025256B" w:rsidRDefault="0025256B" w:rsidP="0025256B">
      <w:pPr>
        <w:ind w:firstLine="851"/>
        <w:jc w:val="both"/>
        <w:rPr>
          <w:rFonts w:eastAsia="MS Mincho"/>
        </w:rPr>
      </w:pPr>
    </w:p>
    <w:tbl>
      <w:tblPr>
        <w:tblW w:w="478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3"/>
        <w:gridCol w:w="6381"/>
        <w:gridCol w:w="1418"/>
        <w:gridCol w:w="1701"/>
        <w:gridCol w:w="1845"/>
        <w:gridCol w:w="1418"/>
        <w:gridCol w:w="1348"/>
      </w:tblGrid>
      <w:tr w:rsidR="0025256B" w:rsidRPr="0025256B" w:rsidTr="0025256B">
        <w:trPr>
          <w:jc w:val="center"/>
        </w:trPr>
        <w:tc>
          <w:tcPr>
            <w:tcW w:w="372" w:type="pct"/>
            <w:tcBorders>
              <w:top w:val="single" w:sz="4" w:space="0" w:color="auto"/>
              <w:left w:val="single" w:sz="4" w:space="0" w:color="auto"/>
              <w:bottom w:val="single" w:sz="4" w:space="0" w:color="auto"/>
              <w:right w:val="single" w:sz="4" w:space="0" w:color="auto"/>
            </w:tcBorders>
            <w:vAlign w:val="center"/>
            <w:hideMark/>
          </w:tcPr>
          <w:p w:rsidR="0025256B" w:rsidRPr="0025256B" w:rsidRDefault="0025256B" w:rsidP="0025256B">
            <w:pPr>
              <w:widowControl w:val="0"/>
              <w:autoSpaceDE w:val="0"/>
              <w:autoSpaceDN w:val="0"/>
              <w:adjustRightInd w:val="0"/>
              <w:jc w:val="center"/>
              <w:rPr>
                <w:b/>
                <w:sz w:val="20"/>
                <w:szCs w:val="20"/>
              </w:rPr>
            </w:pPr>
            <w:r w:rsidRPr="0025256B">
              <w:rPr>
                <w:b/>
                <w:sz w:val="20"/>
                <w:szCs w:val="20"/>
              </w:rPr>
              <w:t>№</w:t>
            </w:r>
          </w:p>
          <w:p w:rsidR="0025256B" w:rsidRPr="0025256B" w:rsidRDefault="0025256B" w:rsidP="0025256B">
            <w:pPr>
              <w:widowControl w:val="0"/>
              <w:autoSpaceDE w:val="0"/>
              <w:autoSpaceDN w:val="0"/>
              <w:adjustRightInd w:val="0"/>
              <w:jc w:val="center"/>
              <w:rPr>
                <w:b/>
                <w:sz w:val="20"/>
                <w:szCs w:val="20"/>
              </w:rPr>
            </w:pPr>
            <w:r w:rsidRPr="0025256B">
              <w:rPr>
                <w:b/>
                <w:sz w:val="20"/>
                <w:szCs w:val="20"/>
              </w:rPr>
              <w:t>п/п</w:t>
            </w:r>
          </w:p>
        </w:tc>
        <w:tc>
          <w:tcPr>
            <w:tcW w:w="2093" w:type="pct"/>
            <w:tcBorders>
              <w:top w:val="single" w:sz="4" w:space="0" w:color="auto"/>
              <w:left w:val="single" w:sz="4" w:space="0" w:color="auto"/>
              <w:bottom w:val="single" w:sz="4" w:space="0" w:color="auto"/>
              <w:right w:val="single" w:sz="4" w:space="0" w:color="auto"/>
            </w:tcBorders>
            <w:vAlign w:val="center"/>
            <w:hideMark/>
          </w:tcPr>
          <w:p w:rsidR="0025256B" w:rsidRPr="0025256B" w:rsidRDefault="0025256B" w:rsidP="0025256B">
            <w:pPr>
              <w:widowControl w:val="0"/>
              <w:autoSpaceDE w:val="0"/>
              <w:autoSpaceDN w:val="0"/>
              <w:adjustRightInd w:val="0"/>
              <w:jc w:val="center"/>
              <w:rPr>
                <w:b/>
                <w:sz w:val="20"/>
                <w:szCs w:val="20"/>
              </w:rPr>
            </w:pPr>
            <w:r w:rsidRPr="0025256B">
              <w:rPr>
                <w:b/>
                <w:sz w:val="20"/>
                <w:szCs w:val="20"/>
              </w:rPr>
              <w:t>Наименование показателя</w:t>
            </w:r>
          </w:p>
        </w:tc>
        <w:tc>
          <w:tcPr>
            <w:tcW w:w="465" w:type="pct"/>
            <w:tcBorders>
              <w:top w:val="single" w:sz="4" w:space="0" w:color="auto"/>
              <w:left w:val="single" w:sz="4" w:space="0" w:color="auto"/>
              <w:bottom w:val="single" w:sz="4" w:space="0" w:color="auto"/>
              <w:right w:val="single" w:sz="4" w:space="0" w:color="auto"/>
            </w:tcBorders>
            <w:vAlign w:val="center"/>
            <w:hideMark/>
          </w:tcPr>
          <w:p w:rsidR="0025256B" w:rsidRPr="0025256B" w:rsidRDefault="0025256B" w:rsidP="0025256B">
            <w:pPr>
              <w:widowControl w:val="0"/>
              <w:autoSpaceDE w:val="0"/>
              <w:autoSpaceDN w:val="0"/>
              <w:adjustRightInd w:val="0"/>
              <w:jc w:val="center"/>
              <w:rPr>
                <w:b/>
                <w:sz w:val="20"/>
                <w:szCs w:val="20"/>
              </w:rPr>
            </w:pPr>
            <w:r w:rsidRPr="0025256B">
              <w:rPr>
                <w:b/>
                <w:sz w:val="20"/>
                <w:szCs w:val="20"/>
              </w:rPr>
              <w:t>Единица изм.</w:t>
            </w:r>
          </w:p>
        </w:tc>
        <w:tc>
          <w:tcPr>
            <w:tcW w:w="558" w:type="pct"/>
            <w:tcBorders>
              <w:top w:val="single" w:sz="4" w:space="0" w:color="auto"/>
              <w:left w:val="single" w:sz="4" w:space="0" w:color="auto"/>
              <w:bottom w:val="single" w:sz="4" w:space="0" w:color="auto"/>
              <w:right w:val="single" w:sz="4" w:space="0" w:color="auto"/>
            </w:tcBorders>
            <w:vAlign w:val="center"/>
            <w:hideMark/>
          </w:tcPr>
          <w:p w:rsidR="0025256B" w:rsidRPr="0025256B" w:rsidRDefault="0025256B" w:rsidP="0025256B">
            <w:pPr>
              <w:widowControl w:val="0"/>
              <w:autoSpaceDE w:val="0"/>
              <w:autoSpaceDN w:val="0"/>
              <w:adjustRightInd w:val="0"/>
              <w:ind w:left="-57" w:right="-57"/>
              <w:jc w:val="center"/>
              <w:rPr>
                <w:b/>
                <w:sz w:val="20"/>
                <w:szCs w:val="20"/>
              </w:rPr>
            </w:pPr>
            <w:r w:rsidRPr="0025256B">
              <w:rPr>
                <w:b/>
                <w:sz w:val="20"/>
                <w:szCs w:val="20"/>
              </w:rPr>
              <w:t>Хлеб пшеничный из муки в/с</w:t>
            </w:r>
          </w:p>
        </w:tc>
        <w:tc>
          <w:tcPr>
            <w:tcW w:w="605" w:type="pct"/>
            <w:tcBorders>
              <w:top w:val="single" w:sz="4" w:space="0" w:color="auto"/>
              <w:left w:val="single" w:sz="4" w:space="0" w:color="auto"/>
              <w:bottom w:val="single" w:sz="4" w:space="0" w:color="auto"/>
              <w:right w:val="single" w:sz="4" w:space="0" w:color="auto"/>
            </w:tcBorders>
            <w:vAlign w:val="center"/>
            <w:hideMark/>
          </w:tcPr>
          <w:p w:rsidR="0025256B" w:rsidRPr="0025256B" w:rsidRDefault="0025256B" w:rsidP="0025256B">
            <w:pPr>
              <w:widowControl w:val="0"/>
              <w:autoSpaceDE w:val="0"/>
              <w:autoSpaceDN w:val="0"/>
              <w:adjustRightInd w:val="0"/>
              <w:ind w:left="-57" w:right="-57"/>
              <w:jc w:val="center"/>
              <w:rPr>
                <w:b/>
                <w:sz w:val="20"/>
                <w:szCs w:val="20"/>
              </w:rPr>
            </w:pPr>
            <w:r w:rsidRPr="0025256B">
              <w:rPr>
                <w:b/>
                <w:sz w:val="20"/>
                <w:szCs w:val="20"/>
              </w:rPr>
              <w:t>Хлеб пшеничный из муки 1 сорта</w:t>
            </w:r>
          </w:p>
        </w:tc>
        <w:tc>
          <w:tcPr>
            <w:tcW w:w="465" w:type="pct"/>
            <w:tcBorders>
              <w:top w:val="single" w:sz="4" w:space="0" w:color="auto"/>
              <w:left w:val="single" w:sz="4" w:space="0" w:color="auto"/>
              <w:bottom w:val="single" w:sz="4" w:space="0" w:color="auto"/>
              <w:right w:val="single" w:sz="4" w:space="0" w:color="auto"/>
            </w:tcBorders>
            <w:vAlign w:val="center"/>
            <w:hideMark/>
          </w:tcPr>
          <w:p w:rsidR="0025256B" w:rsidRPr="0025256B" w:rsidRDefault="0025256B" w:rsidP="0025256B">
            <w:pPr>
              <w:widowControl w:val="0"/>
              <w:autoSpaceDE w:val="0"/>
              <w:autoSpaceDN w:val="0"/>
              <w:adjustRightInd w:val="0"/>
              <w:ind w:left="-113" w:right="-113"/>
              <w:jc w:val="center"/>
              <w:rPr>
                <w:b/>
                <w:sz w:val="20"/>
                <w:szCs w:val="20"/>
              </w:rPr>
            </w:pPr>
            <w:r w:rsidRPr="0025256B">
              <w:rPr>
                <w:b/>
                <w:sz w:val="20"/>
                <w:szCs w:val="20"/>
              </w:rPr>
              <w:t>Хлеб «Дарницкий»</w:t>
            </w:r>
          </w:p>
        </w:tc>
        <w:tc>
          <w:tcPr>
            <w:tcW w:w="444" w:type="pct"/>
            <w:tcBorders>
              <w:top w:val="single" w:sz="4" w:space="0" w:color="auto"/>
              <w:left w:val="single" w:sz="4" w:space="0" w:color="auto"/>
              <w:bottom w:val="single" w:sz="4" w:space="0" w:color="auto"/>
              <w:right w:val="single" w:sz="4" w:space="0" w:color="auto"/>
            </w:tcBorders>
            <w:vAlign w:val="center"/>
            <w:hideMark/>
          </w:tcPr>
          <w:p w:rsidR="0025256B" w:rsidRPr="0025256B" w:rsidRDefault="0025256B" w:rsidP="0025256B">
            <w:pPr>
              <w:widowControl w:val="0"/>
              <w:autoSpaceDE w:val="0"/>
              <w:autoSpaceDN w:val="0"/>
              <w:adjustRightInd w:val="0"/>
              <w:ind w:left="-57" w:right="-57"/>
              <w:jc w:val="center"/>
              <w:rPr>
                <w:b/>
                <w:sz w:val="20"/>
                <w:szCs w:val="20"/>
              </w:rPr>
            </w:pPr>
            <w:r w:rsidRPr="0025256B">
              <w:rPr>
                <w:b/>
                <w:sz w:val="20"/>
                <w:szCs w:val="20"/>
              </w:rPr>
              <w:t>Итого по всем видам</w:t>
            </w:r>
          </w:p>
        </w:tc>
      </w:tr>
      <w:tr w:rsidR="0025256B" w:rsidRPr="0025256B" w:rsidTr="0025256B">
        <w:trPr>
          <w:jc w:val="center"/>
        </w:trPr>
        <w:tc>
          <w:tcPr>
            <w:tcW w:w="372"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1</w:t>
            </w:r>
          </w:p>
        </w:tc>
        <w:tc>
          <w:tcPr>
            <w:tcW w:w="2093"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2</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3</w:t>
            </w:r>
          </w:p>
        </w:tc>
        <w:tc>
          <w:tcPr>
            <w:tcW w:w="558"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4</w:t>
            </w:r>
          </w:p>
        </w:tc>
        <w:tc>
          <w:tcPr>
            <w:tcW w:w="60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5</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6</w:t>
            </w:r>
          </w:p>
        </w:tc>
        <w:tc>
          <w:tcPr>
            <w:tcW w:w="444"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7</w:t>
            </w:r>
          </w:p>
        </w:tc>
      </w:tr>
      <w:tr w:rsidR="0025256B" w:rsidRPr="0025256B" w:rsidTr="0025256B">
        <w:trPr>
          <w:jc w:val="center"/>
        </w:trPr>
        <w:tc>
          <w:tcPr>
            <w:tcW w:w="372"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1.</w:t>
            </w:r>
          </w:p>
        </w:tc>
        <w:tc>
          <w:tcPr>
            <w:tcW w:w="2093"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both"/>
              <w:rPr>
                <w:sz w:val="20"/>
                <w:szCs w:val="20"/>
              </w:rPr>
            </w:pPr>
            <w:r w:rsidRPr="0025256B">
              <w:rPr>
                <w:sz w:val="20"/>
                <w:szCs w:val="20"/>
              </w:rPr>
              <w:t>Объём производства социально значимых видов хлеба</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ind w:left="-96" w:right="-120"/>
              <w:jc w:val="center"/>
              <w:rPr>
                <w:sz w:val="20"/>
                <w:szCs w:val="20"/>
              </w:rPr>
            </w:pPr>
            <w:r w:rsidRPr="0025256B">
              <w:rPr>
                <w:sz w:val="20"/>
                <w:szCs w:val="20"/>
              </w:rPr>
              <w:t>килограмм</w:t>
            </w:r>
          </w:p>
        </w:tc>
        <w:tc>
          <w:tcPr>
            <w:tcW w:w="558"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60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6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44"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r>
      <w:tr w:rsidR="0025256B" w:rsidRPr="0025256B" w:rsidTr="0025256B">
        <w:trPr>
          <w:jc w:val="center"/>
        </w:trPr>
        <w:tc>
          <w:tcPr>
            <w:tcW w:w="372"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2.</w:t>
            </w:r>
          </w:p>
        </w:tc>
        <w:tc>
          <w:tcPr>
            <w:tcW w:w="2093"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both"/>
              <w:rPr>
                <w:sz w:val="20"/>
                <w:szCs w:val="20"/>
              </w:rPr>
            </w:pPr>
            <w:r w:rsidRPr="0025256B">
              <w:rPr>
                <w:sz w:val="20"/>
                <w:szCs w:val="20"/>
              </w:rPr>
              <w:t>Ставка субсидии на 1 кг хлеба (стр. 2.1 + стр. 2.2), в т.ч.:</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ind w:right="-57"/>
              <w:jc w:val="center"/>
              <w:rPr>
                <w:sz w:val="20"/>
                <w:szCs w:val="20"/>
              </w:rPr>
            </w:pPr>
            <w:r w:rsidRPr="0025256B">
              <w:rPr>
                <w:sz w:val="20"/>
                <w:szCs w:val="20"/>
              </w:rPr>
              <w:t>рублей</w:t>
            </w:r>
          </w:p>
        </w:tc>
        <w:tc>
          <w:tcPr>
            <w:tcW w:w="558"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60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6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44"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r>
      <w:tr w:rsidR="0025256B" w:rsidRPr="0025256B" w:rsidTr="0025256B">
        <w:trPr>
          <w:jc w:val="center"/>
        </w:trPr>
        <w:tc>
          <w:tcPr>
            <w:tcW w:w="372"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2.1.</w:t>
            </w:r>
          </w:p>
        </w:tc>
        <w:tc>
          <w:tcPr>
            <w:tcW w:w="2093"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both"/>
              <w:rPr>
                <w:sz w:val="20"/>
                <w:szCs w:val="20"/>
              </w:rPr>
            </w:pPr>
            <w:r w:rsidRPr="0025256B">
              <w:rPr>
                <w:sz w:val="20"/>
                <w:szCs w:val="20"/>
              </w:rPr>
              <w:t>по нормативу затрат на электрическую энергию &lt;1&gt;</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ind w:right="-57"/>
              <w:jc w:val="center"/>
              <w:rPr>
                <w:sz w:val="20"/>
                <w:szCs w:val="20"/>
              </w:rPr>
            </w:pPr>
            <w:r w:rsidRPr="0025256B">
              <w:rPr>
                <w:sz w:val="20"/>
                <w:szCs w:val="20"/>
              </w:rPr>
              <w:t>рублей</w:t>
            </w:r>
          </w:p>
        </w:tc>
        <w:tc>
          <w:tcPr>
            <w:tcW w:w="558"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60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6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44"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r>
      <w:tr w:rsidR="0025256B" w:rsidRPr="0025256B" w:rsidTr="0025256B">
        <w:trPr>
          <w:jc w:val="center"/>
        </w:trPr>
        <w:tc>
          <w:tcPr>
            <w:tcW w:w="372"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2.2.</w:t>
            </w:r>
          </w:p>
        </w:tc>
        <w:tc>
          <w:tcPr>
            <w:tcW w:w="2093"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both"/>
              <w:rPr>
                <w:sz w:val="20"/>
                <w:szCs w:val="20"/>
              </w:rPr>
            </w:pPr>
            <w:r w:rsidRPr="0025256B">
              <w:rPr>
                <w:sz w:val="20"/>
                <w:szCs w:val="20"/>
              </w:rPr>
              <w:t>по нормативу затрат на муку, учитываемых при производстве социально значимых видов хлеба &lt;2&gt;</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ind w:right="-57"/>
              <w:jc w:val="center"/>
              <w:rPr>
                <w:sz w:val="20"/>
                <w:szCs w:val="20"/>
              </w:rPr>
            </w:pPr>
            <w:r w:rsidRPr="0025256B">
              <w:rPr>
                <w:sz w:val="20"/>
                <w:szCs w:val="20"/>
              </w:rPr>
              <w:t>рублей</w:t>
            </w:r>
          </w:p>
        </w:tc>
        <w:tc>
          <w:tcPr>
            <w:tcW w:w="558"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60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6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44"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r>
      <w:tr w:rsidR="0025256B" w:rsidRPr="0025256B" w:rsidTr="0025256B">
        <w:trPr>
          <w:jc w:val="center"/>
        </w:trPr>
        <w:tc>
          <w:tcPr>
            <w:tcW w:w="372"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3.</w:t>
            </w:r>
          </w:p>
        </w:tc>
        <w:tc>
          <w:tcPr>
            <w:tcW w:w="2093"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both"/>
              <w:rPr>
                <w:sz w:val="20"/>
                <w:szCs w:val="20"/>
              </w:rPr>
            </w:pPr>
            <w:r w:rsidRPr="0025256B">
              <w:rPr>
                <w:sz w:val="20"/>
                <w:szCs w:val="20"/>
              </w:rPr>
              <w:t>Итого субсидия производителю хлеба (стр. 1 x стр. 2), в т.ч.:</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ind w:right="-57"/>
              <w:jc w:val="center"/>
              <w:rPr>
                <w:sz w:val="20"/>
                <w:szCs w:val="20"/>
              </w:rPr>
            </w:pPr>
            <w:r w:rsidRPr="0025256B">
              <w:rPr>
                <w:sz w:val="20"/>
                <w:szCs w:val="20"/>
              </w:rPr>
              <w:t>рублей</w:t>
            </w:r>
          </w:p>
        </w:tc>
        <w:tc>
          <w:tcPr>
            <w:tcW w:w="558"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60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65"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c>
          <w:tcPr>
            <w:tcW w:w="444"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r>
      <w:tr w:rsidR="0025256B" w:rsidRPr="0025256B" w:rsidTr="0025256B">
        <w:trPr>
          <w:jc w:val="center"/>
        </w:trPr>
        <w:tc>
          <w:tcPr>
            <w:tcW w:w="372"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3.1.</w:t>
            </w:r>
          </w:p>
        </w:tc>
        <w:tc>
          <w:tcPr>
            <w:tcW w:w="2093"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both"/>
              <w:rPr>
                <w:sz w:val="20"/>
                <w:szCs w:val="20"/>
              </w:rPr>
            </w:pPr>
            <w:r w:rsidRPr="0025256B">
              <w:rPr>
                <w:sz w:val="20"/>
                <w:szCs w:val="20"/>
              </w:rPr>
              <w:t>субсидия за счёт средств окружного бюджета стр. 3 (1 - Д</w:t>
            </w:r>
            <w:r w:rsidRPr="0025256B">
              <w:rPr>
                <w:sz w:val="20"/>
                <w:szCs w:val="20"/>
                <w:vertAlign w:val="subscript"/>
              </w:rPr>
              <w:t>n</w:t>
            </w:r>
            <w:r w:rsidRPr="0025256B">
              <w:rPr>
                <w:sz w:val="20"/>
                <w:szCs w:val="20"/>
              </w:rPr>
              <w:t xml:space="preserve"> / 100)</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ind w:right="-57"/>
              <w:jc w:val="center"/>
              <w:rPr>
                <w:sz w:val="20"/>
                <w:szCs w:val="20"/>
              </w:rPr>
            </w:pPr>
            <w:r w:rsidRPr="0025256B">
              <w:rPr>
                <w:sz w:val="20"/>
                <w:szCs w:val="20"/>
              </w:rPr>
              <w:t>рублей</w:t>
            </w:r>
          </w:p>
        </w:tc>
        <w:tc>
          <w:tcPr>
            <w:tcW w:w="558"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х</w:t>
            </w:r>
          </w:p>
        </w:tc>
        <w:tc>
          <w:tcPr>
            <w:tcW w:w="60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х</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х</w:t>
            </w:r>
          </w:p>
        </w:tc>
        <w:tc>
          <w:tcPr>
            <w:tcW w:w="444"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r>
      <w:tr w:rsidR="0025256B" w:rsidRPr="0025256B" w:rsidTr="0025256B">
        <w:trPr>
          <w:jc w:val="center"/>
        </w:trPr>
        <w:tc>
          <w:tcPr>
            <w:tcW w:w="372"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3.2.</w:t>
            </w:r>
          </w:p>
        </w:tc>
        <w:tc>
          <w:tcPr>
            <w:tcW w:w="2093"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both"/>
              <w:rPr>
                <w:sz w:val="20"/>
                <w:szCs w:val="20"/>
              </w:rPr>
            </w:pPr>
            <w:r w:rsidRPr="0025256B">
              <w:rPr>
                <w:sz w:val="20"/>
                <w:szCs w:val="20"/>
              </w:rPr>
              <w:t>субсидия за счёт средств местного бюджета (стр. 3 - стр. 3.1)</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ind w:right="-57"/>
              <w:jc w:val="center"/>
              <w:rPr>
                <w:sz w:val="20"/>
                <w:szCs w:val="20"/>
              </w:rPr>
            </w:pPr>
            <w:r w:rsidRPr="0025256B">
              <w:rPr>
                <w:sz w:val="20"/>
                <w:szCs w:val="20"/>
              </w:rPr>
              <w:t>рублей</w:t>
            </w:r>
          </w:p>
        </w:tc>
        <w:tc>
          <w:tcPr>
            <w:tcW w:w="558"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х</w:t>
            </w:r>
          </w:p>
        </w:tc>
        <w:tc>
          <w:tcPr>
            <w:tcW w:w="60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х</w:t>
            </w:r>
          </w:p>
        </w:tc>
        <w:tc>
          <w:tcPr>
            <w:tcW w:w="465" w:type="pct"/>
            <w:tcBorders>
              <w:top w:val="single" w:sz="4" w:space="0" w:color="auto"/>
              <w:left w:val="single" w:sz="4" w:space="0" w:color="auto"/>
              <w:bottom w:val="single" w:sz="4" w:space="0" w:color="auto"/>
              <w:right w:val="single" w:sz="4" w:space="0" w:color="auto"/>
            </w:tcBorders>
            <w:hideMark/>
          </w:tcPr>
          <w:p w:rsidR="0025256B" w:rsidRPr="0025256B" w:rsidRDefault="0025256B" w:rsidP="0025256B">
            <w:pPr>
              <w:widowControl w:val="0"/>
              <w:autoSpaceDE w:val="0"/>
              <w:autoSpaceDN w:val="0"/>
              <w:adjustRightInd w:val="0"/>
              <w:jc w:val="center"/>
              <w:rPr>
                <w:sz w:val="20"/>
                <w:szCs w:val="20"/>
              </w:rPr>
            </w:pPr>
            <w:r w:rsidRPr="0025256B">
              <w:rPr>
                <w:sz w:val="20"/>
                <w:szCs w:val="20"/>
              </w:rPr>
              <w:t>х</w:t>
            </w:r>
          </w:p>
        </w:tc>
        <w:tc>
          <w:tcPr>
            <w:tcW w:w="444" w:type="pct"/>
            <w:tcBorders>
              <w:top w:val="single" w:sz="4" w:space="0" w:color="auto"/>
              <w:left w:val="single" w:sz="4" w:space="0" w:color="auto"/>
              <w:bottom w:val="single" w:sz="4" w:space="0" w:color="auto"/>
              <w:right w:val="single" w:sz="4" w:space="0" w:color="auto"/>
            </w:tcBorders>
          </w:tcPr>
          <w:p w:rsidR="0025256B" w:rsidRPr="0025256B" w:rsidRDefault="0025256B" w:rsidP="0025256B">
            <w:pPr>
              <w:widowControl w:val="0"/>
              <w:autoSpaceDE w:val="0"/>
              <w:autoSpaceDN w:val="0"/>
              <w:adjustRightInd w:val="0"/>
              <w:jc w:val="center"/>
              <w:rPr>
                <w:sz w:val="20"/>
                <w:szCs w:val="20"/>
              </w:rPr>
            </w:pPr>
          </w:p>
        </w:tc>
      </w:tr>
    </w:tbl>
    <w:p w:rsidR="0025256B" w:rsidRPr="0025256B" w:rsidRDefault="0025256B" w:rsidP="0025256B">
      <w:pPr>
        <w:widowControl w:val="0"/>
        <w:autoSpaceDE w:val="0"/>
        <w:autoSpaceDN w:val="0"/>
        <w:adjustRightInd w:val="0"/>
        <w:spacing w:line="216" w:lineRule="auto"/>
        <w:ind w:left="284" w:firstLine="720"/>
        <w:jc w:val="both"/>
        <w:rPr>
          <w:sz w:val="20"/>
        </w:rPr>
      </w:pPr>
      <w:r w:rsidRPr="0025256B">
        <w:rPr>
          <w:sz w:val="20"/>
        </w:rPr>
        <w:t>&lt;1&gt; - ставка субсидии на 1 кг хлеба по нормативу затрат на электрическую энергию рассчитывается следующим образом:</w:t>
      </w:r>
    </w:p>
    <w:p w:rsidR="0025256B" w:rsidRPr="0025256B" w:rsidRDefault="0025256B" w:rsidP="0025256B">
      <w:pPr>
        <w:widowControl w:val="0"/>
        <w:autoSpaceDE w:val="0"/>
        <w:autoSpaceDN w:val="0"/>
        <w:adjustRightInd w:val="0"/>
        <w:spacing w:line="216" w:lineRule="auto"/>
        <w:ind w:left="284" w:firstLine="720"/>
        <w:jc w:val="both"/>
        <w:rPr>
          <w:sz w:val="20"/>
        </w:rPr>
      </w:pPr>
      <w:r w:rsidRPr="0025256B">
        <w:rPr>
          <w:sz w:val="20"/>
        </w:rPr>
        <w:t>1) на плановый период (год) – на основании плановых показателей на планируемый год получения финансовой поддержки и утверждённых на 1 и 2 полугодия тарифов энергоснабжающей организации по прилагаемой форме 1;</w:t>
      </w:r>
    </w:p>
    <w:p w:rsidR="0025256B" w:rsidRPr="0025256B" w:rsidRDefault="0025256B" w:rsidP="0025256B">
      <w:pPr>
        <w:widowControl w:val="0"/>
        <w:autoSpaceDE w:val="0"/>
        <w:autoSpaceDN w:val="0"/>
        <w:adjustRightInd w:val="0"/>
        <w:spacing w:line="216" w:lineRule="auto"/>
        <w:ind w:left="284" w:firstLine="720"/>
        <w:jc w:val="both"/>
        <w:rPr>
          <w:sz w:val="20"/>
        </w:rPr>
      </w:pPr>
      <w:r w:rsidRPr="0025256B">
        <w:rPr>
          <w:sz w:val="20"/>
        </w:rPr>
        <w:t>2) за отчётный период (квартал) – на основании фактических показателей за отчётный период по прилагаемой форме 1;</w:t>
      </w:r>
    </w:p>
    <w:p w:rsidR="0025256B" w:rsidRPr="0025256B" w:rsidRDefault="0025256B" w:rsidP="0025256B">
      <w:pPr>
        <w:widowControl w:val="0"/>
        <w:autoSpaceDE w:val="0"/>
        <w:autoSpaceDN w:val="0"/>
        <w:adjustRightInd w:val="0"/>
        <w:spacing w:line="216" w:lineRule="auto"/>
        <w:ind w:left="284" w:firstLine="720"/>
        <w:jc w:val="both"/>
        <w:rPr>
          <w:sz w:val="20"/>
        </w:rPr>
      </w:pPr>
      <w:r w:rsidRPr="0025256B">
        <w:rPr>
          <w:sz w:val="20"/>
        </w:rPr>
        <w:t>&lt;2&gt; - ставка субсидии на 1 кг хлеба по нормативу затрат на муку, учитываемых при производстве социально значимых видов хлеба, рассчитывается следующим образом:</w:t>
      </w:r>
    </w:p>
    <w:p w:rsidR="0025256B" w:rsidRPr="0025256B" w:rsidRDefault="0025256B" w:rsidP="0025256B">
      <w:pPr>
        <w:widowControl w:val="0"/>
        <w:autoSpaceDE w:val="0"/>
        <w:autoSpaceDN w:val="0"/>
        <w:adjustRightInd w:val="0"/>
        <w:spacing w:line="216" w:lineRule="auto"/>
        <w:ind w:left="284" w:firstLine="720"/>
        <w:jc w:val="both"/>
        <w:rPr>
          <w:sz w:val="20"/>
        </w:rPr>
      </w:pPr>
      <w:r w:rsidRPr="0025256B">
        <w:rPr>
          <w:sz w:val="20"/>
        </w:rPr>
        <w:t>1) на плановый период (год) – на основании прогнозной стоимости 1 кг муки в планируемом году получения финансовой поддержки по прилагаемой форме 2;</w:t>
      </w:r>
    </w:p>
    <w:p w:rsidR="0025256B" w:rsidRPr="0025256B" w:rsidRDefault="0025256B" w:rsidP="0025256B">
      <w:pPr>
        <w:widowControl w:val="0"/>
        <w:autoSpaceDE w:val="0"/>
        <w:autoSpaceDN w:val="0"/>
        <w:adjustRightInd w:val="0"/>
        <w:spacing w:line="216" w:lineRule="auto"/>
        <w:ind w:left="284" w:firstLine="720"/>
        <w:jc w:val="both"/>
        <w:rPr>
          <w:sz w:val="20"/>
        </w:rPr>
      </w:pPr>
      <w:r w:rsidRPr="0025256B">
        <w:rPr>
          <w:sz w:val="20"/>
        </w:rPr>
        <w:t>2) за отчётный период (квартал) – на основании сложившихся за отчётный период учётных данных производителя хлеба по прилагаемой форме 2.</w:t>
      </w:r>
    </w:p>
    <w:p w:rsidR="0025256B" w:rsidRPr="00C87A63" w:rsidRDefault="0025256B" w:rsidP="0025256B">
      <w:pPr>
        <w:widowControl w:val="0"/>
        <w:autoSpaceDE w:val="0"/>
        <w:autoSpaceDN w:val="0"/>
        <w:adjustRightInd w:val="0"/>
        <w:ind w:left="426"/>
        <w:jc w:val="both"/>
        <w:rPr>
          <w:color w:val="FF0000"/>
        </w:rPr>
      </w:pPr>
    </w:p>
    <w:p w:rsidR="0025256B" w:rsidRDefault="0025256B" w:rsidP="0025256B">
      <w:pPr>
        <w:widowControl w:val="0"/>
        <w:autoSpaceDE w:val="0"/>
        <w:autoSpaceDN w:val="0"/>
        <w:adjustRightInd w:val="0"/>
        <w:ind w:left="426"/>
        <w:jc w:val="both"/>
      </w:pPr>
      <w:r>
        <w:t xml:space="preserve">Руководитель </w:t>
      </w:r>
    </w:p>
    <w:tbl>
      <w:tblPr>
        <w:tblW w:w="0" w:type="auto"/>
        <w:tblInd w:w="72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2"/>
        <w:gridCol w:w="450"/>
        <w:gridCol w:w="1674"/>
        <w:gridCol w:w="469"/>
        <w:gridCol w:w="6839"/>
      </w:tblGrid>
      <w:tr w:rsidR="0025256B" w:rsidTr="0025256B">
        <w:tc>
          <w:tcPr>
            <w:tcW w:w="4122" w:type="dxa"/>
            <w:tcBorders>
              <w:top w:val="nil"/>
              <w:left w:val="nil"/>
              <w:bottom w:val="single" w:sz="4" w:space="0" w:color="auto"/>
              <w:right w:val="nil"/>
            </w:tcBorders>
          </w:tcPr>
          <w:p w:rsidR="0025256B" w:rsidRDefault="0025256B" w:rsidP="0025256B">
            <w:pPr>
              <w:widowControl w:val="0"/>
              <w:autoSpaceDE w:val="0"/>
              <w:autoSpaceDN w:val="0"/>
              <w:adjustRightInd w:val="0"/>
              <w:ind w:left="426"/>
              <w:jc w:val="both"/>
              <w:rPr>
                <w:sz w:val="22"/>
                <w:szCs w:val="22"/>
              </w:rPr>
            </w:pPr>
          </w:p>
        </w:tc>
        <w:tc>
          <w:tcPr>
            <w:tcW w:w="450" w:type="dxa"/>
            <w:tcBorders>
              <w:top w:val="nil"/>
              <w:left w:val="nil"/>
              <w:bottom w:val="nil"/>
              <w:right w:val="nil"/>
            </w:tcBorders>
          </w:tcPr>
          <w:p w:rsidR="0025256B" w:rsidRDefault="0025256B" w:rsidP="0025256B">
            <w:pPr>
              <w:widowControl w:val="0"/>
              <w:autoSpaceDE w:val="0"/>
              <w:autoSpaceDN w:val="0"/>
              <w:adjustRightInd w:val="0"/>
              <w:ind w:left="426"/>
              <w:jc w:val="both"/>
              <w:rPr>
                <w:sz w:val="22"/>
                <w:szCs w:val="22"/>
              </w:rPr>
            </w:pPr>
          </w:p>
        </w:tc>
        <w:tc>
          <w:tcPr>
            <w:tcW w:w="1674" w:type="dxa"/>
            <w:tcBorders>
              <w:top w:val="nil"/>
              <w:left w:val="nil"/>
              <w:bottom w:val="single" w:sz="4" w:space="0" w:color="auto"/>
              <w:right w:val="nil"/>
            </w:tcBorders>
          </w:tcPr>
          <w:p w:rsidR="0025256B" w:rsidRDefault="0025256B" w:rsidP="0025256B">
            <w:pPr>
              <w:widowControl w:val="0"/>
              <w:autoSpaceDE w:val="0"/>
              <w:autoSpaceDN w:val="0"/>
              <w:adjustRightInd w:val="0"/>
              <w:ind w:left="426"/>
              <w:jc w:val="both"/>
              <w:rPr>
                <w:sz w:val="22"/>
                <w:szCs w:val="22"/>
              </w:rPr>
            </w:pPr>
          </w:p>
        </w:tc>
        <w:tc>
          <w:tcPr>
            <w:tcW w:w="469" w:type="dxa"/>
            <w:tcBorders>
              <w:top w:val="nil"/>
              <w:left w:val="nil"/>
              <w:bottom w:val="nil"/>
              <w:right w:val="nil"/>
            </w:tcBorders>
          </w:tcPr>
          <w:p w:rsidR="0025256B" w:rsidRDefault="0025256B" w:rsidP="0025256B">
            <w:pPr>
              <w:widowControl w:val="0"/>
              <w:autoSpaceDE w:val="0"/>
              <w:autoSpaceDN w:val="0"/>
              <w:adjustRightInd w:val="0"/>
              <w:ind w:left="426"/>
              <w:jc w:val="both"/>
              <w:rPr>
                <w:sz w:val="22"/>
                <w:szCs w:val="22"/>
              </w:rPr>
            </w:pPr>
          </w:p>
        </w:tc>
        <w:tc>
          <w:tcPr>
            <w:tcW w:w="6839" w:type="dxa"/>
            <w:tcBorders>
              <w:top w:val="nil"/>
              <w:left w:val="nil"/>
              <w:bottom w:val="single" w:sz="4" w:space="0" w:color="auto"/>
              <w:right w:val="nil"/>
            </w:tcBorders>
          </w:tcPr>
          <w:p w:rsidR="0025256B" w:rsidRDefault="0025256B" w:rsidP="0025256B">
            <w:pPr>
              <w:widowControl w:val="0"/>
              <w:autoSpaceDE w:val="0"/>
              <w:autoSpaceDN w:val="0"/>
              <w:adjustRightInd w:val="0"/>
              <w:ind w:left="426"/>
              <w:jc w:val="both"/>
              <w:rPr>
                <w:sz w:val="22"/>
                <w:szCs w:val="22"/>
              </w:rPr>
            </w:pPr>
          </w:p>
        </w:tc>
      </w:tr>
      <w:tr w:rsidR="0025256B" w:rsidTr="0025256B">
        <w:tc>
          <w:tcPr>
            <w:tcW w:w="4122" w:type="dxa"/>
            <w:tcBorders>
              <w:top w:val="single" w:sz="4" w:space="0" w:color="auto"/>
              <w:left w:val="nil"/>
              <w:bottom w:val="nil"/>
              <w:right w:val="nil"/>
            </w:tcBorders>
            <w:hideMark/>
          </w:tcPr>
          <w:p w:rsidR="0025256B" w:rsidRDefault="0025256B" w:rsidP="0025256B">
            <w:pPr>
              <w:widowControl w:val="0"/>
              <w:autoSpaceDE w:val="0"/>
              <w:autoSpaceDN w:val="0"/>
              <w:adjustRightInd w:val="0"/>
              <w:ind w:left="426"/>
              <w:jc w:val="center"/>
              <w:rPr>
                <w:sz w:val="16"/>
                <w:szCs w:val="16"/>
              </w:rPr>
            </w:pPr>
            <w:r>
              <w:rPr>
                <w:sz w:val="16"/>
                <w:szCs w:val="16"/>
              </w:rPr>
              <w:t>должность</w:t>
            </w:r>
          </w:p>
        </w:tc>
        <w:tc>
          <w:tcPr>
            <w:tcW w:w="450" w:type="dxa"/>
            <w:tcBorders>
              <w:top w:val="nil"/>
              <w:left w:val="nil"/>
              <w:bottom w:val="nil"/>
              <w:right w:val="nil"/>
            </w:tcBorders>
          </w:tcPr>
          <w:p w:rsidR="0025256B" w:rsidRDefault="0025256B" w:rsidP="0025256B">
            <w:pPr>
              <w:widowControl w:val="0"/>
              <w:autoSpaceDE w:val="0"/>
              <w:autoSpaceDN w:val="0"/>
              <w:adjustRightInd w:val="0"/>
              <w:ind w:left="426"/>
              <w:jc w:val="both"/>
              <w:rPr>
                <w:sz w:val="16"/>
                <w:szCs w:val="16"/>
              </w:rPr>
            </w:pPr>
          </w:p>
        </w:tc>
        <w:tc>
          <w:tcPr>
            <w:tcW w:w="1674" w:type="dxa"/>
            <w:tcBorders>
              <w:top w:val="single" w:sz="4" w:space="0" w:color="auto"/>
              <w:left w:val="nil"/>
              <w:bottom w:val="nil"/>
              <w:right w:val="nil"/>
            </w:tcBorders>
            <w:hideMark/>
          </w:tcPr>
          <w:p w:rsidR="0025256B" w:rsidRDefault="0025256B" w:rsidP="0025256B">
            <w:pPr>
              <w:widowControl w:val="0"/>
              <w:autoSpaceDE w:val="0"/>
              <w:autoSpaceDN w:val="0"/>
              <w:adjustRightInd w:val="0"/>
              <w:ind w:left="426"/>
              <w:jc w:val="center"/>
              <w:rPr>
                <w:sz w:val="16"/>
                <w:szCs w:val="16"/>
              </w:rPr>
            </w:pPr>
            <w:r>
              <w:rPr>
                <w:sz w:val="16"/>
                <w:szCs w:val="16"/>
              </w:rPr>
              <w:t>подпись</w:t>
            </w:r>
          </w:p>
        </w:tc>
        <w:tc>
          <w:tcPr>
            <w:tcW w:w="469" w:type="dxa"/>
            <w:tcBorders>
              <w:top w:val="nil"/>
              <w:left w:val="nil"/>
              <w:bottom w:val="nil"/>
              <w:right w:val="nil"/>
            </w:tcBorders>
          </w:tcPr>
          <w:p w:rsidR="0025256B" w:rsidRDefault="0025256B" w:rsidP="0025256B">
            <w:pPr>
              <w:widowControl w:val="0"/>
              <w:autoSpaceDE w:val="0"/>
              <w:autoSpaceDN w:val="0"/>
              <w:adjustRightInd w:val="0"/>
              <w:ind w:left="426"/>
              <w:jc w:val="both"/>
              <w:rPr>
                <w:sz w:val="16"/>
                <w:szCs w:val="16"/>
              </w:rPr>
            </w:pPr>
          </w:p>
        </w:tc>
        <w:tc>
          <w:tcPr>
            <w:tcW w:w="6839" w:type="dxa"/>
            <w:tcBorders>
              <w:top w:val="single" w:sz="4" w:space="0" w:color="auto"/>
              <w:left w:val="nil"/>
              <w:bottom w:val="nil"/>
              <w:right w:val="nil"/>
            </w:tcBorders>
            <w:hideMark/>
          </w:tcPr>
          <w:p w:rsidR="0025256B" w:rsidRDefault="0025256B" w:rsidP="0025256B">
            <w:pPr>
              <w:widowControl w:val="0"/>
              <w:autoSpaceDE w:val="0"/>
              <w:autoSpaceDN w:val="0"/>
              <w:adjustRightInd w:val="0"/>
              <w:ind w:left="426"/>
              <w:jc w:val="center"/>
              <w:rPr>
                <w:sz w:val="16"/>
                <w:szCs w:val="16"/>
              </w:rPr>
            </w:pPr>
            <w:r>
              <w:rPr>
                <w:sz w:val="16"/>
                <w:szCs w:val="16"/>
              </w:rPr>
              <w:t>расшифровка подписи</w:t>
            </w:r>
          </w:p>
        </w:tc>
      </w:tr>
    </w:tbl>
    <w:p w:rsidR="0025256B" w:rsidRDefault="0025256B" w:rsidP="0025256B">
      <w:pPr>
        <w:widowControl w:val="0"/>
        <w:autoSpaceDE w:val="0"/>
        <w:autoSpaceDN w:val="0"/>
        <w:adjustRightInd w:val="0"/>
        <w:ind w:left="426"/>
      </w:pPr>
      <w:r>
        <w:t>МП</w:t>
      </w:r>
    </w:p>
    <w:p w:rsidR="0025256B" w:rsidRDefault="0025256B" w:rsidP="0025256B">
      <w:pPr>
        <w:widowControl w:val="0"/>
        <w:autoSpaceDE w:val="0"/>
        <w:autoSpaceDN w:val="0"/>
        <w:adjustRightInd w:val="0"/>
        <w:ind w:left="426" w:firstLine="720"/>
        <w:jc w:val="both"/>
      </w:pPr>
    </w:p>
    <w:p w:rsidR="0025256B" w:rsidRDefault="0025256B" w:rsidP="0025256B">
      <w:pPr>
        <w:widowControl w:val="0"/>
        <w:autoSpaceDE w:val="0"/>
        <w:autoSpaceDN w:val="0"/>
        <w:adjustRightInd w:val="0"/>
        <w:ind w:left="426"/>
        <w:jc w:val="both"/>
      </w:pPr>
      <w:r>
        <w:t xml:space="preserve">Исполнитель </w:t>
      </w:r>
    </w:p>
    <w:tbl>
      <w:tblPr>
        <w:tblW w:w="0" w:type="auto"/>
        <w:tblInd w:w="6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80"/>
        <w:gridCol w:w="489"/>
        <w:gridCol w:w="1820"/>
        <w:gridCol w:w="510"/>
        <w:gridCol w:w="3920"/>
        <w:gridCol w:w="420"/>
        <w:gridCol w:w="2063"/>
      </w:tblGrid>
      <w:tr w:rsidR="0025256B" w:rsidTr="0025256B">
        <w:tc>
          <w:tcPr>
            <w:tcW w:w="4480" w:type="dxa"/>
            <w:tcBorders>
              <w:top w:val="nil"/>
              <w:left w:val="nil"/>
              <w:bottom w:val="single" w:sz="4" w:space="0" w:color="auto"/>
              <w:right w:val="nil"/>
            </w:tcBorders>
          </w:tcPr>
          <w:p w:rsidR="0025256B" w:rsidRDefault="0025256B" w:rsidP="0025256B">
            <w:pPr>
              <w:widowControl w:val="0"/>
              <w:autoSpaceDE w:val="0"/>
              <w:autoSpaceDN w:val="0"/>
              <w:adjustRightInd w:val="0"/>
              <w:ind w:left="426"/>
              <w:jc w:val="both"/>
            </w:pPr>
          </w:p>
        </w:tc>
        <w:tc>
          <w:tcPr>
            <w:tcW w:w="489" w:type="dxa"/>
            <w:tcBorders>
              <w:top w:val="nil"/>
              <w:left w:val="nil"/>
              <w:bottom w:val="nil"/>
              <w:right w:val="nil"/>
            </w:tcBorders>
          </w:tcPr>
          <w:p w:rsidR="0025256B" w:rsidRDefault="0025256B" w:rsidP="0025256B">
            <w:pPr>
              <w:widowControl w:val="0"/>
              <w:autoSpaceDE w:val="0"/>
              <w:autoSpaceDN w:val="0"/>
              <w:adjustRightInd w:val="0"/>
              <w:ind w:left="426"/>
              <w:jc w:val="both"/>
            </w:pPr>
          </w:p>
        </w:tc>
        <w:tc>
          <w:tcPr>
            <w:tcW w:w="1820" w:type="dxa"/>
            <w:tcBorders>
              <w:top w:val="nil"/>
              <w:left w:val="nil"/>
              <w:bottom w:val="single" w:sz="4" w:space="0" w:color="auto"/>
              <w:right w:val="nil"/>
            </w:tcBorders>
          </w:tcPr>
          <w:p w:rsidR="0025256B" w:rsidRDefault="0025256B" w:rsidP="0025256B">
            <w:pPr>
              <w:widowControl w:val="0"/>
              <w:autoSpaceDE w:val="0"/>
              <w:autoSpaceDN w:val="0"/>
              <w:adjustRightInd w:val="0"/>
              <w:ind w:left="426"/>
              <w:jc w:val="both"/>
            </w:pPr>
          </w:p>
        </w:tc>
        <w:tc>
          <w:tcPr>
            <w:tcW w:w="510" w:type="dxa"/>
            <w:tcBorders>
              <w:top w:val="nil"/>
              <w:left w:val="nil"/>
              <w:bottom w:val="nil"/>
              <w:right w:val="nil"/>
            </w:tcBorders>
          </w:tcPr>
          <w:p w:rsidR="0025256B" w:rsidRDefault="0025256B" w:rsidP="0025256B">
            <w:pPr>
              <w:widowControl w:val="0"/>
              <w:autoSpaceDE w:val="0"/>
              <w:autoSpaceDN w:val="0"/>
              <w:adjustRightInd w:val="0"/>
              <w:ind w:left="426"/>
              <w:jc w:val="both"/>
            </w:pPr>
          </w:p>
        </w:tc>
        <w:tc>
          <w:tcPr>
            <w:tcW w:w="3920" w:type="dxa"/>
            <w:tcBorders>
              <w:top w:val="nil"/>
              <w:left w:val="nil"/>
              <w:bottom w:val="single" w:sz="4" w:space="0" w:color="auto"/>
              <w:right w:val="nil"/>
            </w:tcBorders>
          </w:tcPr>
          <w:p w:rsidR="0025256B" w:rsidRDefault="0025256B" w:rsidP="0025256B">
            <w:pPr>
              <w:widowControl w:val="0"/>
              <w:autoSpaceDE w:val="0"/>
              <w:autoSpaceDN w:val="0"/>
              <w:adjustRightInd w:val="0"/>
              <w:ind w:left="426"/>
              <w:jc w:val="both"/>
            </w:pPr>
          </w:p>
        </w:tc>
        <w:tc>
          <w:tcPr>
            <w:tcW w:w="420" w:type="dxa"/>
            <w:tcBorders>
              <w:top w:val="nil"/>
              <w:left w:val="nil"/>
              <w:bottom w:val="nil"/>
              <w:right w:val="nil"/>
            </w:tcBorders>
          </w:tcPr>
          <w:p w:rsidR="0025256B" w:rsidRDefault="0025256B" w:rsidP="0025256B">
            <w:pPr>
              <w:widowControl w:val="0"/>
              <w:autoSpaceDE w:val="0"/>
              <w:autoSpaceDN w:val="0"/>
              <w:adjustRightInd w:val="0"/>
              <w:ind w:left="426"/>
              <w:jc w:val="both"/>
            </w:pPr>
          </w:p>
        </w:tc>
        <w:tc>
          <w:tcPr>
            <w:tcW w:w="2063" w:type="dxa"/>
            <w:tcBorders>
              <w:top w:val="nil"/>
              <w:left w:val="nil"/>
              <w:bottom w:val="single" w:sz="4" w:space="0" w:color="auto"/>
              <w:right w:val="nil"/>
            </w:tcBorders>
          </w:tcPr>
          <w:p w:rsidR="0025256B" w:rsidRDefault="0025256B" w:rsidP="0025256B">
            <w:pPr>
              <w:widowControl w:val="0"/>
              <w:autoSpaceDE w:val="0"/>
              <w:autoSpaceDN w:val="0"/>
              <w:adjustRightInd w:val="0"/>
              <w:ind w:left="426"/>
              <w:jc w:val="both"/>
            </w:pPr>
          </w:p>
        </w:tc>
      </w:tr>
      <w:tr w:rsidR="0025256B" w:rsidTr="0025256B">
        <w:tc>
          <w:tcPr>
            <w:tcW w:w="4480" w:type="dxa"/>
            <w:tcBorders>
              <w:top w:val="single" w:sz="4" w:space="0" w:color="auto"/>
              <w:left w:val="nil"/>
              <w:bottom w:val="nil"/>
              <w:right w:val="nil"/>
            </w:tcBorders>
            <w:hideMark/>
          </w:tcPr>
          <w:p w:rsidR="0025256B" w:rsidRDefault="0025256B" w:rsidP="0025256B">
            <w:pPr>
              <w:widowControl w:val="0"/>
              <w:autoSpaceDE w:val="0"/>
              <w:autoSpaceDN w:val="0"/>
              <w:adjustRightInd w:val="0"/>
              <w:ind w:left="426"/>
              <w:jc w:val="center"/>
              <w:rPr>
                <w:sz w:val="16"/>
                <w:szCs w:val="16"/>
              </w:rPr>
            </w:pPr>
            <w:r>
              <w:rPr>
                <w:sz w:val="16"/>
                <w:szCs w:val="16"/>
              </w:rPr>
              <w:t>должность</w:t>
            </w:r>
          </w:p>
        </w:tc>
        <w:tc>
          <w:tcPr>
            <w:tcW w:w="489" w:type="dxa"/>
            <w:tcBorders>
              <w:top w:val="nil"/>
              <w:left w:val="nil"/>
              <w:bottom w:val="nil"/>
              <w:right w:val="nil"/>
            </w:tcBorders>
          </w:tcPr>
          <w:p w:rsidR="0025256B" w:rsidRDefault="0025256B" w:rsidP="0025256B">
            <w:pPr>
              <w:widowControl w:val="0"/>
              <w:autoSpaceDE w:val="0"/>
              <w:autoSpaceDN w:val="0"/>
              <w:adjustRightInd w:val="0"/>
              <w:ind w:left="426"/>
              <w:jc w:val="both"/>
              <w:rPr>
                <w:sz w:val="16"/>
                <w:szCs w:val="16"/>
              </w:rPr>
            </w:pPr>
          </w:p>
        </w:tc>
        <w:tc>
          <w:tcPr>
            <w:tcW w:w="1820" w:type="dxa"/>
            <w:tcBorders>
              <w:top w:val="single" w:sz="4" w:space="0" w:color="auto"/>
              <w:left w:val="nil"/>
              <w:bottom w:val="nil"/>
              <w:right w:val="nil"/>
            </w:tcBorders>
            <w:hideMark/>
          </w:tcPr>
          <w:p w:rsidR="0025256B" w:rsidRDefault="0025256B" w:rsidP="0025256B">
            <w:pPr>
              <w:widowControl w:val="0"/>
              <w:autoSpaceDE w:val="0"/>
              <w:autoSpaceDN w:val="0"/>
              <w:adjustRightInd w:val="0"/>
              <w:ind w:left="426"/>
              <w:jc w:val="center"/>
              <w:rPr>
                <w:sz w:val="16"/>
                <w:szCs w:val="16"/>
              </w:rPr>
            </w:pPr>
            <w:r>
              <w:rPr>
                <w:sz w:val="16"/>
                <w:szCs w:val="16"/>
              </w:rPr>
              <w:t>подпись</w:t>
            </w:r>
          </w:p>
        </w:tc>
        <w:tc>
          <w:tcPr>
            <w:tcW w:w="510" w:type="dxa"/>
            <w:tcBorders>
              <w:top w:val="nil"/>
              <w:left w:val="nil"/>
              <w:bottom w:val="nil"/>
              <w:right w:val="nil"/>
            </w:tcBorders>
          </w:tcPr>
          <w:p w:rsidR="0025256B" w:rsidRDefault="0025256B" w:rsidP="0025256B">
            <w:pPr>
              <w:widowControl w:val="0"/>
              <w:autoSpaceDE w:val="0"/>
              <w:autoSpaceDN w:val="0"/>
              <w:adjustRightInd w:val="0"/>
              <w:ind w:left="426"/>
              <w:jc w:val="both"/>
              <w:rPr>
                <w:sz w:val="16"/>
                <w:szCs w:val="16"/>
              </w:rPr>
            </w:pPr>
          </w:p>
        </w:tc>
        <w:tc>
          <w:tcPr>
            <w:tcW w:w="3920" w:type="dxa"/>
            <w:tcBorders>
              <w:top w:val="single" w:sz="4" w:space="0" w:color="auto"/>
              <w:left w:val="nil"/>
              <w:bottom w:val="nil"/>
              <w:right w:val="nil"/>
            </w:tcBorders>
            <w:hideMark/>
          </w:tcPr>
          <w:p w:rsidR="0025256B" w:rsidRDefault="0025256B" w:rsidP="0025256B">
            <w:pPr>
              <w:widowControl w:val="0"/>
              <w:autoSpaceDE w:val="0"/>
              <w:autoSpaceDN w:val="0"/>
              <w:adjustRightInd w:val="0"/>
              <w:ind w:left="426"/>
              <w:jc w:val="center"/>
              <w:rPr>
                <w:sz w:val="16"/>
                <w:szCs w:val="16"/>
              </w:rPr>
            </w:pPr>
            <w:r>
              <w:rPr>
                <w:sz w:val="16"/>
                <w:szCs w:val="16"/>
              </w:rPr>
              <w:t>расшифровка подписи</w:t>
            </w:r>
          </w:p>
        </w:tc>
        <w:tc>
          <w:tcPr>
            <w:tcW w:w="420" w:type="dxa"/>
            <w:tcBorders>
              <w:top w:val="nil"/>
              <w:left w:val="nil"/>
              <w:bottom w:val="nil"/>
              <w:right w:val="nil"/>
            </w:tcBorders>
          </w:tcPr>
          <w:p w:rsidR="0025256B" w:rsidRDefault="0025256B" w:rsidP="0025256B">
            <w:pPr>
              <w:widowControl w:val="0"/>
              <w:autoSpaceDE w:val="0"/>
              <w:autoSpaceDN w:val="0"/>
              <w:adjustRightInd w:val="0"/>
              <w:ind w:left="426"/>
              <w:jc w:val="both"/>
              <w:rPr>
                <w:sz w:val="16"/>
                <w:szCs w:val="16"/>
              </w:rPr>
            </w:pPr>
          </w:p>
        </w:tc>
        <w:tc>
          <w:tcPr>
            <w:tcW w:w="2063" w:type="dxa"/>
            <w:tcBorders>
              <w:top w:val="single" w:sz="4" w:space="0" w:color="auto"/>
              <w:left w:val="nil"/>
              <w:bottom w:val="nil"/>
              <w:right w:val="nil"/>
            </w:tcBorders>
            <w:hideMark/>
          </w:tcPr>
          <w:p w:rsidR="0025256B" w:rsidRDefault="0025256B" w:rsidP="0025256B">
            <w:pPr>
              <w:widowControl w:val="0"/>
              <w:autoSpaceDE w:val="0"/>
              <w:autoSpaceDN w:val="0"/>
              <w:adjustRightInd w:val="0"/>
              <w:ind w:left="426"/>
              <w:jc w:val="center"/>
              <w:rPr>
                <w:sz w:val="16"/>
                <w:szCs w:val="16"/>
              </w:rPr>
            </w:pPr>
            <w:r>
              <w:rPr>
                <w:sz w:val="16"/>
                <w:szCs w:val="16"/>
              </w:rPr>
              <w:t>Телефон</w:t>
            </w:r>
          </w:p>
        </w:tc>
      </w:tr>
    </w:tbl>
    <w:p w:rsidR="0025256B" w:rsidRPr="002A7BB2" w:rsidRDefault="0025256B" w:rsidP="0025256B">
      <w:pPr>
        <w:tabs>
          <w:tab w:val="left" w:pos="4860"/>
        </w:tabs>
        <w:ind w:left="9639"/>
        <w:jc w:val="both"/>
      </w:pPr>
      <w:bookmarkStart w:id="17" w:name="P230"/>
      <w:bookmarkEnd w:id="17"/>
      <w:r w:rsidRPr="002A7BB2">
        <w:t xml:space="preserve">Приложение </w:t>
      </w:r>
      <w:r>
        <w:t>6</w:t>
      </w:r>
      <w:r w:rsidRPr="002A7BB2">
        <w:t xml:space="preserve">                                                          </w:t>
      </w:r>
    </w:p>
    <w:p w:rsidR="0025256B" w:rsidRPr="002A7BB2" w:rsidRDefault="0025256B" w:rsidP="0025256B">
      <w:pPr>
        <w:tabs>
          <w:tab w:val="left" w:pos="4860"/>
        </w:tabs>
        <w:ind w:left="9639"/>
        <w:jc w:val="both"/>
      </w:pPr>
      <w:r w:rsidRPr="002A7BB2">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25256B" w:rsidRPr="0025256B" w:rsidRDefault="0025256B" w:rsidP="0025256B">
      <w:pPr>
        <w:widowControl w:val="0"/>
        <w:autoSpaceDE w:val="0"/>
        <w:autoSpaceDN w:val="0"/>
        <w:adjustRightInd w:val="0"/>
        <w:jc w:val="center"/>
        <w:rPr>
          <w:rFonts w:ascii="Times New Roman Полужирный" w:hAnsi="Times New Roman Полужирный" w:cs="Arial"/>
          <w:b/>
          <w:bCs/>
          <w:spacing w:val="20"/>
        </w:rPr>
      </w:pPr>
      <w:r w:rsidRPr="0025256B">
        <w:rPr>
          <w:rFonts w:ascii="Times New Roman Полужирный" w:hAnsi="Times New Roman Полужирный" w:cs="Arial"/>
          <w:b/>
          <w:bCs/>
          <w:spacing w:val="20"/>
        </w:rPr>
        <w:t>РАСЧЁТ</w:t>
      </w:r>
    </w:p>
    <w:p w:rsidR="0025256B" w:rsidRPr="0025256B" w:rsidRDefault="0025256B" w:rsidP="0025256B">
      <w:pPr>
        <w:widowControl w:val="0"/>
        <w:autoSpaceDE w:val="0"/>
        <w:autoSpaceDN w:val="0"/>
        <w:adjustRightInd w:val="0"/>
        <w:jc w:val="center"/>
        <w:rPr>
          <w:rFonts w:cs="Arial"/>
          <w:b/>
          <w:bCs/>
        </w:rPr>
      </w:pPr>
      <w:r w:rsidRPr="0025256B">
        <w:rPr>
          <w:rFonts w:cs="Arial"/>
          <w:b/>
          <w:bCs/>
        </w:rPr>
        <w:t xml:space="preserve">доходов и расходов по производству социально значимых видов хлеба </w:t>
      </w:r>
    </w:p>
    <w:p w:rsidR="0025256B" w:rsidRPr="009A4D19" w:rsidRDefault="0025256B" w:rsidP="00B40EC3">
      <w:pPr>
        <w:keepNext/>
        <w:jc w:val="center"/>
        <w:outlineLvl w:val="0"/>
      </w:pPr>
      <w:r w:rsidRPr="0025256B">
        <w:rPr>
          <w:b/>
        </w:rPr>
        <w:t>(</w:t>
      </w:r>
      <w:r w:rsidRPr="0025256B">
        <w:t>нарастающим итогом с начала года (за квартал, полугодие, 9 месяцев, год)</w:t>
      </w:r>
    </w:p>
    <w:p w:rsidR="0025256B" w:rsidRPr="009A4D19" w:rsidRDefault="0025256B" w:rsidP="0025256B">
      <w:pPr>
        <w:widowControl w:val="0"/>
        <w:autoSpaceDE w:val="0"/>
        <w:autoSpaceDN w:val="0"/>
        <w:adjustRightInd w:val="0"/>
        <w:ind w:firstLine="720"/>
        <w:jc w:val="right"/>
        <w:rPr>
          <w:sz w:val="12"/>
          <w:szCs w:val="12"/>
        </w:rPr>
      </w:pPr>
    </w:p>
    <w:tbl>
      <w:tblPr>
        <w:tblW w:w="0" w:type="auto"/>
        <w:tblInd w:w="414" w:type="dxa"/>
        <w:tblLayout w:type="fixed"/>
        <w:tblLook w:val="0000" w:firstRow="0" w:lastRow="0" w:firstColumn="0" w:lastColumn="0" w:noHBand="0" w:noVBand="0"/>
      </w:tblPr>
      <w:tblGrid>
        <w:gridCol w:w="4860"/>
        <w:gridCol w:w="1440"/>
        <w:gridCol w:w="3600"/>
      </w:tblGrid>
      <w:tr w:rsidR="0025256B" w:rsidRPr="009A4D19" w:rsidTr="0025256B">
        <w:trPr>
          <w:trHeight w:val="375"/>
        </w:trPr>
        <w:tc>
          <w:tcPr>
            <w:tcW w:w="4860" w:type="dxa"/>
            <w:noWrap/>
            <w:vAlign w:val="bottom"/>
          </w:tcPr>
          <w:p w:rsidR="0025256B" w:rsidRPr="009A4D19" w:rsidRDefault="0025256B" w:rsidP="0025256B">
            <w:r w:rsidRPr="009A4D19">
              <w:t>Наименование производителя хлеба</w:t>
            </w:r>
          </w:p>
        </w:tc>
        <w:tc>
          <w:tcPr>
            <w:tcW w:w="5040" w:type="dxa"/>
            <w:gridSpan w:val="2"/>
            <w:tcBorders>
              <w:top w:val="nil"/>
              <w:left w:val="nil"/>
              <w:bottom w:val="single" w:sz="4" w:space="0" w:color="auto"/>
              <w:right w:val="nil"/>
            </w:tcBorders>
            <w:vAlign w:val="center"/>
          </w:tcPr>
          <w:p w:rsidR="0025256B" w:rsidRPr="009A4D19" w:rsidRDefault="0025256B" w:rsidP="0025256B">
            <w:pPr>
              <w:jc w:val="center"/>
              <w:rPr>
                <w:b/>
                <w:bCs/>
              </w:rPr>
            </w:pPr>
          </w:p>
        </w:tc>
      </w:tr>
      <w:tr w:rsidR="0025256B" w:rsidRPr="009A4D19" w:rsidTr="0025256B">
        <w:trPr>
          <w:trHeight w:val="360"/>
        </w:trPr>
        <w:tc>
          <w:tcPr>
            <w:tcW w:w="6300" w:type="dxa"/>
            <w:gridSpan w:val="2"/>
            <w:vAlign w:val="bottom"/>
          </w:tcPr>
          <w:p w:rsidR="0025256B" w:rsidRPr="009A4D19" w:rsidRDefault="0025256B" w:rsidP="0025256B">
            <w:r w:rsidRPr="009A4D19">
              <w:t>Наименование населённого пункта, на территории которого осуществляется производство хлеба</w:t>
            </w:r>
          </w:p>
        </w:tc>
        <w:tc>
          <w:tcPr>
            <w:tcW w:w="3600" w:type="dxa"/>
            <w:tcBorders>
              <w:top w:val="nil"/>
              <w:left w:val="nil"/>
              <w:bottom w:val="single" w:sz="4" w:space="0" w:color="auto"/>
              <w:right w:val="nil"/>
            </w:tcBorders>
            <w:vAlign w:val="center"/>
          </w:tcPr>
          <w:p w:rsidR="0025256B" w:rsidRPr="009A4D19" w:rsidRDefault="0025256B" w:rsidP="0025256B">
            <w:pPr>
              <w:jc w:val="center"/>
              <w:rPr>
                <w:b/>
                <w:bCs/>
              </w:rPr>
            </w:pPr>
          </w:p>
        </w:tc>
      </w:tr>
    </w:tbl>
    <w:p w:rsidR="0025256B" w:rsidRPr="009A4D19" w:rsidRDefault="0025256B" w:rsidP="0025256B">
      <w:pPr>
        <w:rPr>
          <w:sz w:val="12"/>
          <w:szCs w:val="12"/>
        </w:rPr>
      </w:pPr>
    </w:p>
    <w:p w:rsidR="0025256B" w:rsidRPr="009A4D19" w:rsidRDefault="0025256B" w:rsidP="0025256B">
      <w:pPr>
        <w:rPr>
          <w:sz w:val="12"/>
          <w:szCs w:val="12"/>
        </w:rPr>
      </w:pPr>
    </w:p>
    <w:tbl>
      <w:tblPr>
        <w:tblW w:w="0" w:type="auto"/>
        <w:jc w:val="center"/>
        <w:tblLayout w:type="fixed"/>
        <w:tblLook w:val="0000" w:firstRow="0" w:lastRow="0" w:firstColumn="0" w:lastColumn="0" w:noHBand="0" w:noVBand="0"/>
      </w:tblPr>
      <w:tblGrid>
        <w:gridCol w:w="851"/>
        <w:gridCol w:w="4819"/>
        <w:gridCol w:w="851"/>
        <w:gridCol w:w="1540"/>
        <w:gridCol w:w="1540"/>
        <w:gridCol w:w="1540"/>
        <w:gridCol w:w="1540"/>
        <w:gridCol w:w="1942"/>
      </w:tblGrid>
      <w:tr w:rsidR="0025256B" w:rsidRPr="00B40EC3" w:rsidTr="0025256B">
        <w:trPr>
          <w:trHeight w:val="622"/>
          <w:jc w:val="center"/>
        </w:trPr>
        <w:tc>
          <w:tcPr>
            <w:tcW w:w="851" w:type="dxa"/>
            <w:tcBorders>
              <w:top w:val="single" w:sz="8" w:space="0" w:color="auto"/>
              <w:left w:val="single" w:sz="8" w:space="0" w:color="auto"/>
              <w:bottom w:val="single" w:sz="4" w:space="0" w:color="auto"/>
              <w:right w:val="single" w:sz="4" w:space="0" w:color="auto"/>
            </w:tcBorders>
            <w:vAlign w:val="center"/>
          </w:tcPr>
          <w:p w:rsidR="0025256B" w:rsidRPr="00B40EC3" w:rsidRDefault="0025256B" w:rsidP="0025256B">
            <w:pPr>
              <w:jc w:val="center"/>
              <w:rPr>
                <w:b/>
                <w:sz w:val="22"/>
              </w:rPr>
            </w:pPr>
            <w:r w:rsidRPr="00B40EC3">
              <w:rPr>
                <w:b/>
                <w:sz w:val="22"/>
              </w:rPr>
              <w:t>№</w:t>
            </w:r>
          </w:p>
          <w:p w:rsidR="0025256B" w:rsidRPr="00B40EC3" w:rsidRDefault="0025256B" w:rsidP="0025256B">
            <w:pPr>
              <w:jc w:val="center"/>
              <w:rPr>
                <w:b/>
                <w:sz w:val="22"/>
              </w:rPr>
            </w:pPr>
            <w:r w:rsidRPr="00B40EC3">
              <w:rPr>
                <w:b/>
                <w:sz w:val="22"/>
              </w:rPr>
              <w:t>п/п</w:t>
            </w:r>
          </w:p>
        </w:tc>
        <w:tc>
          <w:tcPr>
            <w:tcW w:w="4819" w:type="dxa"/>
            <w:tcBorders>
              <w:top w:val="single" w:sz="8" w:space="0" w:color="auto"/>
              <w:left w:val="single" w:sz="4" w:space="0" w:color="auto"/>
              <w:bottom w:val="single" w:sz="4" w:space="0" w:color="auto"/>
              <w:right w:val="single" w:sz="4" w:space="0" w:color="auto"/>
            </w:tcBorders>
            <w:vAlign w:val="center"/>
          </w:tcPr>
          <w:p w:rsidR="0025256B" w:rsidRPr="00B40EC3" w:rsidRDefault="0025256B" w:rsidP="0025256B">
            <w:pPr>
              <w:jc w:val="center"/>
              <w:rPr>
                <w:b/>
                <w:sz w:val="22"/>
              </w:rPr>
            </w:pPr>
            <w:r w:rsidRPr="00B40EC3">
              <w:rPr>
                <w:b/>
                <w:sz w:val="22"/>
              </w:rPr>
              <w:t>Наименование показателя</w:t>
            </w:r>
          </w:p>
        </w:tc>
        <w:tc>
          <w:tcPr>
            <w:tcW w:w="851" w:type="dxa"/>
            <w:tcBorders>
              <w:top w:val="single" w:sz="8" w:space="0" w:color="auto"/>
              <w:left w:val="single" w:sz="4" w:space="0" w:color="auto"/>
              <w:bottom w:val="single" w:sz="4" w:space="0" w:color="auto"/>
              <w:right w:val="single" w:sz="4" w:space="0" w:color="auto"/>
            </w:tcBorders>
            <w:vAlign w:val="center"/>
          </w:tcPr>
          <w:p w:rsidR="0025256B" w:rsidRPr="00B40EC3" w:rsidRDefault="0025256B" w:rsidP="0025256B">
            <w:pPr>
              <w:jc w:val="center"/>
              <w:rPr>
                <w:b/>
                <w:sz w:val="22"/>
              </w:rPr>
            </w:pPr>
            <w:r w:rsidRPr="00B40EC3">
              <w:rPr>
                <w:b/>
                <w:sz w:val="22"/>
              </w:rPr>
              <w:t>Ед. изм.</w:t>
            </w:r>
          </w:p>
        </w:tc>
        <w:tc>
          <w:tcPr>
            <w:tcW w:w="1540"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jc w:val="center"/>
              <w:rPr>
                <w:b/>
                <w:sz w:val="22"/>
              </w:rPr>
            </w:pPr>
            <w:r w:rsidRPr="00B40EC3">
              <w:rPr>
                <w:b/>
                <w:sz w:val="22"/>
              </w:rPr>
              <w:t>1 квартал</w:t>
            </w:r>
          </w:p>
        </w:tc>
        <w:tc>
          <w:tcPr>
            <w:tcW w:w="1540"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jc w:val="center"/>
              <w:rPr>
                <w:b/>
                <w:sz w:val="22"/>
              </w:rPr>
            </w:pPr>
            <w:r w:rsidRPr="00B40EC3">
              <w:rPr>
                <w:b/>
                <w:sz w:val="22"/>
              </w:rPr>
              <w:t>2 квартал</w:t>
            </w:r>
          </w:p>
        </w:tc>
        <w:tc>
          <w:tcPr>
            <w:tcW w:w="1540"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jc w:val="center"/>
              <w:rPr>
                <w:b/>
                <w:sz w:val="22"/>
              </w:rPr>
            </w:pPr>
            <w:r w:rsidRPr="00B40EC3">
              <w:rPr>
                <w:b/>
                <w:sz w:val="22"/>
              </w:rPr>
              <w:t>3 квартал</w:t>
            </w:r>
          </w:p>
        </w:tc>
        <w:tc>
          <w:tcPr>
            <w:tcW w:w="1540"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jc w:val="center"/>
              <w:rPr>
                <w:b/>
                <w:sz w:val="22"/>
              </w:rPr>
            </w:pPr>
            <w:r w:rsidRPr="00B40EC3">
              <w:rPr>
                <w:b/>
                <w:sz w:val="22"/>
              </w:rPr>
              <w:t>4 квартал</w:t>
            </w:r>
          </w:p>
        </w:tc>
        <w:tc>
          <w:tcPr>
            <w:tcW w:w="1942"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jc w:val="center"/>
              <w:rPr>
                <w:b/>
                <w:sz w:val="22"/>
              </w:rPr>
            </w:pPr>
            <w:r w:rsidRPr="00B40EC3">
              <w:rPr>
                <w:b/>
                <w:sz w:val="22"/>
              </w:rPr>
              <w:t>Итого с начала года</w:t>
            </w:r>
          </w:p>
        </w:tc>
      </w:tr>
      <w:tr w:rsidR="0025256B" w:rsidRPr="00B40EC3" w:rsidTr="0025256B">
        <w:trPr>
          <w:trHeight w:val="270"/>
          <w:jc w:val="center"/>
        </w:trPr>
        <w:tc>
          <w:tcPr>
            <w:tcW w:w="851" w:type="dxa"/>
            <w:tcBorders>
              <w:top w:val="nil"/>
              <w:left w:val="single" w:sz="8" w:space="0" w:color="auto"/>
              <w:bottom w:val="single" w:sz="8" w:space="0" w:color="auto"/>
              <w:right w:val="single" w:sz="4" w:space="0" w:color="auto"/>
            </w:tcBorders>
            <w:vAlign w:val="center"/>
          </w:tcPr>
          <w:p w:rsidR="0025256B" w:rsidRPr="00B40EC3" w:rsidRDefault="0025256B" w:rsidP="0025256B">
            <w:pPr>
              <w:jc w:val="center"/>
              <w:rPr>
                <w:sz w:val="22"/>
              </w:rPr>
            </w:pPr>
            <w:r w:rsidRPr="00B40EC3">
              <w:rPr>
                <w:sz w:val="22"/>
              </w:rPr>
              <w:t>1</w:t>
            </w:r>
          </w:p>
        </w:tc>
        <w:tc>
          <w:tcPr>
            <w:tcW w:w="4819" w:type="dxa"/>
            <w:tcBorders>
              <w:top w:val="nil"/>
              <w:left w:val="nil"/>
              <w:bottom w:val="single" w:sz="8" w:space="0" w:color="auto"/>
              <w:right w:val="single" w:sz="4" w:space="0" w:color="auto"/>
            </w:tcBorders>
            <w:vAlign w:val="center"/>
          </w:tcPr>
          <w:p w:rsidR="0025256B" w:rsidRPr="00B40EC3" w:rsidRDefault="0025256B" w:rsidP="0025256B">
            <w:pPr>
              <w:jc w:val="center"/>
              <w:rPr>
                <w:sz w:val="22"/>
              </w:rPr>
            </w:pPr>
            <w:r w:rsidRPr="00B40EC3">
              <w:rPr>
                <w:sz w:val="22"/>
              </w:rPr>
              <w:t>2</w:t>
            </w:r>
          </w:p>
        </w:tc>
        <w:tc>
          <w:tcPr>
            <w:tcW w:w="851" w:type="dxa"/>
            <w:tcBorders>
              <w:top w:val="nil"/>
              <w:left w:val="nil"/>
              <w:bottom w:val="single" w:sz="8" w:space="0" w:color="auto"/>
              <w:right w:val="single" w:sz="4" w:space="0" w:color="auto"/>
            </w:tcBorders>
            <w:vAlign w:val="center"/>
          </w:tcPr>
          <w:p w:rsidR="0025256B" w:rsidRPr="00B40EC3" w:rsidRDefault="0025256B" w:rsidP="0025256B">
            <w:pPr>
              <w:jc w:val="center"/>
              <w:rPr>
                <w:sz w:val="22"/>
              </w:rPr>
            </w:pPr>
            <w:r w:rsidRPr="00B40EC3">
              <w:rPr>
                <w:sz w:val="22"/>
              </w:rPr>
              <w:t>3</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center"/>
              <w:rPr>
                <w:sz w:val="22"/>
              </w:rPr>
            </w:pPr>
            <w:r w:rsidRPr="00B40EC3">
              <w:rPr>
                <w:sz w:val="22"/>
              </w:rPr>
              <w:t>4</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center"/>
              <w:rPr>
                <w:sz w:val="22"/>
              </w:rPr>
            </w:pPr>
            <w:r w:rsidRPr="00B40EC3">
              <w:rPr>
                <w:sz w:val="22"/>
              </w:rPr>
              <w:t>5</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center"/>
              <w:rPr>
                <w:sz w:val="22"/>
              </w:rPr>
            </w:pPr>
            <w:r w:rsidRPr="00B40EC3">
              <w:rPr>
                <w:sz w:val="22"/>
              </w:rPr>
              <w:t>6</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center"/>
              <w:rPr>
                <w:sz w:val="22"/>
              </w:rPr>
            </w:pPr>
            <w:r w:rsidRPr="00B40EC3">
              <w:rPr>
                <w:sz w:val="22"/>
              </w:rPr>
              <w:t>7</w:t>
            </w:r>
          </w:p>
        </w:tc>
        <w:tc>
          <w:tcPr>
            <w:tcW w:w="1942"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jc w:val="center"/>
              <w:rPr>
                <w:sz w:val="22"/>
              </w:rPr>
            </w:pPr>
            <w:r w:rsidRPr="00B40EC3">
              <w:rPr>
                <w:sz w:val="22"/>
              </w:rPr>
              <w:t>8</w:t>
            </w:r>
          </w:p>
        </w:tc>
      </w:tr>
      <w:tr w:rsidR="0025256B" w:rsidRPr="00B40EC3" w:rsidTr="0025256B">
        <w:trPr>
          <w:trHeight w:val="301"/>
          <w:jc w:val="center"/>
        </w:trPr>
        <w:tc>
          <w:tcPr>
            <w:tcW w:w="851" w:type="dxa"/>
            <w:vMerge w:val="restart"/>
            <w:tcBorders>
              <w:top w:val="nil"/>
              <w:left w:val="single" w:sz="4" w:space="0" w:color="auto"/>
              <w:bottom w:val="single" w:sz="4" w:space="0" w:color="auto"/>
              <w:right w:val="single" w:sz="4" w:space="0" w:color="auto"/>
            </w:tcBorders>
            <w:noWrap/>
          </w:tcPr>
          <w:p w:rsidR="0025256B" w:rsidRPr="00B40EC3" w:rsidRDefault="0025256B" w:rsidP="0025256B">
            <w:pPr>
              <w:jc w:val="center"/>
              <w:rPr>
                <w:b/>
                <w:bCs/>
                <w:sz w:val="22"/>
              </w:rPr>
            </w:pPr>
            <w:r w:rsidRPr="00B40EC3">
              <w:rPr>
                <w:b/>
                <w:bCs/>
                <w:sz w:val="22"/>
              </w:rPr>
              <w:t>1.</w:t>
            </w:r>
          </w:p>
        </w:tc>
        <w:tc>
          <w:tcPr>
            <w:tcW w:w="4819" w:type="dxa"/>
            <w:tcBorders>
              <w:top w:val="nil"/>
              <w:left w:val="nil"/>
              <w:bottom w:val="single" w:sz="4" w:space="0" w:color="auto"/>
              <w:right w:val="single" w:sz="4" w:space="0" w:color="auto"/>
            </w:tcBorders>
            <w:vAlign w:val="bottom"/>
          </w:tcPr>
          <w:p w:rsidR="0025256B" w:rsidRPr="00B40EC3" w:rsidRDefault="0025256B" w:rsidP="0025256B">
            <w:pPr>
              <w:rPr>
                <w:b/>
                <w:bCs/>
                <w:sz w:val="22"/>
              </w:rPr>
            </w:pPr>
            <w:r w:rsidRPr="00B40EC3">
              <w:rPr>
                <w:b/>
                <w:bCs/>
                <w:sz w:val="22"/>
              </w:rPr>
              <w:t>Объём производства социально значимых видов хлеба, всего</w:t>
            </w:r>
          </w:p>
          <w:p w:rsidR="0025256B" w:rsidRPr="00B40EC3" w:rsidRDefault="0025256B" w:rsidP="0025256B">
            <w:pPr>
              <w:rPr>
                <w:bCs/>
                <w:sz w:val="22"/>
              </w:rPr>
            </w:pPr>
            <w:r w:rsidRPr="00B40EC3">
              <w:rPr>
                <w:bCs/>
                <w:sz w:val="22"/>
              </w:rPr>
              <w:t>в том числе по видам:</w:t>
            </w:r>
          </w:p>
        </w:tc>
        <w:tc>
          <w:tcPr>
            <w:tcW w:w="851" w:type="dxa"/>
            <w:tcBorders>
              <w:top w:val="nil"/>
              <w:left w:val="nil"/>
              <w:bottom w:val="single" w:sz="4" w:space="0" w:color="auto"/>
              <w:right w:val="single" w:sz="4" w:space="0" w:color="auto"/>
            </w:tcBorders>
            <w:noWrap/>
            <w:vAlign w:val="center"/>
          </w:tcPr>
          <w:p w:rsidR="0025256B" w:rsidRPr="00B40EC3" w:rsidRDefault="0025256B" w:rsidP="0025256B">
            <w:pPr>
              <w:ind w:left="-113" w:right="-113"/>
              <w:jc w:val="center"/>
              <w:rPr>
                <w:b/>
                <w:bCs/>
                <w:sz w:val="22"/>
              </w:rPr>
            </w:pPr>
            <w:r w:rsidRPr="00B40EC3">
              <w:rPr>
                <w:b/>
                <w:bCs/>
                <w:sz w:val="22"/>
              </w:rPr>
              <w:t>кг</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p>
        </w:tc>
      </w:tr>
      <w:tr w:rsidR="0025256B" w:rsidRPr="00B40EC3" w:rsidTr="0025256B">
        <w:trPr>
          <w:trHeight w:val="301"/>
          <w:jc w:val="center"/>
        </w:trPr>
        <w:tc>
          <w:tcPr>
            <w:tcW w:w="851" w:type="dxa"/>
            <w:vMerge/>
            <w:tcBorders>
              <w:top w:val="nil"/>
              <w:left w:val="single" w:sz="4" w:space="0" w:color="auto"/>
              <w:bottom w:val="single" w:sz="4" w:space="0" w:color="auto"/>
              <w:right w:val="single" w:sz="4" w:space="0" w:color="auto"/>
            </w:tcBorders>
            <w:vAlign w:val="center"/>
          </w:tcPr>
          <w:p w:rsidR="0025256B" w:rsidRPr="00B40EC3" w:rsidRDefault="0025256B" w:rsidP="0025256B">
            <w:pPr>
              <w:jc w:val="center"/>
              <w:rPr>
                <w:b/>
                <w:bCs/>
                <w:sz w:val="22"/>
              </w:rPr>
            </w:pPr>
          </w:p>
        </w:tc>
        <w:tc>
          <w:tcPr>
            <w:tcW w:w="4819" w:type="dxa"/>
            <w:tcBorders>
              <w:top w:val="nil"/>
              <w:left w:val="nil"/>
              <w:bottom w:val="single" w:sz="4" w:space="0" w:color="auto"/>
              <w:right w:val="single" w:sz="4" w:space="0" w:color="auto"/>
            </w:tcBorders>
            <w:vAlign w:val="bottom"/>
          </w:tcPr>
          <w:p w:rsidR="0025256B" w:rsidRPr="00B40EC3" w:rsidRDefault="0025256B" w:rsidP="0025256B">
            <w:pPr>
              <w:ind w:left="216"/>
              <w:rPr>
                <w:bCs/>
                <w:sz w:val="22"/>
              </w:rPr>
            </w:pPr>
            <w:r w:rsidRPr="00B40EC3">
              <w:rPr>
                <w:bCs/>
                <w:sz w:val="22"/>
              </w:rPr>
              <w:t>хлеб пшеничный из муки в/сорта</w:t>
            </w:r>
          </w:p>
        </w:tc>
        <w:tc>
          <w:tcPr>
            <w:tcW w:w="851" w:type="dxa"/>
            <w:tcBorders>
              <w:top w:val="nil"/>
              <w:left w:val="nil"/>
              <w:bottom w:val="single" w:sz="4" w:space="0" w:color="auto"/>
              <w:right w:val="single" w:sz="4" w:space="0" w:color="auto"/>
            </w:tcBorders>
            <w:noWrap/>
            <w:vAlign w:val="center"/>
          </w:tcPr>
          <w:p w:rsidR="0025256B" w:rsidRPr="00B40EC3" w:rsidRDefault="0025256B" w:rsidP="0025256B">
            <w:pPr>
              <w:ind w:left="-113" w:right="-113"/>
              <w:jc w:val="center"/>
              <w:rPr>
                <w:bCs/>
                <w:sz w:val="22"/>
              </w:rPr>
            </w:pPr>
            <w:r w:rsidRPr="00B40EC3">
              <w:rPr>
                <w:bCs/>
                <w:sz w:val="22"/>
              </w:rPr>
              <w:t>кг</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p>
        </w:tc>
      </w:tr>
      <w:tr w:rsidR="0025256B" w:rsidRPr="00B40EC3" w:rsidTr="0025256B">
        <w:trPr>
          <w:trHeight w:val="301"/>
          <w:jc w:val="center"/>
        </w:trPr>
        <w:tc>
          <w:tcPr>
            <w:tcW w:w="851" w:type="dxa"/>
            <w:vMerge/>
            <w:tcBorders>
              <w:top w:val="nil"/>
              <w:left w:val="single" w:sz="4" w:space="0" w:color="auto"/>
              <w:bottom w:val="single" w:sz="4" w:space="0" w:color="auto"/>
              <w:right w:val="single" w:sz="4" w:space="0" w:color="auto"/>
            </w:tcBorders>
            <w:vAlign w:val="center"/>
          </w:tcPr>
          <w:p w:rsidR="0025256B" w:rsidRPr="00B40EC3" w:rsidRDefault="0025256B" w:rsidP="0025256B">
            <w:pPr>
              <w:jc w:val="center"/>
              <w:rPr>
                <w:b/>
                <w:bCs/>
                <w:sz w:val="22"/>
              </w:rPr>
            </w:pPr>
          </w:p>
        </w:tc>
        <w:tc>
          <w:tcPr>
            <w:tcW w:w="4819" w:type="dxa"/>
            <w:tcBorders>
              <w:top w:val="nil"/>
              <w:left w:val="nil"/>
              <w:bottom w:val="single" w:sz="4" w:space="0" w:color="auto"/>
              <w:right w:val="single" w:sz="4" w:space="0" w:color="auto"/>
            </w:tcBorders>
            <w:vAlign w:val="bottom"/>
          </w:tcPr>
          <w:p w:rsidR="0025256B" w:rsidRPr="00B40EC3" w:rsidRDefault="0025256B" w:rsidP="0025256B">
            <w:pPr>
              <w:ind w:left="216"/>
              <w:rPr>
                <w:b/>
                <w:bCs/>
                <w:sz w:val="22"/>
              </w:rPr>
            </w:pPr>
            <w:r w:rsidRPr="00B40EC3">
              <w:rPr>
                <w:bCs/>
                <w:sz w:val="22"/>
              </w:rPr>
              <w:t>хлеб пшеничный из муки 1 сорта</w:t>
            </w:r>
          </w:p>
        </w:tc>
        <w:tc>
          <w:tcPr>
            <w:tcW w:w="851" w:type="dxa"/>
            <w:tcBorders>
              <w:top w:val="nil"/>
              <w:left w:val="nil"/>
              <w:bottom w:val="single" w:sz="4" w:space="0" w:color="auto"/>
              <w:right w:val="single" w:sz="4" w:space="0" w:color="auto"/>
            </w:tcBorders>
            <w:noWrap/>
          </w:tcPr>
          <w:p w:rsidR="0025256B" w:rsidRPr="00B40EC3" w:rsidRDefault="0025256B" w:rsidP="0025256B">
            <w:pPr>
              <w:ind w:left="-113" w:right="-113"/>
              <w:jc w:val="center"/>
              <w:rPr>
                <w:sz w:val="22"/>
              </w:rPr>
            </w:pPr>
            <w:r w:rsidRPr="00B40EC3">
              <w:rPr>
                <w:bCs/>
                <w:sz w:val="22"/>
              </w:rPr>
              <w:t>кг</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p>
        </w:tc>
      </w:tr>
      <w:tr w:rsidR="0025256B" w:rsidRPr="00B40EC3" w:rsidTr="0025256B">
        <w:trPr>
          <w:trHeight w:val="301"/>
          <w:jc w:val="center"/>
        </w:trPr>
        <w:tc>
          <w:tcPr>
            <w:tcW w:w="851" w:type="dxa"/>
            <w:vMerge/>
            <w:tcBorders>
              <w:top w:val="nil"/>
              <w:left w:val="single" w:sz="4" w:space="0" w:color="auto"/>
              <w:bottom w:val="single" w:sz="4" w:space="0" w:color="auto"/>
              <w:right w:val="single" w:sz="4" w:space="0" w:color="auto"/>
            </w:tcBorders>
            <w:vAlign w:val="center"/>
          </w:tcPr>
          <w:p w:rsidR="0025256B" w:rsidRPr="00B40EC3" w:rsidRDefault="0025256B" w:rsidP="0025256B">
            <w:pPr>
              <w:jc w:val="center"/>
              <w:rPr>
                <w:b/>
                <w:bCs/>
                <w:sz w:val="22"/>
              </w:rPr>
            </w:pPr>
          </w:p>
        </w:tc>
        <w:tc>
          <w:tcPr>
            <w:tcW w:w="4819" w:type="dxa"/>
            <w:tcBorders>
              <w:top w:val="nil"/>
              <w:left w:val="nil"/>
              <w:bottom w:val="single" w:sz="4" w:space="0" w:color="auto"/>
              <w:right w:val="single" w:sz="4" w:space="0" w:color="auto"/>
            </w:tcBorders>
            <w:vAlign w:val="bottom"/>
          </w:tcPr>
          <w:p w:rsidR="0025256B" w:rsidRPr="00B40EC3" w:rsidRDefault="0025256B" w:rsidP="0025256B">
            <w:pPr>
              <w:ind w:left="216"/>
              <w:rPr>
                <w:bCs/>
                <w:sz w:val="22"/>
              </w:rPr>
            </w:pPr>
            <w:r w:rsidRPr="00B40EC3">
              <w:rPr>
                <w:bCs/>
                <w:sz w:val="22"/>
              </w:rPr>
              <w:t>хлеб «Дарницкий»</w:t>
            </w:r>
          </w:p>
        </w:tc>
        <w:tc>
          <w:tcPr>
            <w:tcW w:w="851" w:type="dxa"/>
            <w:tcBorders>
              <w:top w:val="nil"/>
              <w:left w:val="nil"/>
              <w:bottom w:val="single" w:sz="4" w:space="0" w:color="auto"/>
              <w:right w:val="single" w:sz="4" w:space="0" w:color="auto"/>
            </w:tcBorders>
            <w:noWrap/>
          </w:tcPr>
          <w:p w:rsidR="0025256B" w:rsidRPr="00B40EC3" w:rsidRDefault="0025256B" w:rsidP="0025256B">
            <w:pPr>
              <w:ind w:left="-113" w:right="-113"/>
              <w:jc w:val="center"/>
              <w:rPr>
                <w:bCs/>
                <w:sz w:val="22"/>
              </w:rPr>
            </w:pPr>
            <w:r w:rsidRPr="00B40EC3">
              <w:rPr>
                <w:bCs/>
                <w:sz w:val="22"/>
              </w:rPr>
              <w:t>кг</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p>
        </w:tc>
      </w:tr>
      <w:tr w:rsidR="0025256B" w:rsidRPr="00B40EC3" w:rsidTr="0025256B">
        <w:trPr>
          <w:trHeight w:val="441"/>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b/>
                <w:bCs/>
                <w:sz w:val="22"/>
              </w:rPr>
            </w:pPr>
            <w:r w:rsidRPr="00B40EC3">
              <w:rPr>
                <w:b/>
                <w:bCs/>
                <w:sz w:val="22"/>
              </w:rPr>
              <w:t>2.</w:t>
            </w:r>
          </w:p>
        </w:tc>
        <w:tc>
          <w:tcPr>
            <w:tcW w:w="4819" w:type="dxa"/>
            <w:tcBorders>
              <w:top w:val="nil"/>
              <w:left w:val="nil"/>
              <w:bottom w:val="single" w:sz="4" w:space="0" w:color="auto"/>
              <w:right w:val="single" w:sz="4" w:space="0" w:color="auto"/>
            </w:tcBorders>
            <w:vAlign w:val="center"/>
          </w:tcPr>
          <w:p w:rsidR="0025256B" w:rsidRPr="00B40EC3" w:rsidRDefault="0025256B" w:rsidP="0025256B">
            <w:pPr>
              <w:rPr>
                <w:b/>
                <w:bCs/>
                <w:sz w:val="22"/>
              </w:rPr>
            </w:pPr>
            <w:r w:rsidRPr="00B40EC3">
              <w:rPr>
                <w:b/>
                <w:bCs/>
                <w:sz w:val="22"/>
              </w:rPr>
              <w:t>Себестоимость производства социально значимых видов хлеба, всего</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b/>
                <w:bCs/>
                <w:sz w:val="22"/>
              </w:rPr>
            </w:pPr>
            <w:r w:rsidRPr="00B40EC3">
              <w:rPr>
                <w:b/>
                <w:bCs/>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p>
        </w:tc>
      </w:tr>
      <w:tr w:rsidR="0025256B" w:rsidRPr="00B40EC3" w:rsidTr="0025256B">
        <w:trPr>
          <w:trHeight w:val="315"/>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2.1.</w:t>
            </w:r>
          </w:p>
        </w:tc>
        <w:tc>
          <w:tcPr>
            <w:tcW w:w="4819" w:type="dxa"/>
            <w:tcBorders>
              <w:top w:val="nil"/>
              <w:left w:val="nil"/>
              <w:bottom w:val="single" w:sz="4" w:space="0" w:color="auto"/>
              <w:right w:val="single" w:sz="4" w:space="0" w:color="auto"/>
            </w:tcBorders>
            <w:vAlign w:val="center"/>
          </w:tcPr>
          <w:p w:rsidR="0025256B" w:rsidRPr="00B40EC3" w:rsidRDefault="0025256B" w:rsidP="00B40EC3">
            <w:pPr>
              <w:rPr>
                <w:sz w:val="22"/>
              </w:rPr>
            </w:pPr>
            <w:r w:rsidRPr="00B40EC3">
              <w:rPr>
                <w:sz w:val="22"/>
              </w:rPr>
              <w:t>оплата труда</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197"/>
          <w:jc w:val="center"/>
        </w:trPr>
        <w:tc>
          <w:tcPr>
            <w:tcW w:w="851" w:type="dxa"/>
            <w:tcBorders>
              <w:top w:val="single" w:sz="4" w:space="0" w:color="auto"/>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2.2.</w:t>
            </w:r>
          </w:p>
        </w:tc>
        <w:tc>
          <w:tcPr>
            <w:tcW w:w="4819"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B40EC3">
            <w:pPr>
              <w:rPr>
                <w:sz w:val="22"/>
              </w:rPr>
            </w:pPr>
            <w:r w:rsidRPr="00B40EC3">
              <w:rPr>
                <w:sz w:val="22"/>
              </w:rPr>
              <w:t>начисления на оплату труда</w:t>
            </w:r>
          </w:p>
        </w:tc>
        <w:tc>
          <w:tcPr>
            <w:tcW w:w="851"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B40EC3">
        <w:trPr>
          <w:trHeight w:val="70"/>
          <w:jc w:val="center"/>
        </w:trPr>
        <w:tc>
          <w:tcPr>
            <w:tcW w:w="851" w:type="dxa"/>
            <w:tcBorders>
              <w:top w:val="single" w:sz="4" w:space="0" w:color="auto"/>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2.3.</w:t>
            </w:r>
          </w:p>
        </w:tc>
        <w:tc>
          <w:tcPr>
            <w:tcW w:w="4819" w:type="dxa"/>
            <w:tcBorders>
              <w:top w:val="single" w:sz="4" w:space="0" w:color="auto"/>
              <w:left w:val="nil"/>
              <w:bottom w:val="single" w:sz="4" w:space="0" w:color="auto"/>
              <w:right w:val="single" w:sz="4" w:space="0" w:color="auto"/>
            </w:tcBorders>
            <w:vAlign w:val="center"/>
          </w:tcPr>
          <w:p w:rsidR="0025256B" w:rsidRPr="00B40EC3" w:rsidRDefault="0025256B" w:rsidP="00B40EC3">
            <w:pPr>
              <w:rPr>
                <w:sz w:val="22"/>
              </w:rPr>
            </w:pPr>
            <w:r w:rsidRPr="00B40EC3">
              <w:rPr>
                <w:sz w:val="22"/>
              </w:rPr>
              <w:t xml:space="preserve">стоимость сырья </w:t>
            </w:r>
          </w:p>
        </w:tc>
        <w:tc>
          <w:tcPr>
            <w:tcW w:w="851" w:type="dxa"/>
            <w:tcBorders>
              <w:top w:val="single" w:sz="4" w:space="0" w:color="auto"/>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B40EC3">
        <w:trPr>
          <w:trHeight w:val="301"/>
          <w:jc w:val="center"/>
        </w:trPr>
        <w:tc>
          <w:tcPr>
            <w:tcW w:w="851" w:type="dxa"/>
            <w:tcBorders>
              <w:top w:val="single" w:sz="4" w:space="0" w:color="auto"/>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2.3.1.</w:t>
            </w:r>
          </w:p>
        </w:tc>
        <w:tc>
          <w:tcPr>
            <w:tcW w:w="4819" w:type="dxa"/>
            <w:tcBorders>
              <w:top w:val="single" w:sz="4" w:space="0" w:color="auto"/>
              <w:left w:val="nil"/>
              <w:bottom w:val="single" w:sz="4" w:space="0" w:color="auto"/>
              <w:right w:val="single" w:sz="4" w:space="0" w:color="auto"/>
            </w:tcBorders>
            <w:vAlign w:val="center"/>
          </w:tcPr>
          <w:p w:rsidR="0025256B" w:rsidRPr="00B40EC3" w:rsidRDefault="0025256B" w:rsidP="00B40EC3">
            <w:pPr>
              <w:rPr>
                <w:sz w:val="22"/>
              </w:rPr>
            </w:pPr>
            <w:r w:rsidRPr="00B40EC3">
              <w:rPr>
                <w:sz w:val="22"/>
              </w:rPr>
              <w:t>в т.ч. стоимость муки с учётом доставки до производителя</w:t>
            </w:r>
          </w:p>
        </w:tc>
        <w:tc>
          <w:tcPr>
            <w:tcW w:w="851" w:type="dxa"/>
            <w:tcBorders>
              <w:top w:val="single" w:sz="4" w:space="0" w:color="auto"/>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341"/>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p>
        </w:tc>
        <w:tc>
          <w:tcPr>
            <w:tcW w:w="4819" w:type="dxa"/>
            <w:tcBorders>
              <w:top w:val="nil"/>
              <w:left w:val="nil"/>
              <w:bottom w:val="single" w:sz="4" w:space="0" w:color="auto"/>
              <w:right w:val="single" w:sz="4" w:space="0" w:color="auto"/>
            </w:tcBorders>
            <w:vAlign w:val="center"/>
          </w:tcPr>
          <w:p w:rsidR="0025256B" w:rsidRPr="00B40EC3" w:rsidRDefault="0025256B" w:rsidP="00B40EC3">
            <w:pPr>
              <w:rPr>
                <w:sz w:val="22"/>
              </w:rPr>
            </w:pPr>
            <w:r w:rsidRPr="00B40EC3">
              <w:rPr>
                <w:sz w:val="22"/>
              </w:rPr>
              <w:t>из строки 2.3.1 - транспортные расходы на доставку муки</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356"/>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2.4.</w:t>
            </w:r>
          </w:p>
        </w:tc>
        <w:tc>
          <w:tcPr>
            <w:tcW w:w="4819" w:type="dxa"/>
            <w:tcBorders>
              <w:top w:val="nil"/>
              <w:left w:val="nil"/>
              <w:bottom w:val="single" w:sz="4" w:space="0" w:color="auto"/>
              <w:right w:val="single" w:sz="4" w:space="0" w:color="auto"/>
            </w:tcBorders>
            <w:vAlign w:val="center"/>
          </w:tcPr>
          <w:p w:rsidR="0025256B" w:rsidRPr="00B40EC3" w:rsidRDefault="0025256B" w:rsidP="00B40EC3">
            <w:pPr>
              <w:rPr>
                <w:sz w:val="22"/>
              </w:rPr>
            </w:pPr>
            <w:r w:rsidRPr="00B40EC3">
              <w:rPr>
                <w:sz w:val="22"/>
              </w:rPr>
              <w:t xml:space="preserve">затраты на коммунальные услуги, </w:t>
            </w:r>
          </w:p>
          <w:p w:rsidR="0025256B" w:rsidRPr="00B40EC3" w:rsidRDefault="0025256B" w:rsidP="00B40EC3">
            <w:pPr>
              <w:rPr>
                <w:sz w:val="22"/>
              </w:rPr>
            </w:pPr>
            <w:r w:rsidRPr="00B40EC3">
              <w:rPr>
                <w:sz w:val="22"/>
              </w:rPr>
              <w:t>в том числе:</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58"/>
          <w:jc w:val="center"/>
        </w:trPr>
        <w:tc>
          <w:tcPr>
            <w:tcW w:w="851" w:type="dxa"/>
            <w:vMerge w:val="restart"/>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2.4.1.</w:t>
            </w:r>
          </w:p>
        </w:tc>
        <w:tc>
          <w:tcPr>
            <w:tcW w:w="4819" w:type="dxa"/>
            <w:vMerge w:val="restart"/>
            <w:tcBorders>
              <w:top w:val="nil"/>
              <w:left w:val="single" w:sz="4" w:space="0" w:color="auto"/>
              <w:bottom w:val="single" w:sz="4" w:space="0" w:color="auto"/>
              <w:right w:val="single" w:sz="4" w:space="0" w:color="auto"/>
            </w:tcBorders>
            <w:vAlign w:val="center"/>
          </w:tcPr>
          <w:p w:rsidR="0025256B" w:rsidRPr="00B40EC3" w:rsidRDefault="0025256B" w:rsidP="00B40EC3">
            <w:pPr>
              <w:rPr>
                <w:sz w:val="22"/>
              </w:rPr>
            </w:pPr>
            <w:r w:rsidRPr="00B40EC3">
              <w:rPr>
                <w:sz w:val="22"/>
              </w:rPr>
              <w:t>тепловая энергия</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Гкал</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58"/>
          <w:jc w:val="center"/>
        </w:trPr>
        <w:tc>
          <w:tcPr>
            <w:tcW w:w="851" w:type="dxa"/>
            <w:vMerge/>
            <w:tcBorders>
              <w:top w:val="nil"/>
              <w:left w:val="single" w:sz="4" w:space="0" w:color="auto"/>
              <w:bottom w:val="single" w:sz="4" w:space="0" w:color="auto"/>
              <w:right w:val="single" w:sz="4" w:space="0" w:color="auto"/>
            </w:tcBorders>
            <w:vAlign w:val="center"/>
          </w:tcPr>
          <w:p w:rsidR="0025256B" w:rsidRPr="00B40EC3" w:rsidRDefault="0025256B" w:rsidP="0025256B">
            <w:pPr>
              <w:jc w:val="center"/>
              <w:rPr>
                <w:sz w:val="22"/>
              </w:rPr>
            </w:pPr>
          </w:p>
        </w:tc>
        <w:tc>
          <w:tcPr>
            <w:tcW w:w="4819" w:type="dxa"/>
            <w:vMerge/>
            <w:tcBorders>
              <w:top w:val="nil"/>
              <w:left w:val="single" w:sz="4" w:space="0" w:color="auto"/>
              <w:bottom w:val="single" w:sz="4" w:space="0" w:color="auto"/>
              <w:right w:val="single" w:sz="4" w:space="0" w:color="auto"/>
            </w:tcBorders>
            <w:vAlign w:val="center"/>
          </w:tcPr>
          <w:p w:rsidR="0025256B" w:rsidRPr="00B40EC3" w:rsidRDefault="0025256B" w:rsidP="0025256B">
            <w:pPr>
              <w:rPr>
                <w:sz w:val="22"/>
              </w:rPr>
            </w:pP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B40EC3">
        <w:trPr>
          <w:trHeight w:val="131"/>
          <w:jc w:val="center"/>
        </w:trPr>
        <w:tc>
          <w:tcPr>
            <w:tcW w:w="851" w:type="dxa"/>
            <w:vMerge w:val="restart"/>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2.4.2.</w:t>
            </w:r>
          </w:p>
        </w:tc>
        <w:tc>
          <w:tcPr>
            <w:tcW w:w="4819" w:type="dxa"/>
            <w:vMerge w:val="restart"/>
            <w:tcBorders>
              <w:top w:val="nil"/>
              <w:left w:val="single" w:sz="4" w:space="0" w:color="auto"/>
              <w:bottom w:val="single" w:sz="4" w:space="0" w:color="auto"/>
              <w:right w:val="single" w:sz="4" w:space="0" w:color="auto"/>
            </w:tcBorders>
            <w:vAlign w:val="center"/>
          </w:tcPr>
          <w:p w:rsidR="0025256B" w:rsidRPr="00B40EC3" w:rsidRDefault="0025256B" w:rsidP="00B40EC3">
            <w:pPr>
              <w:rPr>
                <w:sz w:val="22"/>
              </w:rPr>
            </w:pPr>
            <w:r w:rsidRPr="00B40EC3">
              <w:rPr>
                <w:sz w:val="22"/>
              </w:rPr>
              <w:t>электрическая энергия</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кВт/час</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315"/>
          <w:jc w:val="center"/>
        </w:trPr>
        <w:tc>
          <w:tcPr>
            <w:tcW w:w="851" w:type="dxa"/>
            <w:vMerge/>
            <w:tcBorders>
              <w:top w:val="nil"/>
              <w:left w:val="single" w:sz="4" w:space="0" w:color="auto"/>
              <w:bottom w:val="single" w:sz="4" w:space="0" w:color="auto"/>
              <w:right w:val="single" w:sz="4" w:space="0" w:color="auto"/>
            </w:tcBorders>
            <w:vAlign w:val="center"/>
          </w:tcPr>
          <w:p w:rsidR="0025256B" w:rsidRPr="00B40EC3" w:rsidRDefault="0025256B" w:rsidP="0025256B">
            <w:pPr>
              <w:jc w:val="center"/>
              <w:rPr>
                <w:sz w:val="22"/>
              </w:rPr>
            </w:pPr>
          </w:p>
        </w:tc>
        <w:tc>
          <w:tcPr>
            <w:tcW w:w="4819" w:type="dxa"/>
            <w:vMerge/>
            <w:tcBorders>
              <w:top w:val="nil"/>
              <w:left w:val="single" w:sz="4" w:space="0" w:color="auto"/>
              <w:bottom w:val="single" w:sz="4" w:space="0" w:color="auto"/>
              <w:right w:val="single" w:sz="4" w:space="0" w:color="auto"/>
            </w:tcBorders>
            <w:vAlign w:val="center"/>
          </w:tcPr>
          <w:p w:rsidR="0025256B" w:rsidRPr="00B40EC3" w:rsidRDefault="0025256B" w:rsidP="0025256B">
            <w:pPr>
              <w:rPr>
                <w:sz w:val="22"/>
              </w:rPr>
            </w:pP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 xml:space="preserve">  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248"/>
          <w:jc w:val="center"/>
        </w:trPr>
        <w:tc>
          <w:tcPr>
            <w:tcW w:w="851" w:type="dxa"/>
            <w:tcBorders>
              <w:top w:val="single" w:sz="4" w:space="0" w:color="auto"/>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2.5.</w:t>
            </w:r>
          </w:p>
        </w:tc>
        <w:tc>
          <w:tcPr>
            <w:tcW w:w="4819" w:type="dxa"/>
            <w:tcBorders>
              <w:top w:val="single" w:sz="4" w:space="0" w:color="auto"/>
              <w:left w:val="nil"/>
              <w:bottom w:val="single" w:sz="4" w:space="0" w:color="auto"/>
              <w:right w:val="single" w:sz="4" w:space="0" w:color="auto"/>
            </w:tcBorders>
            <w:vAlign w:val="center"/>
          </w:tcPr>
          <w:p w:rsidR="0025256B" w:rsidRPr="00B40EC3" w:rsidRDefault="0025256B" w:rsidP="0025256B">
            <w:pPr>
              <w:ind w:left="216"/>
              <w:rPr>
                <w:sz w:val="22"/>
              </w:rPr>
            </w:pPr>
            <w:r w:rsidRPr="00B40EC3">
              <w:rPr>
                <w:sz w:val="22"/>
              </w:rPr>
              <w:t>прочие материальные затраты</w:t>
            </w:r>
          </w:p>
        </w:tc>
        <w:tc>
          <w:tcPr>
            <w:tcW w:w="851" w:type="dxa"/>
            <w:tcBorders>
              <w:top w:val="single" w:sz="4" w:space="0" w:color="auto"/>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B40EC3">
        <w:trPr>
          <w:trHeight w:val="70"/>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2.6.</w:t>
            </w:r>
          </w:p>
        </w:tc>
        <w:tc>
          <w:tcPr>
            <w:tcW w:w="4819" w:type="dxa"/>
            <w:tcBorders>
              <w:top w:val="nil"/>
              <w:left w:val="nil"/>
              <w:bottom w:val="single" w:sz="4" w:space="0" w:color="auto"/>
              <w:right w:val="single" w:sz="4" w:space="0" w:color="auto"/>
            </w:tcBorders>
            <w:vAlign w:val="center"/>
          </w:tcPr>
          <w:p w:rsidR="0025256B" w:rsidRPr="00B40EC3" w:rsidRDefault="0025256B" w:rsidP="0025256B">
            <w:pPr>
              <w:ind w:left="216"/>
              <w:rPr>
                <w:sz w:val="22"/>
              </w:rPr>
            </w:pPr>
            <w:r w:rsidRPr="00B40EC3">
              <w:rPr>
                <w:sz w:val="22"/>
              </w:rPr>
              <w:t>амортизация</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B40EC3">
        <w:trPr>
          <w:trHeight w:val="70"/>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2.7.</w:t>
            </w:r>
          </w:p>
        </w:tc>
        <w:tc>
          <w:tcPr>
            <w:tcW w:w="4819" w:type="dxa"/>
            <w:tcBorders>
              <w:top w:val="nil"/>
              <w:left w:val="nil"/>
              <w:bottom w:val="single" w:sz="4" w:space="0" w:color="auto"/>
              <w:right w:val="single" w:sz="4" w:space="0" w:color="auto"/>
            </w:tcBorders>
            <w:vAlign w:val="center"/>
          </w:tcPr>
          <w:p w:rsidR="0025256B" w:rsidRPr="00B40EC3" w:rsidRDefault="0025256B" w:rsidP="0025256B">
            <w:pPr>
              <w:ind w:left="216"/>
              <w:rPr>
                <w:sz w:val="22"/>
              </w:rPr>
            </w:pPr>
            <w:r w:rsidRPr="00B40EC3">
              <w:rPr>
                <w:sz w:val="22"/>
              </w:rPr>
              <w:t>прочие затраты, относимые на себестоимость</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B40EC3">
        <w:trPr>
          <w:trHeight w:val="70"/>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2.8.</w:t>
            </w:r>
          </w:p>
        </w:tc>
        <w:tc>
          <w:tcPr>
            <w:tcW w:w="4819" w:type="dxa"/>
            <w:tcBorders>
              <w:top w:val="nil"/>
              <w:left w:val="nil"/>
              <w:bottom w:val="single" w:sz="4" w:space="0" w:color="auto"/>
              <w:right w:val="single" w:sz="4" w:space="0" w:color="auto"/>
            </w:tcBorders>
            <w:vAlign w:val="center"/>
          </w:tcPr>
          <w:p w:rsidR="0025256B" w:rsidRPr="00B40EC3" w:rsidRDefault="0025256B" w:rsidP="0025256B">
            <w:pPr>
              <w:ind w:left="216"/>
              <w:rPr>
                <w:sz w:val="22"/>
              </w:rPr>
            </w:pPr>
            <w:r w:rsidRPr="00B40EC3">
              <w:rPr>
                <w:sz w:val="22"/>
              </w:rPr>
              <w:t>общепроизводственные расходы</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B40EC3">
        <w:trPr>
          <w:trHeight w:val="70"/>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p>
        </w:tc>
        <w:tc>
          <w:tcPr>
            <w:tcW w:w="4819" w:type="dxa"/>
            <w:tcBorders>
              <w:top w:val="nil"/>
              <w:left w:val="nil"/>
              <w:bottom w:val="single" w:sz="4" w:space="0" w:color="auto"/>
              <w:right w:val="single" w:sz="4" w:space="0" w:color="auto"/>
            </w:tcBorders>
            <w:vAlign w:val="center"/>
          </w:tcPr>
          <w:p w:rsidR="0025256B" w:rsidRPr="00B40EC3" w:rsidRDefault="0025256B" w:rsidP="0025256B">
            <w:pPr>
              <w:jc w:val="center"/>
              <w:rPr>
                <w:sz w:val="22"/>
              </w:rPr>
            </w:pPr>
            <w:r w:rsidRPr="00B40EC3">
              <w:rPr>
                <w:sz w:val="22"/>
              </w:rPr>
              <w:t>в том числе:</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261"/>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2.9.</w:t>
            </w:r>
          </w:p>
        </w:tc>
        <w:tc>
          <w:tcPr>
            <w:tcW w:w="4819" w:type="dxa"/>
            <w:tcBorders>
              <w:top w:val="nil"/>
              <w:left w:val="nil"/>
              <w:bottom w:val="single" w:sz="4" w:space="0" w:color="auto"/>
              <w:right w:val="single" w:sz="4" w:space="0" w:color="auto"/>
            </w:tcBorders>
            <w:vAlign w:val="center"/>
          </w:tcPr>
          <w:p w:rsidR="0025256B" w:rsidRPr="00B40EC3" w:rsidRDefault="0025256B" w:rsidP="0025256B">
            <w:pPr>
              <w:ind w:left="216"/>
              <w:rPr>
                <w:sz w:val="22"/>
              </w:rPr>
            </w:pPr>
            <w:r w:rsidRPr="00B40EC3">
              <w:rPr>
                <w:sz w:val="22"/>
              </w:rPr>
              <w:t>общехозяйственные расходы</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261"/>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r w:rsidRPr="00B40EC3">
              <w:rPr>
                <w:sz w:val="22"/>
              </w:rPr>
              <w:t>2.10.</w:t>
            </w:r>
          </w:p>
        </w:tc>
        <w:tc>
          <w:tcPr>
            <w:tcW w:w="4819" w:type="dxa"/>
            <w:tcBorders>
              <w:top w:val="nil"/>
              <w:left w:val="nil"/>
              <w:bottom w:val="single" w:sz="4" w:space="0" w:color="auto"/>
              <w:right w:val="single" w:sz="4" w:space="0" w:color="auto"/>
            </w:tcBorders>
            <w:vAlign w:val="center"/>
          </w:tcPr>
          <w:p w:rsidR="0025256B" w:rsidRPr="00B40EC3" w:rsidRDefault="0025256B" w:rsidP="0025256B">
            <w:pPr>
              <w:ind w:left="216"/>
              <w:rPr>
                <w:sz w:val="22"/>
              </w:rPr>
            </w:pPr>
            <w:r w:rsidRPr="00B40EC3">
              <w:rPr>
                <w:sz w:val="22"/>
              </w:rPr>
              <w:t xml:space="preserve">налог на добавленную стоимость </w:t>
            </w:r>
            <w:r w:rsidRPr="00B40EC3">
              <w:rPr>
                <w:sz w:val="22"/>
                <w:vertAlign w:val="superscript"/>
                <w:lang w:val="en-US"/>
              </w:rPr>
              <w:t>&lt;</w:t>
            </w:r>
            <w:r w:rsidRPr="00B40EC3">
              <w:rPr>
                <w:sz w:val="22"/>
                <w:vertAlign w:val="superscript"/>
              </w:rPr>
              <w:t>1</w:t>
            </w:r>
            <w:r w:rsidRPr="00B40EC3">
              <w:rPr>
                <w:sz w:val="22"/>
                <w:vertAlign w:val="superscript"/>
                <w:lang w:val="en-US"/>
              </w:rPr>
              <w:t>&gt;</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p>
        </w:tc>
      </w:tr>
      <w:tr w:rsidR="0025256B" w:rsidRPr="00B40EC3" w:rsidTr="00B40EC3">
        <w:trPr>
          <w:trHeight w:val="81"/>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b/>
                <w:bCs/>
                <w:sz w:val="22"/>
              </w:rPr>
            </w:pPr>
            <w:r w:rsidRPr="00B40EC3">
              <w:rPr>
                <w:b/>
                <w:bCs/>
                <w:sz w:val="22"/>
              </w:rPr>
              <w:t>3.</w:t>
            </w:r>
          </w:p>
        </w:tc>
        <w:tc>
          <w:tcPr>
            <w:tcW w:w="4819" w:type="dxa"/>
            <w:tcBorders>
              <w:top w:val="nil"/>
              <w:left w:val="nil"/>
              <w:bottom w:val="single" w:sz="4" w:space="0" w:color="auto"/>
              <w:right w:val="single" w:sz="4" w:space="0" w:color="auto"/>
            </w:tcBorders>
            <w:vAlign w:val="bottom"/>
          </w:tcPr>
          <w:p w:rsidR="0025256B" w:rsidRPr="00B40EC3" w:rsidRDefault="0025256B" w:rsidP="0025256B">
            <w:pPr>
              <w:rPr>
                <w:b/>
                <w:bCs/>
                <w:sz w:val="22"/>
              </w:rPr>
            </w:pPr>
            <w:r w:rsidRPr="00B40EC3">
              <w:rPr>
                <w:b/>
                <w:bCs/>
                <w:sz w:val="22"/>
              </w:rPr>
              <w:t xml:space="preserve">Себестоимость производства </w:t>
            </w:r>
            <w:smartTag w:uri="urn:schemas-microsoft-com:office:smarttags" w:element="metricconverter">
              <w:smartTagPr>
                <w:attr w:name="ProductID" w:val="1 кг"/>
              </w:smartTagPr>
              <w:r w:rsidRPr="00B40EC3">
                <w:rPr>
                  <w:b/>
                  <w:bCs/>
                  <w:sz w:val="22"/>
                </w:rPr>
                <w:t>1 кг</w:t>
              </w:r>
            </w:smartTag>
            <w:r w:rsidRPr="00B40EC3">
              <w:rPr>
                <w:b/>
                <w:bCs/>
                <w:sz w:val="22"/>
              </w:rPr>
              <w:t xml:space="preserve"> социально значимых видов хлеба (стр. 2/стр. 1)</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b/>
                <w:bCs/>
                <w:sz w:val="22"/>
              </w:rPr>
            </w:pPr>
            <w:r w:rsidRPr="00B40EC3">
              <w:rPr>
                <w:b/>
                <w:bCs/>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p>
        </w:tc>
      </w:tr>
      <w:tr w:rsidR="0025256B" w:rsidRPr="00B40EC3" w:rsidTr="0025256B">
        <w:trPr>
          <w:trHeight w:val="242"/>
          <w:jc w:val="center"/>
        </w:trPr>
        <w:tc>
          <w:tcPr>
            <w:tcW w:w="851" w:type="dxa"/>
            <w:tcBorders>
              <w:top w:val="single" w:sz="4" w:space="0" w:color="auto"/>
              <w:left w:val="single" w:sz="4" w:space="0" w:color="auto"/>
              <w:bottom w:val="single" w:sz="4" w:space="0" w:color="auto"/>
              <w:right w:val="single" w:sz="4" w:space="0" w:color="auto"/>
            </w:tcBorders>
            <w:noWrap/>
          </w:tcPr>
          <w:p w:rsidR="0025256B" w:rsidRPr="00B40EC3" w:rsidRDefault="0025256B" w:rsidP="0025256B">
            <w:pPr>
              <w:jc w:val="center"/>
              <w:rPr>
                <w:b/>
                <w:bCs/>
                <w:sz w:val="22"/>
              </w:rPr>
            </w:pPr>
            <w:r w:rsidRPr="00B40EC3">
              <w:rPr>
                <w:b/>
                <w:bCs/>
                <w:sz w:val="22"/>
              </w:rPr>
              <w:t>4.</w:t>
            </w:r>
          </w:p>
        </w:tc>
        <w:tc>
          <w:tcPr>
            <w:tcW w:w="4819" w:type="dxa"/>
            <w:tcBorders>
              <w:top w:val="single" w:sz="4" w:space="0" w:color="auto"/>
              <w:left w:val="nil"/>
              <w:bottom w:val="single" w:sz="4" w:space="0" w:color="auto"/>
              <w:right w:val="single" w:sz="4" w:space="0" w:color="auto"/>
            </w:tcBorders>
            <w:vAlign w:val="bottom"/>
          </w:tcPr>
          <w:p w:rsidR="0025256B" w:rsidRPr="00B40EC3" w:rsidRDefault="0025256B" w:rsidP="0025256B">
            <w:pPr>
              <w:rPr>
                <w:b/>
                <w:bCs/>
                <w:sz w:val="22"/>
              </w:rPr>
            </w:pPr>
            <w:r w:rsidRPr="00B40EC3">
              <w:rPr>
                <w:b/>
                <w:bCs/>
                <w:sz w:val="22"/>
              </w:rPr>
              <w:t>Объём муки, использованной на производство хлеба,</w:t>
            </w:r>
          </w:p>
          <w:p w:rsidR="0025256B" w:rsidRPr="00B40EC3" w:rsidRDefault="0025256B" w:rsidP="0025256B">
            <w:pPr>
              <w:rPr>
                <w:sz w:val="22"/>
              </w:rPr>
            </w:pPr>
            <w:r w:rsidRPr="00B40EC3">
              <w:rPr>
                <w:sz w:val="22"/>
              </w:rPr>
              <w:t>в т.ч. по видам муки:</w:t>
            </w:r>
          </w:p>
        </w:tc>
        <w:tc>
          <w:tcPr>
            <w:tcW w:w="851" w:type="dxa"/>
            <w:tcBorders>
              <w:top w:val="single" w:sz="4" w:space="0" w:color="auto"/>
              <w:left w:val="nil"/>
              <w:bottom w:val="single" w:sz="4" w:space="0" w:color="auto"/>
              <w:right w:val="single" w:sz="4" w:space="0" w:color="auto"/>
            </w:tcBorders>
            <w:vAlign w:val="center"/>
          </w:tcPr>
          <w:p w:rsidR="0025256B" w:rsidRPr="00B40EC3" w:rsidRDefault="0025256B" w:rsidP="0025256B">
            <w:pPr>
              <w:ind w:left="-113" w:right="-113"/>
              <w:jc w:val="center"/>
              <w:rPr>
                <w:b/>
                <w:bCs/>
                <w:sz w:val="22"/>
              </w:rPr>
            </w:pPr>
            <w:r w:rsidRPr="00B40EC3">
              <w:rPr>
                <w:b/>
                <w:bCs/>
                <w:sz w:val="22"/>
              </w:rPr>
              <w:t>кг</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p>
        </w:tc>
      </w:tr>
      <w:tr w:rsidR="0025256B" w:rsidRPr="00B40EC3" w:rsidTr="0025256B">
        <w:trPr>
          <w:trHeight w:val="58"/>
          <w:jc w:val="center"/>
        </w:trPr>
        <w:tc>
          <w:tcPr>
            <w:tcW w:w="851" w:type="dxa"/>
            <w:tcBorders>
              <w:top w:val="single" w:sz="4" w:space="0" w:color="auto"/>
              <w:left w:val="single" w:sz="4" w:space="0" w:color="auto"/>
              <w:bottom w:val="single" w:sz="4" w:space="0" w:color="auto"/>
              <w:right w:val="single" w:sz="4" w:space="0" w:color="auto"/>
            </w:tcBorders>
            <w:noWrap/>
          </w:tcPr>
          <w:p w:rsidR="0025256B" w:rsidRPr="00B40EC3" w:rsidRDefault="0025256B" w:rsidP="0025256B">
            <w:pPr>
              <w:jc w:val="center"/>
              <w:rPr>
                <w:sz w:val="22"/>
              </w:rPr>
            </w:pPr>
          </w:p>
        </w:tc>
        <w:tc>
          <w:tcPr>
            <w:tcW w:w="4819" w:type="dxa"/>
            <w:tcBorders>
              <w:top w:val="single" w:sz="4" w:space="0" w:color="auto"/>
              <w:left w:val="nil"/>
              <w:bottom w:val="single" w:sz="4" w:space="0" w:color="auto"/>
              <w:right w:val="single" w:sz="4" w:space="0" w:color="auto"/>
            </w:tcBorders>
            <w:vAlign w:val="bottom"/>
          </w:tcPr>
          <w:p w:rsidR="0025256B" w:rsidRPr="00B40EC3" w:rsidRDefault="0025256B" w:rsidP="0025256B">
            <w:pPr>
              <w:rPr>
                <w:sz w:val="22"/>
              </w:rPr>
            </w:pPr>
            <w:r w:rsidRPr="00B40EC3">
              <w:rPr>
                <w:sz w:val="22"/>
              </w:rPr>
              <w:t>мука пшеничная высшего сорта</w:t>
            </w:r>
          </w:p>
        </w:tc>
        <w:tc>
          <w:tcPr>
            <w:tcW w:w="851" w:type="dxa"/>
            <w:tcBorders>
              <w:top w:val="single" w:sz="4" w:space="0" w:color="auto"/>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кг</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58"/>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p>
        </w:tc>
        <w:tc>
          <w:tcPr>
            <w:tcW w:w="4819" w:type="dxa"/>
            <w:tcBorders>
              <w:top w:val="nil"/>
              <w:left w:val="nil"/>
              <w:bottom w:val="single" w:sz="4" w:space="0" w:color="auto"/>
              <w:right w:val="single" w:sz="4" w:space="0" w:color="auto"/>
            </w:tcBorders>
            <w:vAlign w:val="bottom"/>
          </w:tcPr>
          <w:p w:rsidR="0025256B" w:rsidRPr="00B40EC3" w:rsidRDefault="0025256B" w:rsidP="0025256B">
            <w:pPr>
              <w:rPr>
                <w:sz w:val="22"/>
              </w:rPr>
            </w:pPr>
            <w:r w:rsidRPr="00B40EC3">
              <w:rPr>
                <w:sz w:val="22"/>
              </w:rPr>
              <w:t>мука пшеничная 1 сорта</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кг</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58"/>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sz w:val="22"/>
              </w:rPr>
            </w:pPr>
          </w:p>
        </w:tc>
        <w:tc>
          <w:tcPr>
            <w:tcW w:w="4819" w:type="dxa"/>
            <w:tcBorders>
              <w:top w:val="nil"/>
              <w:left w:val="nil"/>
              <w:bottom w:val="single" w:sz="4" w:space="0" w:color="auto"/>
              <w:right w:val="single" w:sz="4" w:space="0" w:color="auto"/>
            </w:tcBorders>
            <w:vAlign w:val="bottom"/>
          </w:tcPr>
          <w:p w:rsidR="0025256B" w:rsidRPr="00B40EC3" w:rsidRDefault="0025256B" w:rsidP="0025256B">
            <w:pPr>
              <w:rPr>
                <w:sz w:val="22"/>
              </w:rPr>
            </w:pPr>
            <w:r w:rsidRPr="00B40EC3">
              <w:rPr>
                <w:sz w:val="22"/>
              </w:rPr>
              <w:t>мука ржаная</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sz w:val="22"/>
              </w:rPr>
            </w:pPr>
            <w:r w:rsidRPr="00B40EC3">
              <w:rPr>
                <w:sz w:val="22"/>
              </w:rPr>
              <w:t>кг</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sz w:val="22"/>
              </w:rPr>
            </w:pPr>
            <w:r w:rsidRPr="00B40EC3">
              <w:rPr>
                <w:sz w:val="22"/>
              </w:rPr>
              <w:t> </w:t>
            </w:r>
          </w:p>
        </w:tc>
      </w:tr>
      <w:tr w:rsidR="0025256B" w:rsidRPr="00B40EC3" w:rsidTr="0025256B">
        <w:trPr>
          <w:trHeight w:val="58"/>
          <w:jc w:val="center"/>
        </w:trPr>
        <w:tc>
          <w:tcPr>
            <w:tcW w:w="851" w:type="dxa"/>
            <w:tcBorders>
              <w:top w:val="nil"/>
              <w:left w:val="single" w:sz="4" w:space="0" w:color="auto"/>
              <w:bottom w:val="single" w:sz="4" w:space="0" w:color="auto"/>
              <w:right w:val="single" w:sz="4" w:space="0" w:color="auto"/>
            </w:tcBorders>
            <w:noWrap/>
          </w:tcPr>
          <w:p w:rsidR="0025256B" w:rsidRPr="00B40EC3" w:rsidRDefault="0025256B" w:rsidP="0025256B">
            <w:pPr>
              <w:jc w:val="center"/>
              <w:rPr>
                <w:b/>
                <w:bCs/>
                <w:sz w:val="22"/>
              </w:rPr>
            </w:pPr>
            <w:r w:rsidRPr="00B40EC3">
              <w:rPr>
                <w:b/>
                <w:bCs/>
                <w:sz w:val="22"/>
              </w:rPr>
              <w:t>5.</w:t>
            </w:r>
          </w:p>
        </w:tc>
        <w:tc>
          <w:tcPr>
            <w:tcW w:w="4819" w:type="dxa"/>
            <w:tcBorders>
              <w:top w:val="nil"/>
              <w:left w:val="nil"/>
              <w:bottom w:val="single" w:sz="4" w:space="0" w:color="auto"/>
              <w:right w:val="single" w:sz="4" w:space="0" w:color="auto"/>
            </w:tcBorders>
            <w:vAlign w:val="center"/>
          </w:tcPr>
          <w:p w:rsidR="0025256B" w:rsidRPr="00B40EC3" w:rsidRDefault="0025256B" w:rsidP="0025256B">
            <w:pPr>
              <w:rPr>
                <w:b/>
                <w:bCs/>
                <w:sz w:val="22"/>
              </w:rPr>
            </w:pPr>
            <w:r w:rsidRPr="00B40EC3">
              <w:rPr>
                <w:b/>
                <w:bCs/>
                <w:sz w:val="22"/>
              </w:rPr>
              <w:t>Реализовано хлеба - всего</w:t>
            </w:r>
          </w:p>
        </w:tc>
        <w:tc>
          <w:tcPr>
            <w:tcW w:w="851" w:type="dxa"/>
            <w:tcBorders>
              <w:top w:val="nil"/>
              <w:left w:val="nil"/>
              <w:bottom w:val="single" w:sz="4" w:space="0" w:color="auto"/>
              <w:right w:val="single" w:sz="4" w:space="0" w:color="auto"/>
            </w:tcBorders>
            <w:vAlign w:val="center"/>
          </w:tcPr>
          <w:p w:rsidR="0025256B" w:rsidRPr="00B40EC3" w:rsidRDefault="0025256B" w:rsidP="0025256B">
            <w:pPr>
              <w:ind w:left="-113" w:right="-113"/>
              <w:jc w:val="center"/>
              <w:rPr>
                <w:b/>
                <w:bCs/>
                <w:sz w:val="22"/>
              </w:rPr>
            </w:pPr>
            <w:r w:rsidRPr="00B40EC3">
              <w:rPr>
                <w:b/>
                <w:bCs/>
                <w:sz w:val="22"/>
              </w:rPr>
              <w:t>кг</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p>
        </w:tc>
      </w:tr>
      <w:tr w:rsidR="0025256B" w:rsidRPr="00B40EC3" w:rsidTr="0025256B">
        <w:trPr>
          <w:trHeight w:val="145"/>
          <w:jc w:val="center"/>
        </w:trPr>
        <w:tc>
          <w:tcPr>
            <w:tcW w:w="851" w:type="dxa"/>
            <w:tcBorders>
              <w:top w:val="single" w:sz="4" w:space="0" w:color="auto"/>
              <w:left w:val="single" w:sz="4" w:space="0" w:color="auto"/>
              <w:bottom w:val="single" w:sz="4" w:space="0" w:color="auto"/>
              <w:right w:val="single" w:sz="4" w:space="0" w:color="auto"/>
            </w:tcBorders>
            <w:noWrap/>
          </w:tcPr>
          <w:p w:rsidR="0025256B" w:rsidRPr="00B40EC3" w:rsidRDefault="0025256B" w:rsidP="0025256B">
            <w:pPr>
              <w:jc w:val="center"/>
              <w:rPr>
                <w:b/>
                <w:bCs/>
                <w:sz w:val="22"/>
              </w:rPr>
            </w:pPr>
            <w:r w:rsidRPr="00B40EC3">
              <w:rPr>
                <w:b/>
                <w:bCs/>
                <w:sz w:val="22"/>
              </w:rPr>
              <w:t>6.</w:t>
            </w:r>
          </w:p>
        </w:tc>
        <w:tc>
          <w:tcPr>
            <w:tcW w:w="4819"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jc w:val="both"/>
              <w:rPr>
                <w:b/>
                <w:bCs/>
                <w:sz w:val="22"/>
              </w:rPr>
            </w:pPr>
            <w:r w:rsidRPr="00B40EC3">
              <w:rPr>
                <w:b/>
                <w:bCs/>
                <w:sz w:val="22"/>
              </w:rPr>
              <w:t>Выручка от реализации хлеба (без НДС)</w:t>
            </w:r>
          </w:p>
        </w:tc>
        <w:tc>
          <w:tcPr>
            <w:tcW w:w="851"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ind w:left="-113" w:right="-113"/>
              <w:jc w:val="center"/>
              <w:rPr>
                <w:b/>
                <w:bCs/>
                <w:sz w:val="22"/>
              </w:rPr>
            </w:pPr>
            <w:r w:rsidRPr="00B40EC3">
              <w:rPr>
                <w:b/>
                <w:bCs/>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r w:rsidRPr="00B40EC3">
              <w:rPr>
                <w:b/>
                <w:bCs/>
                <w:sz w:val="22"/>
              </w:rPr>
              <w:t> </w:t>
            </w:r>
          </w:p>
        </w:tc>
      </w:tr>
      <w:tr w:rsidR="0025256B" w:rsidRPr="00B40EC3" w:rsidTr="0025256B">
        <w:trPr>
          <w:trHeight w:val="507"/>
          <w:jc w:val="center"/>
        </w:trPr>
        <w:tc>
          <w:tcPr>
            <w:tcW w:w="851" w:type="dxa"/>
            <w:tcBorders>
              <w:top w:val="single" w:sz="4" w:space="0" w:color="auto"/>
              <w:left w:val="single" w:sz="4" w:space="0" w:color="auto"/>
              <w:bottom w:val="single" w:sz="4" w:space="0" w:color="auto"/>
              <w:right w:val="single" w:sz="4" w:space="0" w:color="auto"/>
            </w:tcBorders>
            <w:noWrap/>
          </w:tcPr>
          <w:p w:rsidR="0025256B" w:rsidRPr="00B40EC3" w:rsidRDefault="0025256B" w:rsidP="0025256B">
            <w:pPr>
              <w:jc w:val="center"/>
              <w:rPr>
                <w:b/>
                <w:bCs/>
                <w:sz w:val="22"/>
              </w:rPr>
            </w:pPr>
            <w:r w:rsidRPr="00B40EC3">
              <w:rPr>
                <w:b/>
                <w:bCs/>
                <w:sz w:val="22"/>
              </w:rPr>
              <w:t>7.</w:t>
            </w:r>
          </w:p>
        </w:tc>
        <w:tc>
          <w:tcPr>
            <w:tcW w:w="4819" w:type="dxa"/>
            <w:tcBorders>
              <w:top w:val="single" w:sz="4" w:space="0" w:color="auto"/>
              <w:left w:val="single" w:sz="4" w:space="0" w:color="auto"/>
              <w:bottom w:val="single" w:sz="4" w:space="0" w:color="auto"/>
              <w:right w:val="single" w:sz="4" w:space="0" w:color="auto"/>
            </w:tcBorders>
            <w:vAlign w:val="bottom"/>
          </w:tcPr>
          <w:p w:rsidR="0025256B" w:rsidRPr="00B40EC3" w:rsidRDefault="0025256B" w:rsidP="0025256B">
            <w:pPr>
              <w:rPr>
                <w:b/>
                <w:bCs/>
                <w:sz w:val="22"/>
              </w:rPr>
            </w:pPr>
            <w:r w:rsidRPr="00B40EC3">
              <w:rPr>
                <w:b/>
                <w:bCs/>
                <w:sz w:val="22"/>
              </w:rPr>
              <w:t>Финансовый результат от реализации хлеба (стр.6-стр.2)</w:t>
            </w:r>
          </w:p>
        </w:tc>
        <w:tc>
          <w:tcPr>
            <w:tcW w:w="851" w:type="dxa"/>
            <w:tcBorders>
              <w:top w:val="single" w:sz="4" w:space="0" w:color="auto"/>
              <w:left w:val="single" w:sz="4" w:space="0" w:color="auto"/>
              <w:bottom w:val="single" w:sz="4" w:space="0" w:color="auto"/>
              <w:right w:val="single" w:sz="4" w:space="0" w:color="auto"/>
            </w:tcBorders>
            <w:vAlign w:val="center"/>
          </w:tcPr>
          <w:p w:rsidR="0025256B" w:rsidRPr="00B40EC3" w:rsidRDefault="0025256B" w:rsidP="0025256B">
            <w:pPr>
              <w:ind w:left="-113" w:right="-113"/>
              <w:jc w:val="center"/>
              <w:rPr>
                <w:b/>
                <w:bCs/>
                <w:sz w:val="22"/>
              </w:rPr>
            </w:pPr>
            <w:r w:rsidRPr="00B40EC3">
              <w:rPr>
                <w:b/>
                <w:bCs/>
                <w:sz w:val="22"/>
              </w:rPr>
              <w:t>рублей</w:t>
            </w: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540" w:type="dxa"/>
            <w:tcBorders>
              <w:top w:val="single" w:sz="4" w:space="0" w:color="auto"/>
              <w:left w:val="single" w:sz="4" w:space="0" w:color="auto"/>
              <w:bottom w:val="single" w:sz="4" w:space="0" w:color="auto"/>
              <w:right w:val="single" w:sz="4" w:space="0" w:color="auto"/>
            </w:tcBorders>
          </w:tcPr>
          <w:p w:rsidR="0025256B" w:rsidRPr="00B40EC3" w:rsidRDefault="0025256B" w:rsidP="0025256B">
            <w:pPr>
              <w:jc w:val="right"/>
              <w:rPr>
                <w:b/>
                <w:bCs/>
                <w:sz w:val="22"/>
              </w:rPr>
            </w:pPr>
          </w:p>
        </w:tc>
        <w:tc>
          <w:tcPr>
            <w:tcW w:w="1942" w:type="dxa"/>
            <w:tcBorders>
              <w:top w:val="single" w:sz="4" w:space="0" w:color="auto"/>
              <w:left w:val="single" w:sz="4" w:space="0" w:color="auto"/>
              <w:bottom w:val="single" w:sz="4" w:space="0" w:color="auto"/>
              <w:right w:val="single" w:sz="4" w:space="0" w:color="auto"/>
            </w:tcBorders>
            <w:noWrap/>
            <w:vAlign w:val="bottom"/>
          </w:tcPr>
          <w:p w:rsidR="0025256B" w:rsidRPr="00B40EC3" w:rsidRDefault="0025256B" w:rsidP="0025256B">
            <w:pPr>
              <w:jc w:val="right"/>
              <w:rPr>
                <w:b/>
                <w:bCs/>
                <w:sz w:val="22"/>
              </w:rPr>
            </w:pPr>
            <w:r w:rsidRPr="00B40EC3">
              <w:rPr>
                <w:b/>
                <w:bCs/>
                <w:sz w:val="22"/>
              </w:rPr>
              <w:t> </w:t>
            </w:r>
          </w:p>
        </w:tc>
      </w:tr>
    </w:tbl>
    <w:p w:rsidR="0025256B" w:rsidRPr="0025256B" w:rsidRDefault="0025256B" w:rsidP="0025256B">
      <w:pPr>
        <w:ind w:left="567" w:firstLine="709"/>
        <w:jc w:val="both"/>
        <w:rPr>
          <w:sz w:val="20"/>
          <w:vertAlign w:val="superscript"/>
          <w:lang w:val="en-US"/>
        </w:rPr>
      </w:pPr>
      <w:r w:rsidRPr="0025256B">
        <w:rPr>
          <w:sz w:val="20"/>
        </w:rPr>
        <w:t>______________________________________</w:t>
      </w:r>
    </w:p>
    <w:p w:rsidR="0025256B" w:rsidRPr="0025256B" w:rsidRDefault="0025256B" w:rsidP="0025256B">
      <w:pPr>
        <w:ind w:left="567" w:firstLine="709"/>
        <w:jc w:val="both"/>
        <w:rPr>
          <w:sz w:val="20"/>
        </w:rPr>
      </w:pPr>
      <w:r w:rsidRPr="0025256B">
        <w:rPr>
          <w:sz w:val="20"/>
        </w:rPr>
        <w:t>&lt;1&gt;  - по строке 2.10 отражается НДС, отнесённый на затраты по производству хлеба организациями и индивидуальными предпринимателями, не являющимися плательщиками НДС.</w:t>
      </w:r>
    </w:p>
    <w:p w:rsidR="0025256B" w:rsidRPr="0025256B" w:rsidRDefault="0025256B" w:rsidP="0025256B">
      <w:pPr>
        <w:ind w:left="567" w:firstLine="709"/>
        <w:jc w:val="both"/>
        <w:rPr>
          <w:sz w:val="12"/>
          <w:szCs w:val="16"/>
        </w:rPr>
      </w:pPr>
    </w:p>
    <w:p w:rsidR="0025256B" w:rsidRPr="00B40EC3" w:rsidRDefault="0025256B" w:rsidP="00B40EC3">
      <w:pPr>
        <w:ind w:firstLine="709"/>
        <w:jc w:val="both"/>
        <w:rPr>
          <w:b/>
        </w:rPr>
      </w:pPr>
      <w:r w:rsidRPr="009A4D19">
        <w:rPr>
          <w:b/>
        </w:rPr>
        <w:t>СПРАВОЧНО: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9"/>
        <w:gridCol w:w="926"/>
        <w:gridCol w:w="2384"/>
        <w:gridCol w:w="1746"/>
        <w:gridCol w:w="6"/>
        <w:gridCol w:w="1055"/>
        <w:gridCol w:w="1851"/>
        <w:gridCol w:w="1250"/>
        <w:gridCol w:w="12"/>
      </w:tblGrid>
      <w:tr w:rsidR="0025256B" w:rsidRPr="00745DB9" w:rsidTr="00B40EC3">
        <w:trPr>
          <w:trHeight w:val="278"/>
          <w:jc w:val="center"/>
        </w:trPr>
        <w:tc>
          <w:tcPr>
            <w:tcW w:w="5579" w:type="dxa"/>
            <w:vMerge w:val="restart"/>
            <w:tcBorders>
              <w:top w:val="single" w:sz="4" w:space="0" w:color="auto"/>
              <w:left w:val="single" w:sz="4" w:space="0" w:color="auto"/>
              <w:bottom w:val="single" w:sz="4" w:space="0" w:color="auto"/>
              <w:right w:val="single" w:sz="4" w:space="0" w:color="auto"/>
            </w:tcBorders>
            <w:vAlign w:val="center"/>
          </w:tcPr>
          <w:p w:rsidR="0025256B" w:rsidRPr="00745DB9" w:rsidRDefault="0025256B" w:rsidP="0025256B">
            <w:pPr>
              <w:jc w:val="center"/>
            </w:pPr>
            <w:r w:rsidRPr="00745DB9">
              <w:rPr>
                <w:bCs/>
              </w:rPr>
              <w:t>Наименование социально значимых видов хлеба</w:t>
            </w:r>
          </w:p>
        </w:tc>
        <w:tc>
          <w:tcPr>
            <w:tcW w:w="5062" w:type="dxa"/>
            <w:gridSpan w:val="4"/>
            <w:tcBorders>
              <w:top w:val="single" w:sz="4" w:space="0" w:color="auto"/>
              <w:left w:val="single" w:sz="4" w:space="0" w:color="auto"/>
              <w:bottom w:val="single" w:sz="4" w:space="0" w:color="auto"/>
              <w:right w:val="single" w:sz="4" w:space="0" w:color="auto"/>
            </w:tcBorders>
            <w:vAlign w:val="center"/>
          </w:tcPr>
          <w:p w:rsidR="0025256B" w:rsidRPr="00745DB9" w:rsidRDefault="0025256B" w:rsidP="0025256B">
            <w:pPr>
              <w:jc w:val="center"/>
              <w:rPr>
                <w:b/>
              </w:rPr>
            </w:pPr>
            <w:r w:rsidRPr="00745DB9">
              <w:rPr>
                <w:b/>
              </w:rPr>
              <w:t>Реализовано хлеба,  кг</w:t>
            </w:r>
          </w:p>
        </w:tc>
        <w:tc>
          <w:tcPr>
            <w:tcW w:w="4168" w:type="dxa"/>
            <w:gridSpan w:val="4"/>
            <w:tcBorders>
              <w:top w:val="single" w:sz="4" w:space="0" w:color="auto"/>
              <w:left w:val="single" w:sz="4" w:space="0" w:color="auto"/>
              <w:bottom w:val="single" w:sz="4" w:space="0" w:color="auto"/>
              <w:right w:val="single" w:sz="4" w:space="0" w:color="auto"/>
            </w:tcBorders>
            <w:vAlign w:val="center"/>
          </w:tcPr>
          <w:p w:rsidR="0025256B" w:rsidRPr="00745DB9" w:rsidRDefault="0025256B" w:rsidP="0025256B">
            <w:pPr>
              <w:jc w:val="center"/>
              <w:rPr>
                <w:b/>
              </w:rPr>
            </w:pPr>
            <w:r w:rsidRPr="00745DB9">
              <w:rPr>
                <w:b/>
              </w:rPr>
              <w:t>Цена реализации, рублей</w:t>
            </w:r>
          </w:p>
        </w:tc>
      </w:tr>
      <w:tr w:rsidR="0025256B" w:rsidRPr="00745DB9" w:rsidTr="00B40EC3">
        <w:trPr>
          <w:gridAfter w:val="1"/>
          <w:wAfter w:w="12" w:type="dxa"/>
          <w:trHeight w:val="148"/>
          <w:jc w:val="center"/>
        </w:trPr>
        <w:tc>
          <w:tcPr>
            <w:tcW w:w="5579" w:type="dxa"/>
            <w:vMerge/>
            <w:tcBorders>
              <w:top w:val="single" w:sz="4" w:space="0" w:color="auto"/>
              <w:left w:val="single" w:sz="4" w:space="0" w:color="auto"/>
              <w:bottom w:val="single" w:sz="4" w:space="0" w:color="auto"/>
              <w:right w:val="single" w:sz="4" w:space="0" w:color="auto"/>
            </w:tcBorders>
            <w:vAlign w:val="center"/>
          </w:tcPr>
          <w:p w:rsidR="0025256B" w:rsidRPr="00745DB9" w:rsidRDefault="0025256B" w:rsidP="0025256B"/>
        </w:tc>
        <w:tc>
          <w:tcPr>
            <w:tcW w:w="926" w:type="dxa"/>
            <w:tcBorders>
              <w:top w:val="single" w:sz="4" w:space="0" w:color="auto"/>
              <w:left w:val="single" w:sz="4" w:space="0" w:color="auto"/>
              <w:bottom w:val="single" w:sz="4" w:space="0" w:color="auto"/>
              <w:right w:val="single" w:sz="4" w:space="0" w:color="auto"/>
            </w:tcBorders>
            <w:vAlign w:val="center"/>
          </w:tcPr>
          <w:p w:rsidR="0025256B" w:rsidRPr="00745DB9" w:rsidRDefault="0025256B" w:rsidP="0025256B">
            <w:pPr>
              <w:jc w:val="center"/>
            </w:pPr>
            <w:r w:rsidRPr="00745DB9">
              <w:t>оптом</w:t>
            </w:r>
          </w:p>
        </w:tc>
        <w:tc>
          <w:tcPr>
            <w:tcW w:w="2384" w:type="dxa"/>
            <w:tcBorders>
              <w:top w:val="single" w:sz="4" w:space="0" w:color="auto"/>
              <w:left w:val="single" w:sz="4" w:space="0" w:color="auto"/>
              <w:bottom w:val="single" w:sz="4" w:space="0" w:color="auto"/>
              <w:right w:val="single" w:sz="4" w:space="0" w:color="auto"/>
            </w:tcBorders>
            <w:vAlign w:val="center"/>
          </w:tcPr>
          <w:p w:rsidR="00B40EC3" w:rsidRDefault="0025256B" w:rsidP="0025256B">
            <w:pPr>
              <w:jc w:val="center"/>
            </w:pPr>
            <w:r w:rsidRPr="00745DB9">
              <w:t xml:space="preserve">оптом </w:t>
            </w:r>
          </w:p>
          <w:p w:rsidR="0025256B" w:rsidRPr="00745DB9" w:rsidRDefault="0025256B" w:rsidP="0025256B">
            <w:pPr>
              <w:jc w:val="center"/>
            </w:pPr>
            <w:r w:rsidRPr="00745DB9">
              <w:t>(в розничную сеть)</w:t>
            </w:r>
          </w:p>
        </w:tc>
        <w:tc>
          <w:tcPr>
            <w:tcW w:w="1746" w:type="dxa"/>
            <w:tcBorders>
              <w:top w:val="single" w:sz="4" w:space="0" w:color="auto"/>
              <w:left w:val="single" w:sz="4" w:space="0" w:color="auto"/>
              <w:bottom w:val="single" w:sz="4" w:space="0" w:color="auto"/>
              <w:right w:val="single" w:sz="4" w:space="0" w:color="auto"/>
            </w:tcBorders>
            <w:vAlign w:val="center"/>
          </w:tcPr>
          <w:p w:rsidR="0025256B" w:rsidRPr="00745DB9" w:rsidRDefault="0025256B" w:rsidP="0025256B">
            <w:pPr>
              <w:jc w:val="center"/>
            </w:pPr>
            <w:r w:rsidRPr="00745DB9">
              <w:t>в розницу</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25256B" w:rsidRPr="00745DB9" w:rsidRDefault="0025256B" w:rsidP="0025256B">
            <w:pPr>
              <w:jc w:val="center"/>
            </w:pPr>
            <w:r w:rsidRPr="00745DB9">
              <w:t>оптом</w:t>
            </w:r>
          </w:p>
        </w:tc>
        <w:tc>
          <w:tcPr>
            <w:tcW w:w="1851" w:type="dxa"/>
            <w:tcBorders>
              <w:top w:val="single" w:sz="4" w:space="0" w:color="auto"/>
              <w:left w:val="single" w:sz="4" w:space="0" w:color="auto"/>
              <w:bottom w:val="single" w:sz="4" w:space="0" w:color="auto"/>
              <w:right w:val="single" w:sz="4" w:space="0" w:color="auto"/>
            </w:tcBorders>
            <w:vAlign w:val="center"/>
          </w:tcPr>
          <w:p w:rsidR="00B40EC3" w:rsidRDefault="0025256B" w:rsidP="0025256B">
            <w:pPr>
              <w:jc w:val="center"/>
            </w:pPr>
            <w:r w:rsidRPr="00745DB9">
              <w:t xml:space="preserve">оптом </w:t>
            </w:r>
          </w:p>
          <w:p w:rsidR="0025256B" w:rsidRPr="00745DB9" w:rsidRDefault="0025256B" w:rsidP="0025256B">
            <w:pPr>
              <w:jc w:val="center"/>
            </w:pPr>
            <w:r w:rsidRPr="00745DB9">
              <w:t>(в розничную сеть)</w:t>
            </w:r>
          </w:p>
        </w:tc>
        <w:tc>
          <w:tcPr>
            <w:tcW w:w="1250" w:type="dxa"/>
            <w:tcBorders>
              <w:top w:val="single" w:sz="4" w:space="0" w:color="auto"/>
              <w:left w:val="single" w:sz="4" w:space="0" w:color="auto"/>
              <w:bottom w:val="single" w:sz="4" w:space="0" w:color="auto"/>
              <w:right w:val="single" w:sz="4" w:space="0" w:color="auto"/>
            </w:tcBorders>
            <w:vAlign w:val="center"/>
          </w:tcPr>
          <w:p w:rsidR="0025256B" w:rsidRPr="00745DB9" w:rsidRDefault="0025256B" w:rsidP="0025256B">
            <w:pPr>
              <w:jc w:val="center"/>
            </w:pPr>
            <w:r w:rsidRPr="00745DB9">
              <w:t>в розницу</w:t>
            </w:r>
          </w:p>
        </w:tc>
      </w:tr>
      <w:tr w:rsidR="0025256B" w:rsidRPr="00745DB9" w:rsidTr="00B40EC3">
        <w:trPr>
          <w:gridAfter w:val="1"/>
          <w:wAfter w:w="12" w:type="dxa"/>
          <w:trHeight w:val="278"/>
          <w:jc w:val="center"/>
        </w:trPr>
        <w:tc>
          <w:tcPr>
            <w:tcW w:w="5579" w:type="dxa"/>
            <w:tcBorders>
              <w:top w:val="single" w:sz="4" w:space="0" w:color="auto"/>
              <w:left w:val="single" w:sz="4" w:space="0" w:color="auto"/>
              <w:bottom w:val="single" w:sz="4" w:space="0" w:color="auto"/>
              <w:right w:val="single" w:sz="4" w:space="0" w:color="auto"/>
            </w:tcBorders>
            <w:vAlign w:val="bottom"/>
          </w:tcPr>
          <w:p w:rsidR="0025256B" w:rsidRPr="00745DB9" w:rsidRDefault="0025256B" w:rsidP="0025256B">
            <w:pPr>
              <w:rPr>
                <w:bCs/>
              </w:rPr>
            </w:pPr>
            <w:r w:rsidRPr="00745DB9">
              <w:rPr>
                <w:bCs/>
              </w:rPr>
              <w:t>хлеб пшеничный из муки в/с</w:t>
            </w:r>
          </w:p>
        </w:tc>
        <w:tc>
          <w:tcPr>
            <w:tcW w:w="926"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2384"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746"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061" w:type="dxa"/>
            <w:gridSpan w:val="2"/>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851"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250"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r>
      <w:tr w:rsidR="0025256B" w:rsidRPr="00745DB9" w:rsidTr="00B40EC3">
        <w:trPr>
          <w:gridAfter w:val="1"/>
          <w:wAfter w:w="12" w:type="dxa"/>
          <w:trHeight w:val="278"/>
          <w:jc w:val="center"/>
        </w:trPr>
        <w:tc>
          <w:tcPr>
            <w:tcW w:w="5579" w:type="dxa"/>
            <w:tcBorders>
              <w:top w:val="single" w:sz="4" w:space="0" w:color="auto"/>
              <w:left w:val="single" w:sz="4" w:space="0" w:color="auto"/>
              <w:bottom w:val="single" w:sz="4" w:space="0" w:color="auto"/>
              <w:right w:val="single" w:sz="4" w:space="0" w:color="auto"/>
            </w:tcBorders>
            <w:vAlign w:val="bottom"/>
          </w:tcPr>
          <w:p w:rsidR="0025256B" w:rsidRPr="00745DB9" w:rsidRDefault="0025256B" w:rsidP="0025256B">
            <w:pPr>
              <w:rPr>
                <w:b/>
                <w:bCs/>
              </w:rPr>
            </w:pPr>
            <w:r w:rsidRPr="00745DB9">
              <w:rPr>
                <w:bCs/>
              </w:rPr>
              <w:t>хлеб пшеничный из муки 1с</w:t>
            </w:r>
          </w:p>
        </w:tc>
        <w:tc>
          <w:tcPr>
            <w:tcW w:w="926"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2384"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746"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061" w:type="dxa"/>
            <w:gridSpan w:val="2"/>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851"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250"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r>
      <w:tr w:rsidR="0025256B" w:rsidRPr="00745DB9" w:rsidTr="00B40EC3">
        <w:trPr>
          <w:gridAfter w:val="1"/>
          <w:wAfter w:w="12" w:type="dxa"/>
          <w:trHeight w:val="278"/>
          <w:jc w:val="center"/>
        </w:trPr>
        <w:tc>
          <w:tcPr>
            <w:tcW w:w="5579" w:type="dxa"/>
            <w:tcBorders>
              <w:top w:val="single" w:sz="4" w:space="0" w:color="auto"/>
              <w:left w:val="single" w:sz="4" w:space="0" w:color="auto"/>
              <w:bottom w:val="single" w:sz="4" w:space="0" w:color="auto"/>
              <w:right w:val="single" w:sz="4" w:space="0" w:color="auto"/>
            </w:tcBorders>
            <w:vAlign w:val="bottom"/>
          </w:tcPr>
          <w:p w:rsidR="0025256B" w:rsidRPr="00745DB9" w:rsidRDefault="0025256B" w:rsidP="0025256B">
            <w:pPr>
              <w:rPr>
                <w:bCs/>
              </w:rPr>
            </w:pPr>
            <w:r w:rsidRPr="00745DB9">
              <w:rPr>
                <w:bCs/>
              </w:rPr>
              <w:t>хлеб «Дарницкий»</w:t>
            </w:r>
          </w:p>
        </w:tc>
        <w:tc>
          <w:tcPr>
            <w:tcW w:w="926"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2384"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746"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061" w:type="dxa"/>
            <w:gridSpan w:val="2"/>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851"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c>
          <w:tcPr>
            <w:tcW w:w="1250"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pPr>
          </w:p>
        </w:tc>
      </w:tr>
      <w:tr w:rsidR="0025256B" w:rsidRPr="00745DB9" w:rsidTr="00B40EC3">
        <w:trPr>
          <w:gridAfter w:val="1"/>
          <w:wAfter w:w="12" w:type="dxa"/>
          <w:trHeight w:val="293"/>
          <w:jc w:val="center"/>
        </w:trPr>
        <w:tc>
          <w:tcPr>
            <w:tcW w:w="5579"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rPr>
                <w:b/>
              </w:rPr>
            </w:pPr>
            <w:r w:rsidRPr="00745DB9">
              <w:rPr>
                <w:b/>
              </w:rPr>
              <w:t>Итого:</w:t>
            </w:r>
          </w:p>
        </w:tc>
        <w:tc>
          <w:tcPr>
            <w:tcW w:w="926"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rPr>
                <w:b/>
              </w:rPr>
            </w:pPr>
          </w:p>
        </w:tc>
        <w:tc>
          <w:tcPr>
            <w:tcW w:w="2384"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rPr>
                <w:b/>
              </w:rPr>
            </w:pPr>
          </w:p>
        </w:tc>
        <w:tc>
          <w:tcPr>
            <w:tcW w:w="1746"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both"/>
              <w:rPr>
                <w:b/>
              </w:rPr>
            </w:pPr>
          </w:p>
        </w:tc>
        <w:tc>
          <w:tcPr>
            <w:tcW w:w="1061" w:type="dxa"/>
            <w:gridSpan w:val="2"/>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center"/>
            </w:pPr>
            <w:r w:rsidRPr="00745DB9">
              <w:t>Х</w:t>
            </w:r>
          </w:p>
        </w:tc>
        <w:tc>
          <w:tcPr>
            <w:tcW w:w="1851"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center"/>
            </w:pPr>
            <w:r w:rsidRPr="00745DB9">
              <w:t>Х</w:t>
            </w:r>
          </w:p>
        </w:tc>
        <w:tc>
          <w:tcPr>
            <w:tcW w:w="1250" w:type="dxa"/>
            <w:tcBorders>
              <w:top w:val="single" w:sz="4" w:space="0" w:color="auto"/>
              <w:left w:val="single" w:sz="4" w:space="0" w:color="auto"/>
              <w:bottom w:val="single" w:sz="4" w:space="0" w:color="auto"/>
              <w:right w:val="single" w:sz="4" w:space="0" w:color="auto"/>
            </w:tcBorders>
          </w:tcPr>
          <w:p w:rsidR="0025256B" w:rsidRPr="00745DB9" w:rsidRDefault="0025256B" w:rsidP="0025256B">
            <w:pPr>
              <w:jc w:val="center"/>
            </w:pPr>
            <w:r w:rsidRPr="00745DB9">
              <w:t>Х</w:t>
            </w:r>
          </w:p>
        </w:tc>
      </w:tr>
    </w:tbl>
    <w:p w:rsidR="0025256B" w:rsidRPr="00B40EC3" w:rsidRDefault="0025256B" w:rsidP="0025256B">
      <w:pPr>
        <w:ind w:firstLine="709"/>
        <w:jc w:val="both"/>
        <w:rPr>
          <w:sz w:val="18"/>
        </w:rPr>
      </w:pPr>
    </w:p>
    <w:tbl>
      <w:tblPr>
        <w:tblW w:w="4717" w:type="pct"/>
        <w:tblInd w:w="493" w:type="dxa"/>
        <w:tblLook w:val="0000" w:firstRow="0" w:lastRow="0" w:firstColumn="0" w:lastColumn="0" w:noHBand="0" w:noVBand="0"/>
      </w:tblPr>
      <w:tblGrid>
        <w:gridCol w:w="1214"/>
        <w:gridCol w:w="4641"/>
        <w:gridCol w:w="1943"/>
        <w:gridCol w:w="2021"/>
        <w:gridCol w:w="2054"/>
        <w:gridCol w:w="3145"/>
      </w:tblGrid>
      <w:tr w:rsidR="00B40EC3" w:rsidRPr="0075061D" w:rsidTr="00B40EC3">
        <w:trPr>
          <w:trHeight w:val="375"/>
        </w:trPr>
        <w:tc>
          <w:tcPr>
            <w:tcW w:w="1949" w:type="pct"/>
            <w:gridSpan w:val="2"/>
            <w:noWrap/>
            <w:vAlign w:val="bottom"/>
          </w:tcPr>
          <w:p w:rsidR="00B40EC3" w:rsidRPr="0075061D" w:rsidRDefault="00B40EC3" w:rsidP="0025256B">
            <w:pPr>
              <w:rPr>
                <w:szCs w:val="28"/>
              </w:rPr>
            </w:pPr>
            <w:r w:rsidRPr="0075061D">
              <w:rPr>
                <w:szCs w:val="28"/>
              </w:rPr>
              <w:t>Руководитель</w:t>
            </w:r>
          </w:p>
        </w:tc>
        <w:tc>
          <w:tcPr>
            <w:tcW w:w="1320" w:type="pct"/>
            <w:gridSpan w:val="2"/>
            <w:noWrap/>
            <w:vAlign w:val="bottom"/>
          </w:tcPr>
          <w:p w:rsidR="00B40EC3" w:rsidRPr="0075061D" w:rsidRDefault="00B40EC3" w:rsidP="0025256B">
            <w:pPr>
              <w:jc w:val="center"/>
              <w:rPr>
                <w:szCs w:val="28"/>
              </w:rPr>
            </w:pPr>
            <w:r w:rsidRPr="0075061D">
              <w:rPr>
                <w:szCs w:val="28"/>
              </w:rPr>
              <w:t>_______________</w:t>
            </w:r>
          </w:p>
        </w:tc>
        <w:tc>
          <w:tcPr>
            <w:tcW w:w="1731" w:type="pct"/>
            <w:gridSpan w:val="2"/>
            <w:tcBorders>
              <w:top w:val="nil"/>
              <w:left w:val="nil"/>
              <w:bottom w:val="single" w:sz="4" w:space="0" w:color="auto"/>
              <w:right w:val="nil"/>
            </w:tcBorders>
            <w:noWrap/>
            <w:vAlign w:val="bottom"/>
          </w:tcPr>
          <w:p w:rsidR="00B40EC3" w:rsidRPr="0075061D" w:rsidRDefault="00B40EC3" w:rsidP="0025256B">
            <w:pPr>
              <w:jc w:val="center"/>
              <w:rPr>
                <w:szCs w:val="28"/>
              </w:rPr>
            </w:pPr>
            <w:r w:rsidRPr="0075061D">
              <w:rPr>
                <w:szCs w:val="28"/>
              </w:rPr>
              <w:t> </w:t>
            </w:r>
          </w:p>
        </w:tc>
      </w:tr>
      <w:tr w:rsidR="00B40EC3" w:rsidRPr="009A4D19" w:rsidTr="00B40EC3">
        <w:trPr>
          <w:trHeight w:val="212"/>
        </w:trPr>
        <w:tc>
          <w:tcPr>
            <w:tcW w:w="404" w:type="pct"/>
            <w:noWrap/>
            <w:vAlign w:val="bottom"/>
          </w:tcPr>
          <w:p w:rsidR="00B40EC3" w:rsidRPr="009A4D19" w:rsidRDefault="00B40EC3" w:rsidP="0025256B">
            <w:pPr>
              <w:rPr>
                <w:sz w:val="16"/>
                <w:szCs w:val="16"/>
              </w:rPr>
            </w:pPr>
          </w:p>
        </w:tc>
        <w:tc>
          <w:tcPr>
            <w:tcW w:w="1545" w:type="pct"/>
            <w:vAlign w:val="bottom"/>
          </w:tcPr>
          <w:p w:rsidR="00B40EC3" w:rsidRPr="009A4D19" w:rsidRDefault="00B40EC3" w:rsidP="0025256B">
            <w:pPr>
              <w:rPr>
                <w:sz w:val="16"/>
                <w:szCs w:val="16"/>
              </w:rPr>
            </w:pPr>
          </w:p>
        </w:tc>
        <w:tc>
          <w:tcPr>
            <w:tcW w:w="1320" w:type="pct"/>
            <w:gridSpan w:val="2"/>
            <w:noWrap/>
            <w:vAlign w:val="bottom"/>
          </w:tcPr>
          <w:p w:rsidR="00B40EC3" w:rsidRPr="009A4D19" w:rsidRDefault="00B40EC3" w:rsidP="0025256B">
            <w:pPr>
              <w:jc w:val="center"/>
              <w:rPr>
                <w:sz w:val="16"/>
                <w:szCs w:val="16"/>
              </w:rPr>
            </w:pPr>
            <w:r w:rsidRPr="009A4D19">
              <w:rPr>
                <w:sz w:val="16"/>
                <w:szCs w:val="16"/>
              </w:rPr>
              <w:t>подпись</w:t>
            </w:r>
          </w:p>
        </w:tc>
        <w:tc>
          <w:tcPr>
            <w:tcW w:w="1731" w:type="pct"/>
            <w:gridSpan w:val="2"/>
            <w:tcBorders>
              <w:top w:val="single" w:sz="4" w:space="0" w:color="auto"/>
              <w:left w:val="nil"/>
              <w:bottom w:val="nil"/>
              <w:right w:val="nil"/>
            </w:tcBorders>
            <w:noWrap/>
            <w:vAlign w:val="bottom"/>
          </w:tcPr>
          <w:p w:rsidR="00B40EC3" w:rsidRPr="009A4D19" w:rsidRDefault="00B40EC3" w:rsidP="0025256B">
            <w:pPr>
              <w:jc w:val="center"/>
              <w:rPr>
                <w:sz w:val="16"/>
                <w:szCs w:val="16"/>
              </w:rPr>
            </w:pPr>
            <w:r w:rsidRPr="009A4D19">
              <w:rPr>
                <w:sz w:val="16"/>
                <w:szCs w:val="16"/>
              </w:rPr>
              <w:t>расшифровка подписи</w:t>
            </w:r>
          </w:p>
        </w:tc>
      </w:tr>
      <w:tr w:rsidR="00B40EC3" w:rsidRPr="0075061D" w:rsidTr="00B40EC3">
        <w:trPr>
          <w:trHeight w:val="166"/>
        </w:trPr>
        <w:tc>
          <w:tcPr>
            <w:tcW w:w="1949" w:type="pct"/>
            <w:gridSpan w:val="2"/>
            <w:noWrap/>
            <w:vAlign w:val="bottom"/>
          </w:tcPr>
          <w:p w:rsidR="00B40EC3" w:rsidRPr="0075061D" w:rsidRDefault="00B40EC3" w:rsidP="0025256B">
            <w:pPr>
              <w:rPr>
                <w:szCs w:val="28"/>
              </w:rPr>
            </w:pPr>
            <w:r w:rsidRPr="0075061D">
              <w:rPr>
                <w:szCs w:val="28"/>
              </w:rPr>
              <w:t>Исполнитель</w:t>
            </w:r>
          </w:p>
        </w:tc>
        <w:tc>
          <w:tcPr>
            <w:tcW w:w="647" w:type="pct"/>
            <w:noWrap/>
            <w:vAlign w:val="bottom"/>
          </w:tcPr>
          <w:p w:rsidR="00B40EC3" w:rsidRPr="0075061D" w:rsidRDefault="00B40EC3" w:rsidP="0025256B"/>
        </w:tc>
        <w:tc>
          <w:tcPr>
            <w:tcW w:w="673" w:type="pct"/>
            <w:noWrap/>
            <w:vAlign w:val="bottom"/>
          </w:tcPr>
          <w:p w:rsidR="00B40EC3" w:rsidRPr="0075061D" w:rsidRDefault="00B40EC3" w:rsidP="0025256B">
            <w:pPr>
              <w:rPr>
                <w:szCs w:val="28"/>
              </w:rPr>
            </w:pPr>
          </w:p>
        </w:tc>
        <w:tc>
          <w:tcPr>
            <w:tcW w:w="684" w:type="pct"/>
            <w:noWrap/>
            <w:vAlign w:val="bottom"/>
          </w:tcPr>
          <w:p w:rsidR="00B40EC3" w:rsidRPr="0075061D" w:rsidRDefault="00B40EC3" w:rsidP="0025256B">
            <w:pPr>
              <w:rPr>
                <w:szCs w:val="28"/>
              </w:rPr>
            </w:pPr>
          </w:p>
        </w:tc>
        <w:tc>
          <w:tcPr>
            <w:tcW w:w="1047" w:type="pct"/>
            <w:noWrap/>
            <w:vAlign w:val="bottom"/>
          </w:tcPr>
          <w:p w:rsidR="00B40EC3" w:rsidRPr="0075061D" w:rsidRDefault="00B40EC3" w:rsidP="0025256B">
            <w:pPr>
              <w:rPr>
                <w:szCs w:val="28"/>
              </w:rPr>
            </w:pPr>
          </w:p>
        </w:tc>
      </w:tr>
      <w:tr w:rsidR="00B40EC3" w:rsidRPr="009A4D19" w:rsidTr="00B40EC3">
        <w:trPr>
          <w:trHeight w:val="375"/>
        </w:trPr>
        <w:tc>
          <w:tcPr>
            <w:tcW w:w="404" w:type="pct"/>
            <w:tcBorders>
              <w:top w:val="nil"/>
              <w:left w:val="nil"/>
              <w:bottom w:val="single" w:sz="4" w:space="0" w:color="auto"/>
              <w:right w:val="nil"/>
            </w:tcBorders>
            <w:noWrap/>
            <w:vAlign w:val="bottom"/>
          </w:tcPr>
          <w:p w:rsidR="00B40EC3" w:rsidRPr="009A4D19" w:rsidRDefault="00B40EC3" w:rsidP="0025256B">
            <w:pPr>
              <w:rPr>
                <w:sz w:val="28"/>
                <w:szCs w:val="28"/>
              </w:rPr>
            </w:pPr>
            <w:r w:rsidRPr="009A4D19">
              <w:rPr>
                <w:sz w:val="28"/>
                <w:szCs w:val="28"/>
              </w:rPr>
              <w:t> </w:t>
            </w:r>
          </w:p>
        </w:tc>
        <w:tc>
          <w:tcPr>
            <w:tcW w:w="1545" w:type="pct"/>
            <w:tcBorders>
              <w:top w:val="nil"/>
              <w:left w:val="nil"/>
              <w:bottom w:val="single" w:sz="4" w:space="0" w:color="auto"/>
              <w:right w:val="nil"/>
            </w:tcBorders>
            <w:vAlign w:val="bottom"/>
          </w:tcPr>
          <w:p w:rsidR="00B40EC3" w:rsidRPr="009A4D19" w:rsidRDefault="00B40EC3" w:rsidP="0025256B">
            <w:pPr>
              <w:rPr>
                <w:sz w:val="28"/>
                <w:szCs w:val="28"/>
              </w:rPr>
            </w:pPr>
            <w:r w:rsidRPr="009A4D19">
              <w:rPr>
                <w:sz w:val="28"/>
                <w:szCs w:val="28"/>
              </w:rPr>
              <w:t> </w:t>
            </w:r>
          </w:p>
        </w:tc>
        <w:tc>
          <w:tcPr>
            <w:tcW w:w="1320" w:type="pct"/>
            <w:gridSpan w:val="2"/>
            <w:noWrap/>
            <w:vAlign w:val="bottom"/>
          </w:tcPr>
          <w:p w:rsidR="00B40EC3" w:rsidRPr="009A4D19" w:rsidRDefault="00B40EC3" w:rsidP="0025256B">
            <w:pPr>
              <w:jc w:val="center"/>
              <w:rPr>
                <w:sz w:val="28"/>
                <w:szCs w:val="28"/>
              </w:rPr>
            </w:pPr>
            <w:r w:rsidRPr="009A4D19">
              <w:rPr>
                <w:sz w:val="28"/>
                <w:szCs w:val="28"/>
              </w:rPr>
              <w:t>_______________</w:t>
            </w:r>
          </w:p>
        </w:tc>
        <w:tc>
          <w:tcPr>
            <w:tcW w:w="1731" w:type="pct"/>
            <w:gridSpan w:val="2"/>
            <w:tcBorders>
              <w:top w:val="nil"/>
              <w:left w:val="nil"/>
              <w:bottom w:val="single" w:sz="4" w:space="0" w:color="auto"/>
              <w:right w:val="nil"/>
            </w:tcBorders>
            <w:noWrap/>
            <w:vAlign w:val="bottom"/>
          </w:tcPr>
          <w:p w:rsidR="00B40EC3" w:rsidRPr="009A4D19" w:rsidRDefault="00B40EC3" w:rsidP="0025256B">
            <w:pPr>
              <w:jc w:val="center"/>
              <w:rPr>
                <w:sz w:val="28"/>
                <w:szCs w:val="28"/>
              </w:rPr>
            </w:pPr>
            <w:r w:rsidRPr="009A4D19">
              <w:rPr>
                <w:sz w:val="28"/>
                <w:szCs w:val="28"/>
              </w:rPr>
              <w:t> </w:t>
            </w:r>
          </w:p>
        </w:tc>
      </w:tr>
      <w:tr w:rsidR="00B40EC3" w:rsidRPr="009A4D19" w:rsidTr="00B40EC3">
        <w:trPr>
          <w:trHeight w:val="70"/>
        </w:trPr>
        <w:tc>
          <w:tcPr>
            <w:tcW w:w="1949" w:type="pct"/>
            <w:gridSpan w:val="2"/>
            <w:tcBorders>
              <w:top w:val="single" w:sz="4" w:space="0" w:color="auto"/>
              <w:left w:val="nil"/>
              <w:bottom w:val="nil"/>
              <w:right w:val="nil"/>
            </w:tcBorders>
            <w:noWrap/>
            <w:vAlign w:val="bottom"/>
          </w:tcPr>
          <w:p w:rsidR="00B40EC3" w:rsidRPr="009A4D19" w:rsidRDefault="00B40EC3" w:rsidP="0025256B">
            <w:pPr>
              <w:jc w:val="center"/>
              <w:rPr>
                <w:sz w:val="16"/>
                <w:szCs w:val="16"/>
              </w:rPr>
            </w:pPr>
            <w:r w:rsidRPr="009A4D19">
              <w:rPr>
                <w:sz w:val="16"/>
                <w:szCs w:val="16"/>
              </w:rPr>
              <w:t xml:space="preserve">должность </w:t>
            </w:r>
          </w:p>
        </w:tc>
        <w:tc>
          <w:tcPr>
            <w:tcW w:w="1320" w:type="pct"/>
            <w:gridSpan w:val="2"/>
            <w:noWrap/>
            <w:vAlign w:val="bottom"/>
          </w:tcPr>
          <w:p w:rsidR="00B40EC3" w:rsidRPr="009A4D19" w:rsidRDefault="00B40EC3" w:rsidP="0025256B">
            <w:pPr>
              <w:jc w:val="center"/>
              <w:rPr>
                <w:sz w:val="16"/>
                <w:szCs w:val="16"/>
              </w:rPr>
            </w:pPr>
            <w:r w:rsidRPr="009A4D19">
              <w:rPr>
                <w:sz w:val="16"/>
                <w:szCs w:val="16"/>
              </w:rPr>
              <w:t>подпись</w:t>
            </w:r>
          </w:p>
        </w:tc>
        <w:tc>
          <w:tcPr>
            <w:tcW w:w="1731" w:type="pct"/>
            <w:gridSpan w:val="2"/>
            <w:tcBorders>
              <w:top w:val="single" w:sz="4" w:space="0" w:color="auto"/>
              <w:left w:val="nil"/>
              <w:bottom w:val="nil"/>
              <w:right w:val="nil"/>
            </w:tcBorders>
            <w:noWrap/>
            <w:vAlign w:val="bottom"/>
          </w:tcPr>
          <w:p w:rsidR="00B40EC3" w:rsidRPr="009A4D19" w:rsidRDefault="00B40EC3" w:rsidP="0025256B">
            <w:pPr>
              <w:jc w:val="center"/>
              <w:rPr>
                <w:sz w:val="16"/>
                <w:szCs w:val="16"/>
              </w:rPr>
            </w:pPr>
            <w:r w:rsidRPr="009A4D19">
              <w:rPr>
                <w:sz w:val="16"/>
                <w:szCs w:val="16"/>
              </w:rPr>
              <w:t>расшифровка подписи</w:t>
            </w:r>
          </w:p>
        </w:tc>
      </w:tr>
    </w:tbl>
    <w:p w:rsidR="00B40EC3" w:rsidRDefault="00B40EC3" w:rsidP="0025256B">
      <w:pPr>
        <w:pStyle w:val="ConsPlusNormal"/>
        <w:ind w:left="426"/>
        <w:rPr>
          <w:rFonts w:ascii="Times New Roman" w:hAnsi="Times New Roman"/>
          <w:sz w:val="24"/>
          <w:szCs w:val="24"/>
        </w:rPr>
        <w:sectPr w:rsidR="00B40EC3" w:rsidSect="0025256B">
          <w:pgSz w:w="16838" w:h="11906" w:orient="landscape" w:code="9"/>
          <w:pgMar w:top="709" w:right="709" w:bottom="851" w:left="426"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B40EC3" w:rsidRPr="002A7BB2" w:rsidRDefault="00B40EC3" w:rsidP="00B40EC3">
      <w:pPr>
        <w:tabs>
          <w:tab w:val="left" w:pos="4860"/>
        </w:tabs>
        <w:ind w:left="5387"/>
        <w:jc w:val="both"/>
      </w:pPr>
      <w:r w:rsidRPr="002A7BB2">
        <w:t xml:space="preserve">Приложение </w:t>
      </w:r>
      <w:r>
        <w:t>7</w:t>
      </w:r>
      <w:r w:rsidRPr="002A7BB2">
        <w:t xml:space="preserve">                                                          </w:t>
      </w:r>
    </w:p>
    <w:p w:rsidR="00B40EC3" w:rsidRPr="002A7BB2" w:rsidRDefault="00B40EC3" w:rsidP="00B40EC3">
      <w:pPr>
        <w:tabs>
          <w:tab w:val="left" w:pos="4860"/>
        </w:tabs>
        <w:ind w:left="5387"/>
        <w:jc w:val="both"/>
      </w:pPr>
      <w:r w:rsidRPr="002A7BB2">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B40EC3" w:rsidRPr="00CE6E71" w:rsidRDefault="00B40EC3" w:rsidP="00B40EC3"/>
    <w:p w:rsidR="00B40EC3" w:rsidRPr="004A28E9" w:rsidRDefault="00B40EC3" w:rsidP="00B40EC3">
      <w:pPr>
        <w:pStyle w:val="ConsPlusNormal"/>
        <w:jc w:val="right"/>
        <w:rPr>
          <w:rFonts w:ascii="Times New Roman" w:hAnsi="Times New Roman"/>
          <w:b/>
          <w:sz w:val="24"/>
          <w:szCs w:val="24"/>
        </w:rPr>
      </w:pPr>
      <w:r w:rsidRPr="004A28E9">
        <w:rPr>
          <w:rFonts w:ascii="Times New Roman" w:hAnsi="Times New Roman"/>
          <w:b/>
          <w:sz w:val="24"/>
          <w:szCs w:val="24"/>
        </w:rPr>
        <w:t>Форма 1</w:t>
      </w:r>
    </w:p>
    <w:p w:rsidR="00B40EC3" w:rsidRDefault="00B40EC3" w:rsidP="00B40EC3">
      <w:pPr>
        <w:widowControl w:val="0"/>
        <w:autoSpaceDE w:val="0"/>
        <w:autoSpaceDN w:val="0"/>
        <w:adjustRightInd w:val="0"/>
        <w:jc w:val="center"/>
        <w:outlineLvl w:val="0"/>
        <w:rPr>
          <w:b/>
          <w:bCs/>
        </w:rPr>
      </w:pPr>
      <w:bookmarkStart w:id="18" w:name="P246"/>
      <w:bookmarkEnd w:id="18"/>
      <w:r>
        <w:rPr>
          <w:b/>
          <w:bCs/>
        </w:rPr>
        <w:t>РАСЧЕТ</w:t>
      </w:r>
      <w:r>
        <w:rPr>
          <w:b/>
          <w:bCs/>
        </w:rPr>
        <w:br/>
        <w:t xml:space="preserve">ставки субсидии по нормативу затрат на электрическую энергию, использованную при производстве одного килограмма социально значимых видов хлеба </w:t>
      </w:r>
    </w:p>
    <w:p w:rsidR="00B40EC3" w:rsidRDefault="00B40EC3" w:rsidP="00B40EC3">
      <w:pPr>
        <w:widowControl w:val="0"/>
        <w:autoSpaceDE w:val="0"/>
        <w:autoSpaceDN w:val="0"/>
        <w:adjustRightInd w:val="0"/>
        <w:jc w:val="center"/>
        <w:outlineLvl w:val="0"/>
        <w:rPr>
          <w:bCs/>
          <w:sz w:val="16"/>
          <w:szCs w:val="16"/>
        </w:rPr>
      </w:pPr>
      <w:r>
        <w:rPr>
          <w:b/>
          <w:bCs/>
        </w:rPr>
        <w:t>в (за) __________________ 20____ г</w:t>
      </w:r>
      <w:r>
        <w:rPr>
          <w:b/>
          <w:bCs/>
          <w:sz w:val="28"/>
          <w:szCs w:val="28"/>
        </w:rPr>
        <w:t>.</w:t>
      </w:r>
      <w:r>
        <w:rPr>
          <w:b/>
          <w:bCs/>
          <w:sz w:val="28"/>
          <w:szCs w:val="28"/>
        </w:rPr>
        <w:br/>
      </w:r>
      <w:r>
        <w:rPr>
          <w:bCs/>
          <w:sz w:val="16"/>
          <w:szCs w:val="16"/>
        </w:rPr>
        <w:t xml:space="preserve">(плановый период - год </w:t>
      </w:r>
      <w:r>
        <w:rPr>
          <w:sz w:val="16"/>
          <w:szCs w:val="16"/>
        </w:rPr>
        <w:t>&lt;1&gt;</w:t>
      </w:r>
      <w:r>
        <w:rPr>
          <w:bCs/>
          <w:sz w:val="16"/>
          <w:szCs w:val="16"/>
        </w:rPr>
        <w:t xml:space="preserve">, отчетный период - квартал </w:t>
      </w:r>
      <w:r>
        <w:rPr>
          <w:sz w:val="16"/>
          <w:szCs w:val="16"/>
        </w:rPr>
        <w:t>&lt;2&gt;</w:t>
      </w:r>
      <w:r>
        <w:rPr>
          <w:bCs/>
          <w:sz w:val="16"/>
          <w:szCs w:val="16"/>
        </w:rPr>
        <w:t>)</w:t>
      </w:r>
    </w:p>
    <w:p w:rsidR="00B40EC3" w:rsidRDefault="00B40EC3" w:rsidP="00B40EC3">
      <w:pPr>
        <w:widowControl w:val="0"/>
        <w:autoSpaceDE w:val="0"/>
        <w:autoSpaceDN w:val="0"/>
        <w:adjustRightInd w:val="0"/>
        <w:ind w:firstLine="720"/>
        <w:jc w:val="both"/>
      </w:pPr>
    </w:p>
    <w:p w:rsidR="00B40EC3" w:rsidRDefault="00B40EC3" w:rsidP="00B40EC3">
      <w:pPr>
        <w:widowControl w:val="0"/>
        <w:autoSpaceDE w:val="0"/>
        <w:autoSpaceDN w:val="0"/>
        <w:adjustRightInd w:val="0"/>
        <w:jc w:val="both"/>
      </w:pPr>
      <w:r>
        <w:t>Муниципальное образование: ________________________________________________</w:t>
      </w:r>
    </w:p>
    <w:p w:rsidR="00B40EC3" w:rsidRDefault="00B40EC3" w:rsidP="00B40EC3">
      <w:pPr>
        <w:widowControl w:val="0"/>
        <w:autoSpaceDE w:val="0"/>
        <w:autoSpaceDN w:val="0"/>
        <w:adjustRightInd w:val="0"/>
        <w:jc w:val="both"/>
      </w:pPr>
      <w:r>
        <w:t>Наименование производителя хлеба: ___________________________________________</w:t>
      </w:r>
    </w:p>
    <w:p w:rsidR="00B40EC3" w:rsidRDefault="00B40EC3" w:rsidP="00B40EC3">
      <w:pPr>
        <w:widowControl w:val="0"/>
        <w:autoSpaceDE w:val="0"/>
        <w:autoSpaceDN w:val="0"/>
        <w:adjustRightInd w:val="0"/>
        <w:jc w:val="both"/>
      </w:pPr>
      <w:r>
        <w:t>Населенный пункт: _________________________________________________________</w:t>
      </w:r>
    </w:p>
    <w:p w:rsidR="00B40EC3" w:rsidRDefault="00B40EC3" w:rsidP="00B40EC3">
      <w:pPr>
        <w:widowControl w:val="0"/>
        <w:autoSpaceDE w:val="0"/>
        <w:autoSpaceDN w:val="0"/>
        <w:adjustRightInd w:val="0"/>
        <w:ind w:firstLine="720"/>
        <w:jc w:val="both"/>
      </w:pPr>
    </w:p>
    <w:tbl>
      <w:tblPr>
        <w:tblW w:w="10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5357"/>
        <w:gridCol w:w="2585"/>
        <w:gridCol w:w="1705"/>
      </w:tblGrid>
      <w:tr w:rsidR="00B40EC3" w:rsidTr="00B40EC3">
        <w:tc>
          <w:tcPr>
            <w:tcW w:w="709"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w:t>
            </w:r>
          </w:p>
          <w:p w:rsidR="00B40EC3" w:rsidRDefault="00B40EC3" w:rsidP="00655372">
            <w:pPr>
              <w:widowControl w:val="0"/>
              <w:autoSpaceDE w:val="0"/>
              <w:autoSpaceDN w:val="0"/>
              <w:adjustRightInd w:val="0"/>
              <w:jc w:val="center"/>
            </w:pPr>
            <w:r>
              <w:t>п/п</w:t>
            </w:r>
          </w:p>
        </w:tc>
        <w:tc>
          <w:tcPr>
            <w:tcW w:w="5357"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Наименование показателя</w:t>
            </w:r>
          </w:p>
        </w:tc>
        <w:tc>
          <w:tcPr>
            <w:tcW w:w="2585"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Единица</w:t>
            </w:r>
          </w:p>
          <w:p w:rsidR="00B40EC3" w:rsidRDefault="00B40EC3" w:rsidP="00655372">
            <w:pPr>
              <w:widowControl w:val="0"/>
              <w:autoSpaceDE w:val="0"/>
              <w:autoSpaceDN w:val="0"/>
              <w:adjustRightInd w:val="0"/>
              <w:jc w:val="center"/>
            </w:pPr>
            <w:r>
              <w:t>измерения</w:t>
            </w:r>
          </w:p>
        </w:tc>
        <w:tc>
          <w:tcPr>
            <w:tcW w:w="1705" w:type="dxa"/>
            <w:tcBorders>
              <w:top w:val="single" w:sz="4" w:space="0" w:color="auto"/>
              <w:left w:val="single" w:sz="4" w:space="0" w:color="auto"/>
              <w:bottom w:val="single" w:sz="4" w:space="0" w:color="auto"/>
              <w:right w:val="single" w:sz="4" w:space="0" w:color="auto"/>
            </w:tcBorders>
            <w:hideMark/>
          </w:tcPr>
          <w:p w:rsidR="00B40EC3" w:rsidRDefault="00B40EC3" w:rsidP="00B40EC3">
            <w:pPr>
              <w:widowControl w:val="0"/>
              <w:tabs>
                <w:tab w:val="left" w:pos="1223"/>
              </w:tabs>
              <w:autoSpaceDE w:val="0"/>
              <w:autoSpaceDN w:val="0"/>
              <w:adjustRightInd w:val="0"/>
              <w:jc w:val="center"/>
            </w:pPr>
            <w:r>
              <w:t>Количество</w:t>
            </w:r>
          </w:p>
        </w:tc>
      </w:tr>
      <w:tr w:rsidR="00B40EC3" w:rsidTr="00B40EC3">
        <w:tc>
          <w:tcPr>
            <w:tcW w:w="10356" w:type="dxa"/>
            <w:gridSpan w:val="4"/>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Марка хлебной печи:</w:t>
            </w:r>
          </w:p>
        </w:tc>
      </w:tr>
      <w:tr w:rsidR="00B40EC3" w:rsidTr="00B40EC3">
        <w:tc>
          <w:tcPr>
            <w:tcW w:w="709"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1.</w:t>
            </w:r>
          </w:p>
        </w:tc>
        <w:tc>
          <w:tcPr>
            <w:tcW w:w="5357"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both"/>
            </w:pPr>
            <w:r>
              <w:t>Потребляемая мощность</w:t>
            </w:r>
          </w:p>
        </w:tc>
        <w:tc>
          <w:tcPr>
            <w:tcW w:w="2585"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кВт</w:t>
            </w:r>
          </w:p>
        </w:tc>
        <w:tc>
          <w:tcPr>
            <w:tcW w:w="1705" w:type="dxa"/>
            <w:tcBorders>
              <w:top w:val="single" w:sz="4" w:space="0" w:color="auto"/>
              <w:left w:val="single" w:sz="4" w:space="0" w:color="auto"/>
              <w:bottom w:val="single" w:sz="4" w:space="0" w:color="auto"/>
              <w:right w:val="single" w:sz="4" w:space="0" w:color="auto"/>
            </w:tcBorders>
          </w:tcPr>
          <w:p w:rsidR="00B40EC3" w:rsidRDefault="00B40EC3" w:rsidP="00655372">
            <w:pPr>
              <w:widowControl w:val="0"/>
              <w:autoSpaceDE w:val="0"/>
              <w:autoSpaceDN w:val="0"/>
              <w:adjustRightInd w:val="0"/>
              <w:jc w:val="center"/>
            </w:pPr>
          </w:p>
        </w:tc>
      </w:tr>
      <w:tr w:rsidR="00B40EC3" w:rsidTr="00B40EC3">
        <w:tc>
          <w:tcPr>
            <w:tcW w:w="709"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2.</w:t>
            </w:r>
          </w:p>
        </w:tc>
        <w:tc>
          <w:tcPr>
            <w:tcW w:w="5357"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both"/>
            </w:pPr>
            <w:r>
              <w:t>Производительность печи при максимальной загрузке</w:t>
            </w:r>
          </w:p>
        </w:tc>
        <w:tc>
          <w:tcPr>
            <w:tcW w:w="2585"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кг/час</w:t>
            </w:r>
          </w:p>
        </w:tc>
        <w:tc>
          <w:tcPr>
            <w:tcW w:w="1705" w:type="dxa"/>
            <w:tcBorders>
              <w:top w:val="single" w:sz="4" w:space="0" w:color="auto"/>
              <w:left w:val="single" w:sz="4" w:space="0" w:color="auto"/>
              <w:bottom w:val="single" w:sz="4" w:space="0" w:color="auto"/>
              <w:right w:val="single" w:sz="4" w:space="0" w:color="auto"/>
            </w:tcBorders>
          </w:tcPr>
          <w:p w:rsidR="00B40EC3" w:rsidRDefault="00B40EC3" w:rsidP="00655372">
            <w:pPr>
              <w:widowControl w:val="0"/>
              <w:autoSpaceDE w:val="0"/>
              <w:autoSpaceDN w:val="0"/>
              <w:adjustRightInd w:val="0"/>
              <w:jc w:val="center"/>
            </w:pPr>
          </w:p>
        </w:tc>
      </w:tr>
      <w:tr w:rsidR="00B40EC3" w:rsidTr="00B40EC3">
        <w:tc>
          <w:tcPr>
            <w:tcW w:w="709"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3.</w:t>
            </w:r>
          </w:p>
        </w:tc>
        <w:tc>
          <w:tcPr>
            <w:tcW w:w="5357"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both"/>
            </w:pPr>
            <w:r>
              <w:t>Нормативный расходный коэффициент на электрическую энергию на 1 кг хлеба (стр. 1 / стр. 2)</w:t>
            </w:r>
          </w:p>
        </w:tc>
        <w:tc>
          <w:tcPr>
            <w:tcW w:w="2585"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кВт x час/кг</w:t>
            </w:r>
          </w:p>
        </w:tc>
        <w:tc>
          <w:tcPr>
            <w:tcW w:w="1705" w:type="dxa"/>
            <w:tcBorders>
              <w:top w:val="single" w:sz="4" w:space="0" w:color="auto"/>
              <w:left w:val="single" w:sz="4" w:space="0" w:color="auto"/>
              <w:bottom w:val="single" w:sz="4" w:space="0" w:color="auto"/>
              <w:right w:val="single" w:sz="4" w:space="0" w:color="auto"/>
            </w:tcBorders>
          </w:tcPr>
          <w:p w:rsidR="00B40EC3" w:rsidRDefault="00B40EC3" w:rsidP="00655372">
            <w:pPr>
              <w:widowControl w:val="0"/>
              <w:autoSpaceDE w:val="0"/>
              <w:autoSpaceDN w:val="0"/>
              <w:adjustRightInd w:val="0"/>
              <w:jc w:val="center"/>
            </w:pPr>
          </w:p>
        </w:tc>
      </w:tr>
      <w:tr w:rsidR="00B40EC3" w:rsidTr="00B40EC3">
        <w:tc>
          <w:tcPr>
            <w:tcW w:w="709"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4.</w:t>
            </w:r>
          </w:p>
        </w:tc>
        <w:tc>
          <w:tcPr>
            <w:tcW w:w="5357"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both"/>
            </w:pPr>
            <w:r>
              <w:t>Поправочный коэффициент на разогрев, технологический простой и неполную загрузку печи</w:t>
            </w:r>
          </w:p>
        </w:tc>
        <w:tc>
          <w:tcPr>
            <w:tcW w:w="2585"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х</w:t>
            </w:r>
          </w:p>
        </w:tc>
        <w:tc>
          <w:tcPr>
            <w:tcW w:w="1705"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1,2</w:t>
            </w:r>
          </w:p>
        </w:tc>
      </w:tr>
      <w:tr w:rsidR="00B40EC3" w:rsidTr="00B40EC3">
        <w:tc>
          <w:tcPr>
            <w:tcW w:w="709"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5.</w:t>
            </w:r>
          </w:p>
        </w:tc>
        <w:tc>
          <w:tcPr>
            <w:tcW w:w="5357"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both"/>
            </w:pPr>
            <w:r>
              <w:t>Утверждённый тариф энергоснабжающей организации за 1 кВт / час (без НДС)</w:t>
            </w:r>
          </w:p>
        </w:tc>
        <w:tc>
          <w:tcPr>
            <w:tcW w:w="2585"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руб./кВт x час</w:t>
            </w:r>
          </w:p>
        </w:tc>
        <w:tc>
          <w:tcPr>
            <w:tcW w:w="1705" w:type="dxa"/>
            <w:tcBorders>
              <w:top w:val="single" w:sz="4" w:space="0" w:color="auto"/>
              <w:left w:val="single" w:sz="4" w:space="0" w:color="auto"/>
              <w:bottom w:val="single" w:sz="4" w:space="0" w:color="auto"/>
              <w:right w:val="single" w:sz="4" w:space="0" w:color="auto"/>
            </w:tcBorders>
          </w:tcPr>
          <w:p w:rsidR="00B40EC3" w:rsidRDefault="00B40EC3" w:rsidP="00655372">
            <w:pPr>
              <w:widowControl w:val="0"/>
              <w:autoSpaceDE w:val="0"/>
              <w:autoSpaceDN w:val="0"/>
              <w:adjustRightInd w:val="0"/>
              <w:jc w:val="center"/>
            </w:pPr>
          </w:p>
        </w:tc>
      </w:tr>
      <w:tr w:rsidR="00B40EC3" w:rsidTr="00B40EC3">
        <w:tc>
          <w:tcPr>
            <w:tcW w:w="709"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6.</w:t>
            </w:r>
          </w:p>
        </w:tc>
        <w:tc>
          <w:tcPr>
            <w:tcW w:w="5357"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both"/>
            </w:pPr>
            <w:r>
              <w:t>Ставка субсидии по нормативу затрат на электроэнергию при производстве 1 кг хлеба (стр. 3 x стр. 4 x стр. 5) &lt;3&gt;</w:t>
            </w:r>
          </w:p>
        </w:tc>
        <w:tc>
          <w:tcPr>
            <w:tcW w:w="2585" w:type="dxa"/>
            <w:tcBorders>
              <w:top w:val="single" w:sz="4" w:space="0" w:color="auto"/>
              <w:left w:val="single" w:sz="4" w:space="0" w:color="auto"/>
              <w:bottom w:val="single" w:sz="4" w:space="0" w:color="auto"/>
              <w:right w:val="single" w:sz="4" w:space="0" w:color="auto"/>
            </w:tcBorders>
            <w:hideMark/>
          </w:tcPr>
          <w:p w:rsidR="00B40EC3" w:rsidRDefault="00B40EC3" w:rsidP="00655372">
            <w:pPr>
              <w:widowControl w:val="0"/>
              <w:autoSpaceDE w:val="0"/>
              <w:autoSpaceDN w:val="0"/>
              <w:adjustRightInd w:val="0"/>
              <w:jc w:val="center"/>
            </w:pPr>
            <w:r>
              <w:t>рублей</w:t>
            </w:r>
          </w:p>
        </w:tc>
        <w:tc>
          <w:tcPr>
            <w:tcW w:w="1705" w:type="dxa"/>
            <w:tcBorders>
              <w:top w:val="single" w:sz="4" w:space="0" w:color="auto"/>
              <w:left w:val="single" w:sz="4" w:space="0" w:color="auto"/>
              <w:bottom w:val="single" w:sz="4" w:space="0" w:color="auto"/>
              <w:right w:val="single" w:sz="4" w:space="0" w:color="auto"/>
            </w:tcBorders>
          </w:tcPr>
          <w:p w:rsidR="00B40EC3" w:rsidRDefault="00B40EC3" w:rsidP="00655372">
            <w:pPr>
              <w:widowControl w:val="0"/>
              <w:autoSpaceDE w:val="0"/>
              <w:autoSpaceDN w:val="0"/>
              <w:adjustRightInd w:val="0"/>
              <w:jc w:val="center"/>
            </w:pPr>
          </w:p>
        </w:tc>
      </w:tr>
    </w:tbl>
    <w:p w:rsidR="00B40EC3" w:rsidRPr="00B40EC3" w:rsidRDefault="00B40EC3" w:rsidP="00B40EC3">
      <w:pPr>
        <w:widowControl w:val="0"/>
        <w:autoSpaceDE w:val="0"/>
        <w:autoSpaceDN w:val="0"/>
        <w:adjustRightInd w:val="0"/>
        <w:ind w:firstLine="720"/>
        <w:jc w:val="both"/>
        <w:rPr>
          <w:sz w:val="20"/>
        </w:rPr>
      </w:pPr>
      <w:bookmarkStart w:id="19" w:name="sub_1540101"/>
      <w:r w:rsidRPr="00B40EC3">
        <w:rPr>
          <w:sz w:val="20"/>
        </w:rPr>
        <w:t>&lt;1&gt; - в расчете на плановый период (год) указываются плановые показатели на 1-е и 2-е полугодия раздельно (в соответствии с утвержденными на каждое полугодие тарифами энергоснабжающей организации);</w:t>
      </w:r>
    </w:p>
    <w:p w:rsidR="00B40EC3" w:rsidRPr="00B40EC3" w:rsidRDefault="00B40EC3" w:rsidP="00B40EC3">
      <w:pPr>
        <w:widowControl w:val="0"/>
        <w:autoSpaceDE w:val="0"/>
        <w:autoSpaceDN w:val="0"/>
        <w:adjustRightInd w:val="0"/>
        <w:ind w:firstLine="720"/>
        <w:jc w:val="both"/>
        <w:rPr>
          <w:sz w:val="20"/>
        </w:rPr>
      </w:pPr>
      <w:bookmarkStart w:id="20" w:name="sub_1540102"/>
      <w:bookmarkEnd w:id="19"/>
      <w:r w:rsidRPr="00B40EC3">
        <w:rPr>
          <w:sz w:val="20"/>
        </w:rPr>
        <w:t>&lt;2&gt; - в расчете за отчетный период (квартал) указываются фактические показатели за отчетный период;</w:t>
      </w:r>
    </w:p>
    <w:p w:rsidR="00B40EC3" w:rsidRPr="00B40EC3" w:rsidRDefault="00B40EC3" w:rsidP="00B40EC3">
      <w:pPr>
        <w:widowControl w:val="0"/>
        <w:autoSpaceDE w:val="0"/>
        <w:autoSpaceDN w:val="0"/>
        <w:adjustRightInd w:val="0"/>
        <w:ind w:firstLine="720"/>
        <w:jc w:val="both"/>
        <w:rPr>
          <w:sz w:val="20"/>
        </w:rPr>
      </w:pPr>
      <w:bookmarkStart w:id="21" w:name="sub_1540103"/>
      <w:bookmarkEnd w:id="20"/>
      <w:r w:rsidRPr="00B40EC3">
        <w:rPr>
          <w:sz w:val="20"/>
        </w:rPr>
        <w:t>&lt;3&gt; -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bookmarkEnd w:id="21"/>
    <w:p w:rsidR="00B40EC3" w:rsidRPr="00B40EC3" w:rsidRDefault="00B40EC3" w:rsidP="00B40EC3">
      <w:pPr>
        <w:widowControl w:val="0"/>
        <w:autoSpaceDE w:val="0"/>
        <w:autoSpaceDN w:val="0"/>
        <w:adjustRightInd w:val="0"/>
        <w:ind w:firstLine="720"/>
        <w:jc w:val="both"/>
        <w:rPr>
          <w:sz w:val="20"/>
        </w:rPr>
      </w:pPr>
      <w:r w:rsidRPr="00B40EC3">
        <w:rPr>
          <w:sz w:val="20"/>
        </w:rPr>
        <w:t>с учетом НДС - для производителей хлеба, применяющих иные режимы налогообложения и не являющихся налогоплательщиками НДС.</w:t>
      </w:r>
    </w:p>
    <w:p w:rsidR="00B40EC3" w:rsidRDefault="00B40EC3" w:rsidP="00B40EC3">
      <w:pPr>
        <w:widowControl w:val="0"/>
        <w:autoSpaceDE w:val="0"/>
        <w:autoSpaceDN w:val="0"/>
        <w:adjustRightInd w:val="0"/>
        <w:ind w:firstLine="720"/>
        <w:jc w:val="both"/>
      </w:pPr>
    </w:p>
    <w:p w:rsidR="00B40EC3" w:rsidRDefault="00B40EC3" w:rsidP="00B40EC3">
      <w:pPr>
        <w:rPr>
          <w:noProof/>
        </w:rPr>
      </w:pPr>
    </w:p>
    <w:p w:rsidR="00B40EC3" w:rsidRPr="003B1E0E" w:rsidRDefault="00B40EC3" w:rsidP="00B40EC3">
      <w:pPr>
        <w:rPr>
          <w:noProof/>
        </w:rPr>
      </w:pPr>
      <w:r w:rsidRPr="003B1E0E">
        <w:rPr>
          <w:noProof/>
        </w:rPr>
        <w:t xml:space="preserve">Руководитель                        </w:t>
      </w:r>
      <w:r>
        <w:rPr>
          <w:noProof/>
        </w:rPr>
        <w:t xml:space="preserve">                 </w:t>
      </w:r>
      <w:r w:rsidRPr="003B1E0E">
        <w:rPr>
          <w:noProof/>
        </w:rPr>
        <w:t>подпись                           ФИО</w:t>
      </w:r>
    </w:p>
    <w:p w:rsidR="00B40EC3" w:rsidRPr="003B1E0E" w:rsidRDefault="00B40EC3" w:rsidP="00B40EC3">
      <w:pPr>
        <w:jc w:val="center"/>
        <w:rPr>
          <w:noProof/>
        </w:rPr>
      </w:pPr>
    </w:p>
    <w:p w:rsidR="00B40EC3" w:rsidRPr="003B1E0E" w:rsidRDefault="00B40EC3" w:rsidP="00B40EC3">
      <w:pPr>
        <w:rPr>
          <w:noProof/>
        </w:rPr>
      </w:pPr>
      <w:r>
        <w:rPr>
          <w:noProof/>
        </w:rPr>
        <w:t xml:space="preserve">Исполнитель      </w:t>
      </w:r>
      <w:r w:rsidRPr="003B1E0E">
        <w:rPr>
          <w:noProof/>
        </w:rPr>
        <w:tab/>
        <w:t xml:space="preserve">                             подпись                           ФИО </w:t>
      </w:r>
    </w:p>
    <w:p w:rsidR="00B40EC3" w:rsidRPr="003B1E0E" w:rsidRDefault="00B40EC3" w:rsidP="00B40EC3">
      <w:pPr>
        <w:jc w:val="center"/>
        <w:rPr>
          <w:noProof/>
        </w:rPr>
      </w:pPr>
    </w:p>
    <w:p w:rsidR="00B40EC3" w:rsidRDefault="00B40EC3" w:rsidP="00B40EC3">
      <w:pPr>
        <w:rPr>
          <w:noProof/>
        </w:rPr>
      </w:pPr>
      <w:r>
        <w:rPr>
          <w:noProof/>
        </w:rPr>
        <w:t>М.П.</w:t>
      </w:r>
    </w:p>
    <w:p w:rsidR="00B40EC3" w:rsidRPr="003B1E0E" w:rsidRDefault="00B40EC3" w:rsidP="00B40EC3">
      <w:pPr>
        <w:rPr>
          <w:noProof/>
        </w:rPr>
      </w:pPr>
      <w:r>
        <w:rPr>
          <w:noProof/>
        </w:rPr>
        <w:t>Дата</w:t>
      </w:r>
    </w:p>
    <w:p w:rsidR="0025256B" w:rsidRPr="0057290E" w:rsidRDefault="0025256B" w:rsidP="0025256B">
      <w:pPr>
        <w:pStyle w:val="ConsPlusNormal"/>
        <w:ind w:left="426"/>
        <w:rPr>
          <w:rFonts w:ascii="Times New Roman" w:hAnsi="Times New Roman"/>
          <w:sz w:val="24"/>
          <w:szCs w:val="24"/>
        </w:rPr>
      </w:pPr>
    </w:p>
    <w:p w:rsidR="0025256B" w:rsidRDefault="0025256B" w:rsidP="0025256B"/>
    <w:p w:rsidR="0025256B" w:rsidRDefault="0025256B" w:rsidP="0025256B"/>
    <w:p w:rsidR="0025256B" w:rsidRDefault="0025256B" w:rsidP="0025256B"/>
    <w:p w:rsidR="008B2B30" w:rsidRDefault="008B2B30" w:rsidP="00426CAF"/>
    <w:p w:rsidR="008B2B30" w:rsidRDefault="008B2B30" w:rsidP="00426CAF"/>
    <w:p w:rsidR="008B2B30" w:rsidRDefault="008B2B30" w:rsidP="00426CAF"/>
    <w:p w:rsidR="008B2B30" w:rsidRDefault="008B2B30" w:rsidP="00426CAF"/>
    <w:p w:rsidR="00E563F5" w:rsidRPr="002A7BB2" w:rsidRDefault="00E563F5" w:rsidP="00E563F5">
      <w:pPr>
        <w:tabs>
          <w:tab w:val="left" w:pos="4860"/>
        </w:tabs>
        <w:ind w:left="5387"/>
        <w:jc w:val="both"/>
      </w:pPr>
      <w:r w:rsidRPr="002A7BB2">
        <w:t xml:space="preserve">Приложение </w:t>
      </w:r>
      <w:r>
        <w:t>8</w:t>
      </w:r>
      <w:r w:rsidRPr="002A7BB2">
        <w:t xml:space="preserve">                                                          </w:t>
      </w:r>
    </w:p>
    <w:p w:rsidR="00E563F5" w:rsidRPr="002A7BB2" w:rsidRDefault="00E563F5" w:rsidP="00E563F5">
      <w:pPr>
        <w:tabs>
          <w:tab w:val="left" w:pos="4860"/>
        </w:tabs>
        <w:ind w:left="5387"/>
        <w:jc w:val="both"/>
      </w:pPr>
      <w:r w:rsidRPr="002A7BB2">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8B2B30" w:rsidRDefault="008B2B30" w:rsidP="00426CAF"/>
    <w:p w:rsidR="00E563F5" w:rsidRPr="004A28E9" w:rsidRDefault="00E563F5" w:rsidP="00E563F5">
      <w:pPr>
        <w:widowControl w:val="0"/>
        <w:autoSpaceDE w:val="0"/>
        <w:autoSpaceDN w:val="0"/>
        <w:adjustRightInd w:val="0"/>
        <w:jc w:val="right"/>
        <w:rPr>
          <w:b/>
          <w:bCs/>
        </w:rPr>
      </w:pPr>
      <w:r w:rsidRPr="004A28E9">
        <w:rPr>
          <w:b/>
          <w:bCs/>
        </w:rPr>
        <w:t>Форма 2</w:t>
      </w:r>
    </w:p>
    <w:p w:rsidR="00E563F5" w:rsidRPr="009A4D19" w:rsidRDefault="00E563F5" w:rsidP="00E563F5">
      <w:pPr>
        <w:widowControl w:val="0"/>
        <w:autoSpaceDE w:val="0"/>
        <w:autoSpaceDN w:val="0"/>
        <w:adjustRightInd w:val="0"/>
        <w:jc w:val="center"/>
        <w:outlineLvl w:val="0"/>
        <w:rPr>
          <w:b/>
          <w:bCs/>
        </w:rPr>
      </w:pPr>
      <w:r w:rsidRPr="009A4D19">
        <w:rPr>
          <w:b/>
          <w:bCs/>
          <w:spacing w:val="20"/>
        </w:rPr>
        <w:t>РАСЧЕТ</w:t>
      </w:r>
      <w:r w:rsidRPr="009A4D19">
        <w:rPr>
          <w:b/>
          <w:bCs/>
          <w:spacing w:val="20"/>
        </w:rPr>
        <w:br/>
      </w:r>
      <w:r w:rsidRPr="009A4D19">
        <w:rPr>
          <w:b/>
          <w:bCs/>
        </w:rPr>
        <w:t xml:space="preserve">ставки субсидии по нормативу затрат на муку, использованную при производстве одного килограмма социально значимых видов хлеба </w:t>
      </w:r>
    </w:p>
    <w:p w:rsidR="00E563F5" w:rsidRPr="009A4D19" w:rsidRDefault="00E563F5" w:rsidP="00E563F5">
      <w:pPr>
        <w:widowControl w:val="0"/>
        <w:autoSpaceDE w:val="0"/>
        <w:autoSpaceDN w:val="0"/>
        <w:adjustRightInd w:val="0"/>
        <w:jc w:val="center"/>
        <w:outlineLvl w:val="0"/>
        <w:rPr>
          <w:bCs/>
        </w:rPr>
      </w:pPr>
      <w:r w:rsidRPr="009A4D19">
        <w:rPr>
          <w:b/>
          <w:bCs/>
        </w:rPr>
        <w:t>в (за) ______________________________ 20____ г.</w:t>
      </w:r>
      <w:r w:rsidRPr="009A4D19">
        <w:rPr>
          <w:b/>
          <w:bCs/>
        </w:rPr>
        <w:br/>
      </w:r>
      <w:r w:rsidRPr="009A4D19">
        <w:rPr>
          <w:bCs/>
          <w:sz w:val="16"/>
          <w:szCs w:val="16"/>
        </w:rPr>
        <w:t>(плановый период - год, отчётный период - квартал)</w:t>
      </w:r>
    </w:p>
    <w:p w:rsidR="00E563F5" w:rsidRPr="009A4D19" w:rsidRDefault="00E563F5" w:rsidP="00E563F5">
      <w:pPr>
        <w:widowControl w:val="0"/>
        <w:autoSpaceDE w:val="0"/>
        <w:autoSpaceDN w:val="0"/>
        <w:adjustRightInd w:val="0"/>
        <w:jc w:val="both"/>
      </w:pPr>
    </w:p>
    <w:p w:rsidR="00E563F5" w:rsidRPr="009A4D19" w:rsidRDefault="00E563F5" w:rsidP="00E563F5">
      <w:pPr>
        <w:widowControl w:val="0"/>
        <w:autoSpaceDE w:val="0"/>
        <w:autoSpaceDN w:val="0"/>
        <w:adjustRightInd w:val="0"/>
        <w:jc w:val="both"/>
      </w:pPr>
      <w:r w:rsidRPr="009A4D19">
        <w:t>Муниципальное образование: __________________________________________________</w:t>
      </w:r>
    </w:p>
    <w:p w:rsidR="00E563F5" w:rsidRPr="009A4D19" w:rsidRDefault="00E563F5" w:rsidP="00E563F5">
      <w:pPr>
        <w:widowControl w:val="0"/>
        <w:autoSpaceDE w:val="0"/>
        <w:autoSpaceDN w:val="0"/>
        <w:adjustRightInd w:val="0"/>
        <w:jc w:val="both"/>
      </w:pPr>
      <w:r w:rsidRPr="009A4D19">
        <w:t>Наименование производителя хлеба: _____________________________________________</w:t>
      </w:r>
    </w:p>
    <w:p w:rsidR="00E563F5" w:rsidRPr="009A4D19" w:rsidRDefault="00E563F5" w:rsidP="00E563F5">
      <w:pPr>
        <w:widowControl w:val="0"/>
        <w:autoSpaceDE w:val="0"/>
        <w:autoSpaceDN w:val="0"/>
        <w:adjustRightInd w:val="0"/>
        <w:jc w:val="both"/>
      </w:pPr>
      <w:r w:rsidRPr="009A4D19">
        <w:t>Населённый пункт: ____________________________________________________________</w:t>
      </w:r>
    </w:p>
    <w:p w:rsidR="00E563F5" w:rsidRPr="009A4D19" w:rsidRDefault="00E563F5" w:rsidP="00E563F5">
      <w:pPr>
        <w:widowControl w:val="0"/>
        <w:autoSpaceDE w:val="0"/>
        <w:autoSpaceDN w:val="0"/>
        <w:adjustRightInd w:val="0"/>
        <w:ind w:firstLine="720"/>
        <w:jc w:val="both"/>
      </w:pPr>
    </w:p>
    <w:tbl>
      <w:tblPr>
        <w:tblW w:w="949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1560"/>
        <w:gridCol w:w="1560"/>
        <w:gridCol w:w="1542"/>
        <w:gridCol w:w="1575"/>
      </w:tblGrid>
      <w:tr w:rsidR="00E563F5" w:rsidRPr="00745DB9" w:rsidTr="00E563F5">
        <w:trPr>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E563F5" w:rsidRPr="00745DB9" w:rsidRDefault="00E563F5" w:rsidP="00655372">
            <w:pPr>
              <w:widowControl w:val="0"/>
              <w:autoSpaceDE w:val="0"/>
              <w:autoSpaceDN w:val="0"/>
              <w:adjustRightInd w:val="0"/>
              <w:jc w:val="center"/>
              <w:rPr>
                <w:b/>
              </w:rPr>
            </w:pPr>
            <w:r w:rsidRPr="00745DB9">
              <w:rPr>
                <w:b/>
              </w:rPr>
              <w:t>Вид социально значимого вида хлеба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63F5" w:rsidRPr="00745DB9" w:rsidRDefault="00E563F5" w:rsidP="00655372">
            <w:pPr>
              <w:widowControl w:val="0"/>
              <w:autoSpaceDE w:val="0"/>
              <w:autoSpaceDN w:val="0"/>
              <w:adjustRightInd w:val="0"/>
              <w:jc w:val="center"/>
              <w:rPr>
                <w:b/>
              </w:rPr>
            </w:pPr>
            <w:r w:rsidRPr="00745DB9">
              <w:rPr>
                <w:b/>
              </w:rPr>
              <w:t>Сорт муки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63F5" w:rsidRPr="00745DB9" w:rsidRDefault="00E563F5" w:rsidP="00655372">
            <w:pPr>
              <w:widowControl w:val="0"/>
              <w:autoSpaceDE w:val="0"/>
              <w:autoSpaceDN w:val="0"/>
              <w:adjustRightInd w:val="0"/>
              <w:jc w:val="center"/>
              <w:rPr>
                <w:b/>
              </w:rPr>
            </w:pPr>
            <w:r w:rsidRPr="00745DB9">
              <w:rPr>
                <w:b/>
              </w:rPr>
              <w:t>Норматив расхода муки на 1 кг хлеба, килограмм</w:t>
            </w:r>
          </w:p>
        </w:tc>
        <w:tc>
          <w:tcPr>
            <w:tcW w:w="1542" w:type="dxa"/>
            <w:tcBorders>
              <w:top w:val="single" w:sz="4" w:space="0" w:color="auto"/>
              <w:left w:val="single" w:sz="4" w:space="0" w:color="auto"/>
              <w:bottom w:val="single" w:sz="4" w:space="0" w:color="auto"/>
              <w:right w:val="single" w:sz="4" w:space="0" w:color="auto"/>
            </w:tcBorders>
            <w:vAlign w:val="center"/>
            <w:hideMark/>
          </w:tcPr>
          <w:p w:rsidR="00E563F5" w:rsidRPr="00745DB9" w:rsidRDefault="00E563F5" w:rsidP="00655372">
            <w:pPr>
              <w:widowControl w:val="0"/>
              <w:autoSpaceDE w:val="0"/>
              <w:autoSpaceDN w:val="0"/>
              <w:adjustRightInd w:val="0"/>
              <w:jc w:val="center"/>
              <w:rPr>
                <w:b/>
              </w:rPr>
            </w:pPr>
            <w:r w:rsidRPr="00745DB9">
              <w:rPr>
                <w:b/>
              </w:rPr>
              <w:t>Стоимость муки &lt;1&gt; за 1 кг (без НДС &lt;2&gt;), рублей</w:t>
            </w:r>
          </w:p>
        </w:tc>
        <w:tc>
          <w:tcPr>
            <w:tcW w:w="1575" w:type="dxa"/>
            <w:tcBorders>
              <w:top w:val="single" w:sz="4" w:space="0" w:color="auto"/>
              <w:left w:val="single" w:sz="4" w:space="0" w:color="auto"/>
              <w:bottom w:val="single" w:sz="4" w:space="0" w:color="auto"/>
              <w:right w:val="single" w:sz="4" w:space="0" w:color="auto"/>
            </w:tcBorders>
            <w:vAlign w:val="center"/>
            <w:hideMark/>
          </w:tcPr>
          <w:p w:rsidR="00E563F5" w:rsidRPr="00745DB9" w:rsidRDefault="00E563F5" w:rsidP="00655372">
            <w:pPr>
              <w:widowControl w:val="0"/>
              <w:autoSpaceDE w:val="0"/>
              <w:autoSpaceDN w:val="0"/>
              <w:adjustRightInd w:val="0"/>
              <w:jc w:val="center"/>
              <w:rPr>
                <w:b/>
              </w:rPr>
            </w:pPr>
            <w:r w:rsidRPr="00745DB9">
              <w:rPr>
                <w:b/>
              </w:rPr>
              <w:t>Ставка субсидии, рублей(гр.3*гр.4)*80%, рублей</w:t>
            </w:r>
          </w:p>
        </w:tc>
      </w:tr>
      <w:tr w:rsidR="00E563F5" w:rsidRPr="00745DB9" w:rsidTr="00E563F5">
        <w:trPr>
          <w:jc w:val="center"/>
        </w:trPr>
        <w:tc>
          <w:tcPr>
            <w:tcW w:w="3261"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jc w:val="center"/>
            </w:pPr>
            <w:r w:rsidRPr="00745DB9">
              <w:t>1</w:t>
            </w:r>
          </w:p>
        </w:tc>
        <w:tc>
          <w:tcPr>
            <w:tcW w:w="1560"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jc w:val="center"/>
            </w:pPr>
            <w:r w:rsidRPr="00745DB9">
              <w:t>2</w:t>
            </w:r>
          </w:p>
        </w:tc>
        <w:tc>
          <w:tcPr>
            <w:tcW w:w="1560"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jc w:val="center"/>
            </w:pPr>
            <w:r w:rsidRPr="00745DB9">
              <w:t>3</w:t>
            </w:r>
          </w:p>
        </w:tc>
        <w:tc>
          <w:tcPr>
            <w:tcW w:w="1542"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jc w:val="center"/>
            </w:pPr>
            <w:r w:rsidRPr="00745DB9">
              <w:t>4</w:t>
            </w:r>
          </w:p>
        </w:tc>
        <w:tc>
          <w:tcPr>
            <w:tcW w:w="1575"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jc w:val="center"/>
            </w:pPr>
            <w:r w:rsidRPr="00745DB9">
              <w:t>5</w:t>
            </w:r>
          </w:p>
        </w:tc>
      </w:tr>
      <w:tr w:rsidR="00E563F5" w:rsidRPr="00745DB9" w:rsidTr="00E563F5">
        <w:trPr>
          <w:jc w:val="center"/>
        </w:trPr>
        <w:tc>
          <w:tcPr>
            <w:tcW w:w="3261"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jc w:val="both"/>
            </w:pPr>
            <w:r w:rsidRPr="00745DB9">
              <w:t>Хлеб пшеничный из муки в/сорта</w:t>
            </w:r>
          </w:p>
        </w:tc>
        <w:tc>
          <w:tcPr>
            <w:tcW w:w="1560"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ind w:left="-57" w:right="-57"/>
              <w:jc w:val="center"/>
            </w:pPr>
            <w:r w:rsidRPr="00745DB9">
              <w:t>мука в/сорта</w:t>
            </w:r>
          </w:p>
        </w:tc>
        <w:tc>
          <w:tcPr>
            <w:tcW w:w="1560"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jc w:val="center"/>
            </w:pPr>
            <w:r w:rsidRPr="00745DB9">
              <w:t>0,741</w:t>
            </w:r>
          </w:p>
        </w:tc>
        <w:tc>
          <w:tcPr>
            <w:tcW w:w="1542"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c>
          <w:tcPr>
            <w:tcW w:w="1575"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r>
      <w:tr w:rsidR="00E563F5" w:rsidRPr="00745DB9" w:rsidTr="00E563F5">
        <w:trPr>
          <w:jc w:val="center"/>
        </w:trPr>
        <w:tc>
          <w:tcPr>
            <w:tcW w:w="3261"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jc w:val="both"/>
            </w:pPr>
            <w:r w:rsidRPr="00745DB9">
              <w:t>Хлеб пшеничный из муки 1 сорта</w:t>
            </w:r>
          </w:p>
        </w:tc>
        <w:tc>
          <w:tcPr>
            <w:tcW w:w="1560"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ind w:left="-57" w:right="-57"/>
              <w:jc w:val="center"/>
            </w:pPr>
            <w:r w:rsidRPr="00745DB9">
              <w:t>мука 1 сорта</w:t>
            </w:r>
          </w:p>
        </w:tc>
        <w:tc>
          <w:tcPr>
            <w:tcW w:w="1560" w:type="dxa"/>
            <w:tcBorders>
              <w:top w:val="single" w:sz="4" w:space="0" w:color="auto"/>
              <w:left w:val="single" w:sz="4" w:space="0" w:color="auto"/>
              <w:bottom w:val="single" w:sz="4" w:space="0" w:color="auto"/>
              <w:right w:val="single" w:sz="4" w:space="0" w:color="auto"/>
            </w:tcBorders>
            <w:hideMark/>
          </w:tcPr>
          <w:p w:rsidR="00E563F5" w:rsidRPr="00745DB9" w:rsidRDefault="00E563F5" w:rsidP="00655372">
            <w:pPr>
              <w:widowControl w:val="0"/>
              <w:autoSpaceDE w:val="0"/>
              <w:autoSpaceDN w:val="0"/>
              <w:adjustRightInd w:val="0"/>
              <w:jc w:val="center"/>
            </w:pPr>
            <w:r w:rsidRPr="00745DB9">
              <w:t>0,735</w:t>
            </w:r>
          </w:p>
        </w:tc>
        <w:tc>
          <w:tcPr>
            <w:tcW w:w="1542"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c>
          <w:tcPr>
            <w:tcW w:w="1575"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r>
      <w:tr w:rsidR="00E563F5" w:rsidRPr="00745DB9" w:rsidTr="00E563F5">
        <w:trPr>
          <w:jc w:val="center"/>
        </w:trPr>
        <w:tc>
          <w:tcPr>
            <w:tcW w:w="3261" w:type="dxa"/>
            <w:vMerge w:val="restart"/>
            <w:tcBorders>
              <w:top w:val="single" w:sz="4" w:space="0" w:color="auto"/>
              <w:left w:val="single" w:sz="4" w:space="0" w:color="auto"/>
              <w:right w:val="single" w:sz="4" w:space="0" w:color="auto"/>
            </w:tcBorders>
          </w:tcPr>
          <w:p w:rsidR="00E563F5" w:rsidRPr="00745DB9" w:rsidRDefault="00E563F5" w:rsidP="00655372">
            <w:pPr>
              <w:widowControl w:val="0"/>
              <w:autoSpaceDE w:val="0"/>
              <w:autoSpaceDN w:val="0"/>
              <w:adjustRightInd w:val="0"/>
              <w:jc w:val="both"/>
            </w:pPr>
            <w:r w:rsidRPr="00745DB9">
              <w:t>Хлеб «Дарницкий»</w:t>
            </w:r>
          </w:p>
        </w:tc>
        <w:tc>
          <w:tcPr>
            <w:tcW w:w="1560"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ind w:left="-57" w:right="-57"/>
              <w:jc w:val="center"/>
            </w:pPr>
          </w:p>
        </w:tc>
        <w:tc>
          <w:tcPr>
            <w:tcW w:w="1560"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c>
          <w:tcPr>
            <w:tcW w:w="1542"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c>
          <w:tcPr>
            <w:tcW w:w="1575"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r>
      <w:tr w:rsidR="00E563F5" w:rsidRPr="00745DB9" w:rsidTr="00E563F5">
        <w:trPr>
          <w:jc w:val="center"/>
        </w:trPr>
        <w:tc>
          <w:tcPr>
            <w:tcW w:w="3261" w:type="dxa"/>
            <w:vMerge/>
            <w:tcBorders>
              <w:left w:val="single" w:sz="4" w:space="0" w:color="auto"/>
              <w:right w:val="single" w:sz="4" w:space="0" w:color="auto"/>
            </w:tcBorders>
            <w:vAlign w:val="center"/>
          </w:tcPr>
          <w:p w:rsidR="00E563F5" w:rsidRPr="00745DB9" w:rsidRDefault="00E563F5" w:rsidP="00655372"/>
        </w:tc>
        <w:tc>
          <w:tcPr>
            <w:tcW w:w="1560"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ind w:left="-57" w:right="-57"/>
              <w:jc w:val="center"/>
            </w:pPr>
            <w:r w:rsidRPr="00745DB9">
              <w:t>мука 1 сорта</w:t>
            </w:r>
          </w:p>
        </w:tc>
        <w:tc>
          <w:tcPr>
            <w:tcW w:w="1560"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r w:rsidRPr="00745DB9">
              <w:t>0,276</w:t>
            </w:r>
          </w:p>
        </w:tc>
        <w:tc>
          <w:tcPr>
            <w:tcW w:w="1542"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c>
          <w:tcPr>
            <w:tcW w:w="1575"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r>
      <w:tr w:rsidR="00E563F5" w:rsidRPr="00745DB9" w:rsidTr="00E563F5">
        <w:trPr>
          <w:jc w:val="center"/>
        </w:trPr>
        <w:tc>
          <w:tcPr>
            <w:tcW w:w="3261" w:type="dxa"/>
            <w:vMerge/>
            <w:tcBorders>
              <w:left w:val="single" w:sz="4" w:space="0" w:color="auto"/>
              <w:bottom w:val="single" w:sz="4" w:space="0" w:color="auto"/>
              <w:right w:val="single" w:sz="4" w:space="0" w:color="auto"/>
            </w:tcBorders>
            <w:vAlign w:val="center"/>
          </w:tcPr>
          <w:p w:rsidR="00E563F5" w:rsidRPr="00745DB9" w:rsidRDefault="00E563F5" w:rsidP="00655372"/>
        </w:tc>
        <w:tc>
          <w:tcPr>
            <w:tcW w:w="1560"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ind w:left="-57" w:right="-57"/>
              <w:jc w:val="center"/>
            </w:pPr>
            <w:r w:rsidRPr="00745DB9">
              <w:t>мука ржаная</w:t>
            </w:r>
          </w:p>
        </w:tc>
        <w:tc>
          <w:tcPr>
            <w:tcW w:w="1560"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r w:rsidRPr="00745DB9">
              <w:t>0,414</w:t>
            </w:r>
          </w:p>
        </w:tc>
        <w:tc>
          <w:tcPr>
            <w:tcW w:w="1542"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c>
          <w:tcPr>
            <w:tcW w:w="1575" w:type="dxa"/>
            <w:tcBorders>
              <w:top w:val="single" w:sz="4" w:space="0" w:color="auto"/>
              <w:left w:val="single" w:sz="4" w:space="0" w:color="auto"/>
              <w:bottom w:val="single" w:sz="4" w:space="0" w:color="auto"/>
              <w:right w:val="single" w:sz="4" w:space="0" w:color="auto"/>
            </w:tcBorders>
          </w:tcPr>
          <w:p w:rsidR="00E563F5" w:rsidRPr="00745DB9" w:rsidRDefault="00E563F5" w:rsidP="00655372">
            <w:pPr>
              <w:widowControl w:val="0"/>
              <w:autoSpaceDE w:val="0"/>
              <w:autoSpaceDN w:val="0"/>
              <w:adjustRightInd w:val="0"/>
              <w:jc w:val="center"/>
            </w:pPr>
          </w:p>
        </w:tc>
      </w:tr>
    </w:tbl>
    <w:p w:rsidR="00E563F5" w:rsidRDefault="00E563F5" w:rsidP="00E563F5">
      <w:pPr>
        <w:widowControl w:val="0"/>
        <w:autoSpaceDE w:val="0"/>
        <w:autoSpaceDN w:val="0"/>
        <w:adjustRightInd w:val="0"/>
        <w:ind w:firstLine="720"/>
        <w:jc w:val="both"/>
      </w:pPr>
    </w:p>
    <w:p w:rsidR="00E563F5" w:rsidRPr="00E563F5" w:rsidRDefault="00E563F5" w:rsidP="00E563F5">
      <w:pPr>
        <w:widowControl w:val="0"/>
        <w:autoSpaceDE w:val="0"/>
        <w:autoSpaceDN w:val="0"/>
        <w:adjustRightInd w:val="0"/>
        <w:ind w:firstLine="720"/>
        <w:jc w:val="both"/>
        <w:rPr>
          <w:sz w:val="20"/>
        </w:rPr>
      </w:pPr>
      <w:r w:rsidRPr="00E563F5">
        <w:rPr>
          <w:sz w:val="20"/>
        </w:rPr>
        <w:t>&lt;1&gt; - в графе 4 указывается:</w:t>
      </w:r>
    </w:p>
    <w:p w:rsidR="00E563F5" w:rsidRPr="00E563F5" w:rsidRDefault="00E563F5" w:rsidP="00E563F5">
      <w:pPr>
        <w:widowControl w:val="0"/>
        <w:autoSpaceDE w:val="0"/>
        <w:autoSpaceDN w:val="0"/>
        <w:adjustRightInd w:val="0"/>
        <w:ind w:firstLine="720"/>
        <w:jc w:val="both"/>
        <w:rPr>
          <w:sz w:val="20"/>
        </w:rPr>
      </w:pPr>
      <w:r w:rsidRPr="00E563F5">
        <w:rPr>
          <w:sz w:val="20"/>
        </w:rPr>
        <w:t>1) на плановый период (год) – прогнозная стоимость 1 кг соответствующего сорта муки, учитываемая при производстве социально значимых видов хлеба в планируемом году получения финансовой поддержки;</w:t>
      </w:r>
    </w:p>
    <w:p w:rsidR="00E563F5" w:rsidRPr="00E563F5" w:rsidRDefault="00E563F5" w:rsidP="00E563F5">
      <w:pPr>
        <w:widowControl w:val="0"/>
        <w:autoSpaceDE w:val="0"/>
        <w:autoSpaceDN w:val="0"/>
        <w:adjustRightInd w:val="0"/>
        <w:ind w:firstLine="720"/>
        <w:jc w:val="both"/>
        <w:rPr>
          <w:sz w:val="20"/>
        </w:rPr>
      </w:pPr>
      <w:r w:rsidRPr="00E563F5">
        <w:rPr>
          <w:sz w:val="20"/>
        </w:rPr>
        <w:t>2) за отчётный период (квартал) – сложившаяся за отчётный период стоимость 1 кг соответствующего сорта муки, учитываемая при производстве социально значимых видов хлеба. При этом, сложившаяся за отчётный период стоимость 1 кг муки не должна превышать предельные нормативы стоимости 1 кг соответствующего сорта муки, утверждённые приказом Уполномоченного органа для целей расчёта субсидии;</w:t>
      </w:r>
    </w:p>
    <w:p w:rsidR="00E563F5" w:rsidRPr="00E563F5" w:rsidRDefault="00E563F5" w:rsidP="00E563F5">
      <w:pPr>
        <w:widowControl w:val="0"/>
        <w:autoSpaceDE w:val="0"/>
        <w:autoSpaceDN w:val="0"/>
        <w:adjustRightInd w:val="0"/>
        <w:ind w:firstLine="720"/>
        <w:jc w:val="both"/>
        <w:rPr>
          <w:sz w:val="20"/>
        </w:rPr>
      </w:pPr>
      <w:r w:rsidRPr="00E563F5">
        <w:rPr>
          <w:sz w:val="20"/>
        </w:rPr>
        <w:t>&lt;2&gt; -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p w:rsidR="00E563F5" w:rsidRPr="00E563F5" w:rsidRDefault="00E563F5" w:rsidP="00E563F5">
      <w:pPr>
        <w:widowControl w:val="0"/>
        <w:autoSpaceDE w:val="0"/>
        <w:autoSpaceDN w:val="0"/>
        <w:adjustRightInd w:val="0"/>
        <w:ind w:firstLine="720"/>
        <w:jc w:val="both"/>
        <w:rPr>
          <w:sz w:val="20"/>
        </w:rPr>
      </w:pPr>
      <w:r w:rsidRPr="00E563F5">
        <w:rPr>
          <w:sz w:val="20"/>
        </w:rPr>
        <w:t>с учётом НДС – для производителей хлеба, применяющих иные режимы налогообложения и не являющихся налогоплательщиками НДС.</w:t>
      </w:r>
    </w:p>
    <w:p w:rsidR="00E563F5" w:rsidRDefault="00E563F5" w:rsidP="00E563F5">
      <w:pPr>
        <w:widowControl w:val="0"/>
        <w:autoSpaceDE w:val="0"/>
        <w:autoSpaceDN w:val="0"/>
        <w:adjustRightInd w:val="0"/>
        <w:ind w:firstLine="720"/>
        <w:jc w:val="both"/>
      </w:pPr>
    </w:p>
    <w:p w:rsidR="00E563F5" w:rsidRPr="003B1E0E" w:rsidRDefault="00E563F5" w:rsidP="00E563F5">
      <w:pPr>
        <w:rPr>
          <w:noProof/>
        </w:rPr>
      </w:pPr>
      <w:r w:rsidRPr="003B1E0E">
        <w:rPr>
          <w:noProof/>
        </w:rPr>
        <w:t xml:space="preserve">Руководитель                        </w:t>
      </w:r>
      <w:r>
        <w:rPr>
          <w:noProof/>
        </w:rPr>
        <w:t xml:space="preserve">                 </w:t>
      </w:r>
      <w:r w:rsidRPr="003B1E0E">
        <w:rPr>
          <w:noProof/>
        </w:rPr>
        <w:t>подпись                           ФИО</w:t>
      </w:r>
    </w:p>
    <w:p w:rsidR="00E563F5" w:rsidRPr="003B1E0E" w:rsidRDefault="00E563F5" w:rsidP="00E563F5">
      <w:pPr>
        <w:jc w:val="center"/>
        <w:rPr>
          <w:noProof/>
        </w:rPr>
      </w:pPr>
    </w:p>
    <w:p w:rsidR="00E563F5" w:rsidRPr="003B1E0E" w:rsidRDefault="00E563F5" w:rsidP="00E563F5">
      <w:pPr>
        <w:rPr>
          <w:noProof/>
        </w:rPr>
      </w:pPr>
      <w:r>
        <w:rPr>
          <w:noProof/>
        </w:rPr>
        <w:t xml:space="preserve">Исполнитель      </w:t>
      </w:r>
      <w:r w:rsidRPr="003B1E0E">
        <w:rPr>
          <w:noProof/>
        </w:rPr>
        <w:tab/>
        <w:t xml:space="preserve">                             подпись                           ФИО </w:t>
      </w:r>
    </w:p>
    <w:p w:rsidR="00E563F5" w:rsidRPr="003B1E0E" w:rsidRDefault="00E563F5" w:rsidP="00E563F5">
      <w:pPr>
        <w:jc w:val="center"/>
        <w:rPr>
          <w:noProof/>
        </w:rPr>
      </w:pPr>
    </w:p>
    <w:p w:rsidR="00E563F5" w:rsidRDefault="00E563F5" w:rsidP="00E563F5">
      <w:pPr>
        <w:rPr>
          <w:noProof/>
        </w:rPr>
      </w:pPr>
      <w:r>
        <w:rPr>
          <w:noProof/>
        </w:rPr>
        <w:t>М.П.</w:t>
      </w:r>
    </w:p>
    <w:p w:rsidR="00E563F5" w:rsidRPr="003B1E0E" w:rsidRDefault="00E563F5" w:rsidP="00E563F5">
      <w:pPr>
        <w:rPr>
          <w:noProof/>
        </w:rPr>
      </w:pPr>
      <w:r>
        <w:rPr>
          <w:noProof/>
        </w:rPr>
        <w:t>Дата</w:t>
      </w:r>
    </w:p>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E563F5" w:rsidRPr="002A7BB2" w:rsidRDefault="00E563F5" w:rsidP="00E563F5">
      <w:pPr>
        <w:tabs>
          <w:tab w:val="left" w:pos="4860"/>
        </w:tabs>
        <w:ind w:left="5387"/>
        <w:jc w:val="both"/>
      </w:pPr>
      <w:r w:rsidRPr="002A7BB2">
        <w:t xml:space="preserve">Приложение </w:t>
      </w:r>
      <w:r>
        <w:t>9</w:t>
      </w:r>
      <w:r w:rsidRPr="002A7BB2">
        <w:t xml:space="preserve">                                                          </w:t>
      </w:r>
    </w:p>
    <w:p w:rsidR="00E563F5" w:rsidRPr="002A7BB2" w:rsidRDefault="00E563F5" w:rsidP="00E563F5">
      <w:pPr>
        <w:tabs>
          <w:tab w:val="left" w:pos="4860"/>
        </w:tabs>
        <w:ind w:left="5387"/>
        <w:jc w:val="both"/>
      </w:pPr>
      <w:r w:rsidRPr="002A7BB2">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8B2B30" w:rsidRDefault="008B2B30" w:rsidP="00426CAF"/>
    <w:p w:rsidR="00E563F5" w:rsidRPr="003B1E0E" w:rsidRDefault="00E563F5" w:rsidP="00E563F5">
      <w:pPr>
        <w:jc w:val="center"/>
        <w:rPr>
          <w:noProof/>
        </w:rPr>
      </w:pPr>
      <w:r w:rsidRPr="003B1E0E">
        <w:rPr>
          <w:noProof/>
        </w:rPr>
        <w:t>ОТЧЕТ</w:t>
      </w:r>
    </w:p>
    <w:p w:rsidR="00E563F5" w:rsidRPr="003B1E0E" w:rsidRDefault="00E563F5" w:rsidP="00E563F5">
      <w:pPr>
        <w:jc w:val="center"/>
        <w:rPr>
          <w:noProof/>
        </w:rPr>
      </w:pPr>
      <w:r w:rsidRPr="003B1E0E">
        <w:rPr>
          <w:noProof/>
        </w:rPr>
        <w:t xml:space="preserve">о достижении значений показателей результативности </w:t>
      </w:r>
    </w:p>
    <w:p w:rsidR="00E563F5" w:rsidRPr="003B1E0E" w:rsidRDefault="00E563F5" w:rsidP="00E563F5">
      <w:pPr>
        <w:jc w:val="center"/>
        <w:rPr>
          <w:noProof/>
        </w:rPr>
      </w:pPr>
      <w:r w:rsidRPr="003B1E0E">
        <w:rPr>
          <w:noProof/>
        </w:rPr>
        <w:t>по состоянию на «___» ______ 20___ года</w:t>
      </w:r>
    </w:p>
    <w:p w:rsidR="00E563F5" w:rsidRPr="003B1E0E" w:rsidRDefault="00E563F5" w:rsidP="00E563F5">
      <w:pPr>
        <w:jc w:val="center"/>
        <w:rPr>
          <w:noProof/>
        </w:rPr>
      </w:pPr>
    </w:p>
    <w:p w:rsidR="00E563F5" w:rsidRPr="003B1E0E" w:rsidRDefault="00E563F5" w:rsidP="00E563F5">
      <w:pPr>
        <w:jc w:val="center"/>
        <w:rPr>
          <w:noProof/>
        </w:rPr>
      </w:pPr>
      <w:r w:rsidRPr="003B1E0E">
        <w:rPr>
          <w:noProof/>
        </w:rPr>
        <w:t>Наименование Получателя___________________________________________________</w:t>
      </w:r>
    </w:p>
    <w:p w:rsidR="00E563F5" w:rsidRPr="003B1E0E" w:rsidRDefault="00E563F5" w:rsidP="00E563F5">
      <w:pPr>
        <w:jc w:val="center"/>
        <w:rPr>
          <w:noProof/>
        </w:rPr>
      </w:pPr>
    </w:p>
    <w:p w:rsidR="00E563F5" w:rsidRPr="003B1E0E" w:rsidRDefault="00E563F5" w:rsidP="00E563F5">
      <w:pPr>
        <w:jc w:val="center"/>
        <w:rPr>
          <w:noProof/>
        </w:rPr>
      </w:pPr>
      <w:r w:rsidRPr="003B1E0E">
        <w:rPr>
          <w:noProof/>
        </w:rPr>
        <w:t>Периодичность:____________________________________________________________</w:t>
      </w:r>
    </w:p>
    <w:p w:rsidR="00E563F5" w:rsidRPr="003B1E0E" w:rsidRDefault="00E563F5" w:rsidP="00E563F5">
      <w:pPr>
        <w:rPr>
          <w:noProof/>
        </w:rPr>
      </w:pPr>
    </w:p>
    <w:tbl>
      <w:tblPr>
        <w:tblW w:w="5056"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0"/>
        <w:gridCol w:w="753"/>
        <w:gridCol w:w="1873"/>
        <w:gridCol w:w="1510"/>
        <w:gridCol w:w="418"/>
        <w:gridCol w:w="1000"/>
        <w:gridCol w:w="1345"/>
        <w:gridCol w:w="1240"/>
      </w:tblGrid>
      <w:tr w:rsidR="00E563F5" w:rsidRPr="003B1E0E" w:rsidTr="00655372">
        <w:tc>
          <w:tcPr>
            <w:tcW w:w="1187" w:type="pct"/>
            <w:vMerge w:val="restart"/>
            <w:tcBorders>
              <w:left w:val="single" w:sz="4" w:space="0" w:color="auto"/>
            </w:tcBorders>
          </w:tcPr>
          <w:p w:rsidR="00E563F5" w:rsidRPr="003B1E0E" w:rsidRDefault="00E563F5" w:rsidP="00655372">
            <w:pPr>
              <w:jc w:val="center"/>
              <w:rPr>
                <w:noProof/>
              </w:rPr>
            </w:pPr>
            <w:r w:rsidRPr="003B1E0E">
              <w:rPr>
                <w:noProof/>
              </w:rPr>
              <w:t>Наименование мероприятия</w:t>
            </w:r>
          </w:p>
        </w:tc>
        <w:tc>
          <w:tcPr>
            <w:tcW w:w="359" w:type="pct"/>
            <w:vMerge w:val="restart"/>
          </w:tcPr>
          <w:p w:rsidR="00E563F5" w:rsidRPr="003B1E0E" w:rsidRDefault="00E563F5" w:rsidP="00655372">
            <w:pPr>
              <w:jc w:val="center"/>
              <w:rPr>
                <w:noProof/>
              </w:rPr>
            </w:pPr>
            <w:r w:rsidRPr="003B1E0E">
              <w:rPr>
                <w:noProof/>
              </w:rPr>
              <w:t>Код строки</w:t>
            </w:r>
          </w:p>
        </w:tc>
        <w:tc>
          <w:tcPr>
            <w:tcW w:w="846" w:type="pct"/>
            <w:vMerge w:val="restart"/>
          </w:tcPr>
          <w:p w:rsidR="00E563F5" w:rsidRPr="003B1E0E" w:rsidRDefault="00E563F5" w:rsidP="00655372">
            <w:pPr>
              <w:jc w:val="center"/>
              <w:rPr>
                <w:noProof/>
              </w:rPr>
            </w:pPr>
            <w:r w:rsidRPr="003B1E0E">
              <w:rPr>
                <w:noProof/>
              </w:rPr>
              <w:t>Наименование показателя результативности</w:t>
            </w:r>
          </w:p>
        </w:tc>
        <w:tc>
          <w:tcPr>
            <w:tcW w:w="996" w:type="pct"/>
            <w:gridSpan w:val="2"/>
          </w:tcPr>
          <w:p w:rsidR="00E563F5" w:rsidRPr="003B1E0E" w:rsidRDefault="00E563F5" w:rsidP="00655372">
            <w:pPr>
              <w:jc w:val="center"/>
              <w:rPr>
                <w:noProof/>
              </w:rPr>
            </w:pPr>
            <w:r w:rsidRPr="003B1E0E">
              <w:rPr>
                <w:noProof/>
              </w:rPr>
              <w:t xml:space="preserve">Единица измерения по </w:t>
            </w:r>
            <w:hyperlink r:id="rId28" w:history="1">
              <w:r w:rsidRPr="003B1E0E">
                <w:rPr>
                  <w:noProof/>
                </w:rPr>
                <w:t>ОКЕИ</w:t>
              </w:r>
            </w:hyperlink>
          </w:p>
        </w:tc>
        <w:tc>
          <w:tcPr>
            <w:tcW w:w="1083" w:type="pct"/>
            <w:gridSpan w:val="2"/>
          </w:tcPr>
          <w:p w:rsidR="00E563F5" w:rsidRPr="003B1E0E" w:rsidRDefault="00E563F5" w:rsidP="00655372">
            <w:pPr>
              <w:jc w:val="center"/>
              <w:rPr>
                <w:noProof/>
              </w:rPr>
            </w:pPr>
            <w:r w:rsidRPr="003B1E0E">
              <w:rPr>
                <w:noProof/>
              </w:rPr>
              <w:t>Значение показателя результативности</w:t>
            </w:r>
          </w:p>
        </w:tc>
        <w:tc>
          <w:tcPr>
            <w:tcW w:w="529" w:type="pct"/>
            <w:vMerge w:val="restart"/>
            <w:tcBorders>
              <w:right w:val="single" w:sz="4" w:space="0" w:color="auto"/>
            </w:tcBorders>
          </w:tcPr>
          <w:p w:rsidR="00E563F5" w:rsidRPr="003B1E0E" w:rsidRDefault="00E563F5" w:rsidP="00655372">
            <w:pPr>
              <w:jc w:val="center"/>
              <w:rPr>
                <w:noProof/>
              </w:rPr>
            </w:pPr>
            <w:r w:rsidRPr="003B1E0E">
              <w:rPr>
                <w:noProof/>
              </w:rPr>
              <w:t>Причина отклонения</w:t>
            </w:r>
          </w:p>
        </w:tc>
      </w:tr>
      <w:tr w:rsidR="00E563F5" w:rsidRPr="003B1E0E" w:rsidTr="00655372">
        <w:trPr>
          <w:trHeight w:val="348"/>
        </w:trPr>
        <w:tc>
          <w:tcPr>
            <w:tcW w:w="1187" w:type="pct"/>
            <w:vMerge/>
            <w:tcBorders>
              <w:left w:val="single" w:sz="4" w:space="0" w:color="auto"/>
            </w:tcBorders>
          </w:tcPr>
          <w:p w:rsidR="00E563F5" w:rsidRPr="003B1E0E" w:rsidRDefault="00E563F5" w:rsidP="00655372">
            <w:pPr>
              <w:jc w:val="center"/>
              <w:rPr>
                <w:noProof/>
              </w:rPr>
            </w:pPr>
          </w:p>
        </w:tc>
        <w:tc>
          <w:tcPr>
            <w:tcW w:w="359" w:type="pct"/>
            <w:vMerge/>
          </w:tcPr>
          <w:p w:rsidR="00E563F5" w:rsidRPr="003B1E0E" w:rsidRDefault="00E563F5" w:rsidP="00655372">
            <w:pPr>
              <w:jc w:val="center"/>
              <w:rPr>
                <w:noProof/>
              </w:rPr>
            </w:pPr>
          </w:p>
        </w:tc>
        <w:tc>
          <w:tcPr>
            <w:tcW w:w="846" w:type="pct"/>
            <w:vMerge/>
          </w:tcPr>
          <w:p w:rsidR="00E563F5" w:rsidRPr="003B1E0E" w:rsidRDefault="00E563F5" w:rsidP="00655372">
            <w:pPr>
              <w:jc w:val="center"/>
              <w:rPr>
                <w:noProof/>
              </w:rPr>
            </w:pPr>
          </w:p>
        </w:tc>
        <w:tc>
          <w:tcPr>
            <w:tcW w:w="688" w:type="pct"/>
          </w:tcPr>
          <w:p w:rsidR="00E563F5" w:rsidRPr="003B1E0E" w:rsidRDefault="00E563F5" w:rsidP="00655372">
            <w:pPr>
              <w:jc w:val="center"/>
              <w:rPr>
                <w:noProof/>
              </w:rPr>
            </w:pPr>
            <w:r w:rsidRPr="003B1E0E">
              <w:rPr>
                <w:noProof/>
              </w:rPr>
              <w:t>наименование</w:t>
            </w:r>
          </w:p>
        </w:tc>
        <w:tc>
          <w:tcPr>
            <w:tcW w:w="308" w:type="pct"/>
          </w:tcPr>
          <w:p w:rsidR="00E563F5" w:rsidRPr="003B1E0E" w:rsidRDefault="00E563F5" w:rsidP="00655372">
            <w:pPr>
              <w:jc w:val="center"/>
              <w:rPr>
                <w:noProof/>
              </w:rPr>
            </w:pPr>
            <w:r w:rsidRPr="003B1E0E">
              <w:rPr>
                <w:noProof/>
              </w:rPr>
              <w:t>код</w:t>
            </w:r>
          </w:p>
        </w:tc>
        <w:tc>
          <w:tcPr>
            <w:tcW w:w="466" w:type="pct"/>
          </w:tcPr>
          <w:p w:rsidR="00E563F5" w:rsidRPr="003B1E0E" w:rsidRDefault="00E563F5" w:rsidP="00655372">
            <w:pPr>
              <w:jc w:val="center"/>
              <w:rPr>
                <w:noProof/>
              </w:rPr>
            </w:pPr>
            <w:r w:rsidRPr="003B1E0E">
              <w:rPr>
                <w:noProof/>
              </w:rPr>
              <w:t>плановое</w:t>
            </w:r>
          </w:p>
        </w:tc>
        <w:tc>
          <w:tcPr>
            <w:tcW w:w="617" w:type="pct"/>
          </w:tcPr>
          <w:p w:rsidR="00E563F5" w:rsidRPr="003B1E0E" w:rsidRDefault="00E563F5" w:rsidP="00655372">
            <w:pPr>
              <w:jc w:val="center"/>
              <w:rPr>
                <w:noProof/>
              </w:rPr>
            </w:pPr>
            <w:r w:rsidRPr="003B1E0E">
              <w:rPr>
                <w:noProof/>
              </w:rPr>
              <w:t>фактическое</w:t>
            </w:r>
          </w:p>
        </w:tc>
        <w:tc>
          <w:tcPr>
            <w:tcW w:w="529" w:type="pct"/>
            <w:vMerge/>
            <w:tcBorders>
              <w:right w:val="single" w:sz="4" w:space="0" w:color="auto"/>
            </w:tcBorders>
          </w:tcPr>
          <w:p w:rsidR="00E563F5" w:rsidRPr="003B1E0E" w:rsidRDefault="00E563F5" w:rsidP="00655372">
            <w:pPr>
              <w:jc w:val="center"/>
              <w:rPr>
                <w:noProof/>
              </w:rPr>
            </w:pPr>
          </w:p>
        </w:tc>
      </w:tr>
      <w:tr w:rsidR="00E563F5" w:rsidRPr="003B1E0E" w:rsidTr="00655372">
        <w:tc>
          <w:tcPr>
            <w:tcW w:w="1187" w:type="pct"/>
            <w:tcBorders>
              <w:left w:val="single" w:sz="4" w:space="0" w:color="auto"/>
            </w:tcBorders>
          </w:tcPr>
          <w:p w:rsidR="00E563F5" w:rsidRPr="003B1E0E" w:rsidRDefault="00E563F5" w:rsidP="00655372">
            <w:pPr>
              <w:jc w:val="center"/>
              <w:rPr>
                <w:noProof/>
              </w:rPr>
            </w:pPr>
            <w:bookmarkStart w:id="22" w:name="P1991"/>
            <w:bookmarkEnd w:id="22"/>
            <w:r w:rsidRPr="003B1E0E">
              <w:rPr>
                <w:noProof/>
              </w:rPr>
              <w:t>1</w:t>
            </w:r>
          </w:p>
        </w:tc>
        <w:tc>
          <w:tcPr>
            <w:tcW w:w="359" w:type="pct"/>
          </w:tcPr>
          <w:p w:rsidR="00E563F5" w:rsidRPr="003B1E0E" w:rsidRDefault="00E563F5" w:rsidP="00655372">
            <w:pPr>
              <w:jc w:val="center"/>
              <w:rPr>
                <w:noProof/>
              </w:rPr>
            </w:pPr>
            <w:r w:rsidRPr="003B1E0E">
              <w:rPr>
                <w:noProof/>
              </w:rPr>
              <w:t>2</w:t>
            </w:r>
          </w:p>
        </w:tc>
        <w:tc>
          <w:tcPr>
            <w:tcW w:w="846" w:type="pct"/>
          </w:tcPr>
          <w:p w:rsidR="00E563F5" w:rsidRPr="003B1E0E" w:rsidRDefault="00E563F5" w:rsidP="00655372">
            <w:pPr>
              <w:jc w:val="center"/>
              <w:rPr>
                <w:noProof/>
              </w:rPr>
            </w:pPr>
            <w:bookmarkStart w:id="23" w:name="P1993"/>
            <w:bookmarkEnd w:id="23"/>
            <w:r w:rsidRPr="003B1E0E">
              <w:rPr>
                <w:noProof/>
              </w:rPr>
              <w:t>3</w:t>
            </w:r>
          </w:p>
        </w:tc>
        <w:tc>
          <w:tcPr>
            <w:tcW w:w="688" w:type="pct"/>
          </w:tcPr>
          <w:p w:rsidR="00E563F5" w:rsidRPr="003B1E0E" w:rsidRDefault="00E563F5" w:rsidP="00655372">
            <w:pPr>
              <w:jc w:val="center"/>
              <w:rPr>
                <w:noProof/>
              </w:rPr>
            </w:pPr>
            <w:r w:rsidRPr="003B1E0E">
              <w:rPr>
                <w:noProof/>
              </w:rPr>
              <w:t>4</w:t>
            </w:r>
          </w:p>
        </w:tc>
        <w:tc>
          <w:tcPr>
            <w:tcW w:w="308" w:type="pct"/>
          </w:tcPr>
          <w:p w:rsidR="00E563F5" w:rsidRPr="003B1E0E" w:rsidRDefault="00E563F5" w:rsidP="00655372">
            <w:pPr>
              <w:jc w:val="center"/>
              <w:rPr>
                <w:noProof/>
              </w:rPr>
            </w:pPr>
            <w:r w:rsidRPr="003B1E0E">
              <w:rPr>
                <w:noProof/>
              </w:rPr>
              <w:t>5</w:t>
            </w:r>
          </w:p>
        </w:tc>
        <w:tc>
          <w:tcPr>
            <w:tcW w:w="466" w:type="pct"/>
          </w:tcPr>
          <w:p w:rsidR="00E563F5" w:rsidRPr="003B1E0E" w:rsidRDefault="00E563F5" w:rsidP="00655372">
            <w:pPr>
              <w:jc w:val="center"/>
              <w:rPr>
                <w:noProof/>
              </w:rPr>
            </w:pPr>
            <w:bookmarkStart w:id="24" w:name="P1996"/>
            <w:bookmarkEnd w:id="24"/>
            <w:r w:rsidRPr="003B1E0E">
              <w:rPr>
                <w:noProof/>
              </w:rPr>
              <w:t>6</w:t>
            </w:r>
          </w:p>
        </w:tc>
        <w:tc>
          <w:tcPr>
            <w:tcW w:w="617" w:type="pct"/>
          </w:tcPr>
          <w:p w:rsidR="00E563F5" w:rsidRPr="003B1E0E" w:rsidRDefault="00E563F5" w:rsidP="00655372">
            <w:pPr>
              <w:jc w:val="center"/>
              <w:rPr>
                <w:noProof/>
              </w:rPr>
            </w:pPr>
            <w:r w:rsidRPr="003B1E0E">
              <w:rPr>
                <w:noProof/>
              </w:rPr>
              <w:t>7</w:t>
            </w:r>
          </w:p>
        </w:tc>
        <w:tc>
          <w:tcPr>
            <w:tcW w:w="529" w:type="pct"/>
            <w:tcBorders>
              <w:right w:val="single" w:sz="4" w:space="0" w:color="auto"/>
            </w:tcBorders>
          </w:tcPr>
          <w:p w:rsidR="00E563F5" w:rsidRPr="003B1E0E" w:rsidRDefault="00E563F5" w:rsidP="00655372">
            <w:pPr>
              <w:jc w:val="center"/>
              <w:rPr>
                <w:noProof/>
              </w:rPr>
            </w:pPr>
            <w:r w:rsidRPr="003B1E0E">
              <w:rPr>
                <w:noProof/>
              </w:rPr>
              <w:t>8</w:t>
            </w:r>
          </w:p>
        </w:tc>
      </w:tr>
      <w:tr w:rsidR="00E563F5" w:rsidRPr="003B1E0E" w:rsidTr="00655372">
        <w:tblPrEx>
          <w:tblBorders>
            <w:left w:val="single" w:sz="4" w:space="0" w:color="auto"/>
            <w:right w:val="single" w:sz="4" w:space="0" w:color="auto"/>
          </w:tblBorders>
        </w:tblPrEx>
        <w:trPr>
          <w:trHeight w:hRule="exact" w:val="2246"/>
        </w:trPr>
        <w:tc>
          <w:tcPr>
            <w:tcW w:w="1187" w:type="pct"/>
            <w:vAlign w:val="center"/>
          </w:tcPr>
          <w:p w:rsidR="00E563F5" w:rsidRPr="003B1E0E" w:rsidRDefault="00E563F5" w:rsidP="00655372">
            <w:pPr>
              <w:jc w:val="center"/>
              <w:rPr>
                <w:noProof/>
              </w:rPr>
            </w:pPr>
            <w:r w:rsidRPr="003B1E0E">
              <w:rPr>
                <w:noProof/>
              </w:rPr>
              <w:t>Субсидии на финансовую поддержку производства социально значимых видов хлеба</w:t>
            </w:r>
          </w:p>
        </w:tc>
        <w:tc>
          <w:tcPr>
            <w:tcW w:w="359" w:type="pct"/>
            <w:vAlign w:val="center"/>
          </w:tcPr>
          <w:p w:rsidR="00E563F5" w:rsidRPr="003B1E0E" w:rsidRDefault="00E563F5" w:rsidP="00655372">
            <w:pPr>
              <w:jc w:val="center"/>
              <w:rPr>
                <w:noProof/>
              </w:rPr>
            </w:pPr>
            <w:r w:rsidRPr="003B1E0E">
              <w:rPr>
                <w:noProof/>
              </w:rPr>
              <w:t>01</w:t>
            </w:r>
          </w:p>
        </w:tc>
        <w:tc>
          <w:tcPr>
            <w:tcW w:w="846" w:type="pct"/>
            <w:vAlign w:val="center"/>
          </w:tcPr>
          <w:p w:rsidR="00E563F5" w:rsidRPr="003B1E0E" w:rsidRDefault="00E563F5" w:rsidP="00655372">
            <w:pPr>
              <w:jc w:val="center"/>
              <w:rPr>
                <w:noProof/>
              </w:rPr>
            </w:pPr>
            <w:r w:rsidRPr="003B1E0E">
              <w:rPr>
                <w:noProof/>
              </w:rPr>
              <w:t xml:space="preserve">Объем </w:t>
            </w:r>
            <w:r>
              <w:rPr>
                <w:noProof/>
              </w:rPr>
              <w:t>реализации населению</w:t>
            </w:r>
            <w:r w:rsidRPr="003B1E0E">
              <w:rPr>
                <w:noProof/>
              </w:rPr>
              <w:t xml:space="preserve"> социально значимых видов хлеба</w:t>
            </w:r>
          </w:p>
        </w:tc>
        <w:tc>
          <w:tcPr>
            <w:tcW w:w="688" w:type="pct"/>
            <w:vAlign w:val="center"/>
          </w:tcPr>
          <w:p w:rsidR="00E563F5" w:rsidRPr="003B1E0E" w:rsidRDefault="00E563F5" w:rsidP="00655372">
            <w:pPr>
              <w:jc w:val="center"/>
              <w:rPr>
                <w:noProof/>
              </w:rPr>
            </w:pPr>
            <w:r w:rsidRPr="003B1E0E">
              <w:rPr>
                <w:noProof/>
              </w:rPr>
              <w:t>тонн</w:t>
            </w:r>
          </w:p>
        </w:tc>
        <w:tc>
          <w:tcPr>
            <w:tcW w:w="308" w:type="pct"/>
            <w:vAlign w:val="center"/>
          </w:tcPr>
          <w:p w:rsidR="00E563F5" w:rsidRPr="003B1E0E" w:rsidRDefault="00E563F5" w:rsidP="00655372">
            <w:pPr>
              <w:jc w:val="center"/>
              <w:rPr>
                <w:noProof/>
              </w:rPr>
            </w:pPr>
            <w:r w:rsidRPr="003B1E0E">
              <w:rPr>
                <w:noProof/>
              </w:rPr>
              <w:t>168</w:t>
            </w:r>
          </w:p>
        </w:tc>
        <w:tc>
          <w:tcPr>
            <w:tcW w:w="466" w:type="pct"/>
            <w:vAlign w:val="center"/>
          </w:tcPr>
          <w:p w:rsidR="00E563F5" w:rsidRPr="003B1E0E" w:rsidRDefault="00E563F5" w:rsidP="00655372">
            <w:pPr>
              <w:jc w:val="center"/>
              <w:rPr>
                <w:noProof/>
              </w:rPr>
            </w:pPr>
          </w:p>
        </w:tc>
        <w:tc>
          <w:tcPr>
            <w:tcW w:w="617" w:type="pct"/>
            <w:vAlign w:val="center"/>
          </w:tcPr>
          <w:p w:rsidR="00E563F5" w:rsidRPr="003B1E0E" w:rsidRDefault="00E563F5" w:rsidP="00655372">
            <w:pPr>
              <w:jc w:val="center"/>
              <w:rPr>
                <w:noProof/>
              </w:rPr>
            </w:pPr>
          </w:p>
        </w:tc>
        <w:tc>
          <w:tcPr>
            <w:tcW w:w="529" w:type="pct"/>
            <w:vAlign w:val="center"/>
          </w:tcPr>
          <w:p w:rsidR="00E563F5" w:rsidRPr="003B1E0E" w:rsidRDefault="00E563F5" w:rsidP="00655372">
            <w:pPr>
              <w:jc w:val="center"/>
              <w:rPr>
                <w:noProof/>
              </w:rPr>
            </w:pPr>
          </w:p>
        </w:tc>
      </w:tr>
    </w:tbl>
    <w:p w:rsidR="00E563F5" w:rsidRPr="003B1E0E" w:rsidRDefault="00E563F5" w:rsidP="00E563F5">
      <w:pPr>
        <w:jc w:val="center"/>
        <w:rPr>
          <w:noProof/>
        </w:rPr>
      </w:pPr>
    </w:p>
    <w:p w:rsidR="00E563F5" w:rsidRPr="003B1E0E" w:rsidRDefault="00E563F5" w:rsidP="00E563F5">
      <w:pPr>
        <w:rPr>
          <w:noProof/>
        </w:rPr>
      </w:pPr>
      <w:r w:rsidRPr="003B1E0E">
        <w:rPr>
          <w:noProof/>
        </w:rPr>
        <w:t xml:space="preserve">Руководитель                        </w:t>
      </w:r>
      <w:r>
        <w:rPr>
          <w:noProof/>
        </w:rPr>
        <w:t xml:space="preserve">                 </w:t>
      </w:r>
      <w:r w:rsidRPr="003B1E0E">
        <w:rPr>
          <w:noProof/>
        </w:rPr>
        <w:t>подпись                           ФИО</w:t>
      </w:r>
    </w:p>
    <w:p w:rsidR="00E563F5" w:rsidRPr="003B1E0E" w:rsidRDefault="00E563F5" w:rsidP="00E563F5">
      <w:pPr>
        <w:jc w:val="center"/>
        <w:rPr>
          <w:noProof/>
        </w:rPr>
      </w:pPr>
    </w:p>
    <w:p w:rsidR="00E563F5" w:rsidRPr="003B1E0E" w:rsidRDefault="00E563F5" w:rsidP="00E563F5">
      <w:pPr>
        <w:rPr>
          <w:noProof/>
        </w:rPr>
      </w:pPr>
      <w:r>
        <w:rPr>
          <w:noProof/>
        </w:rPr>
        <w:t xml:space="preserve">Исполнитель      </w:t>
      </w:r>
      <w:r w:rsidRPr="003B1E0E">
        <w:rPr>
          <w:noProof/>
        </w:rPr>
        <w:tab/>
        <w:t xml:space="preserve">                             подпись                           ФИО </w:t>
      </w:r>
    </w:p>
    <w:p w:rsidR="00E563F5" w:rsidRPr="003B1E0E" w:rsidRDefault="00E563F5" w:rsidP="00E563F5">
      <w:pPr>
        <w:jc w:val="center"/>
        <w:rPr>
          <w:noProof/>
        </w:rPr>
      </w:pPr>
    </w:p>
    <w:p w:rsidR="00E563F5" w:rsidRDefault="00E563F5" w:rsidP="00E563F5">
      <w:pPr>
        <w:rPr>
          <w:noProof/>
        </w:rPr>
      </w:pPr>
      <w:r>
        <w:rPr>
          <w:noProof/>
        </w:rPr>
        <w:t>М.П.</w:t>
      </w:r>
    </w:p>
    <w:p w:rsidR="00E563F5" w:rsidRPr="003B1E0E" w:rsidRDefault="00E563F5" w:rsidP="00E563F5">
      <w:pPr>
        <w:rPr>
          <w:noProof/>
        </w:rPr>
      </w:pPr>
      <w:r>
        <w:rPr>
          <w:noProof/>
        </w:rPr>
        <w:t>Дата</w:t>
      </w:r>
    </w:p>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Default="008B2B30" w:rsidP="00426CAF"/>
    <w:p w:rsidR="008B2B30" w:rsidRPr="003F60BB" w:rsidRDefault="008B2B30" w:rsidP="00426CAF"/>
    <w:p w:rsidR="00B97655" w:rsidRDefault="00B97655" w:rsidP="00B97655">
      <w:pPr>
        <w:ind w:right="-567"/>
        <w:jc w:val="center"/>
        <w:rPr>
          <w:b/>
          <w:sz w:val="22"/>
          <w:szCs w:val="22"/>
        </w:rPr>
      </w:pPr>
      <w:r>
        <w:rPr>
          <w:b/>
          <w:sz w:val="22"/>
          <w:szCs w:val="22"/>
        </w:rPr>
        <w:t xml:space="preserve">Извещение </w:t>
      </w:r>
    </w:p>
    <w:p w:rsidR="00B97655" w:rsidRDefault="00B97655" w:rsidP="00B97655">
      <w:pPr>
        <w:ind w:right="-567"/>
        <w:jc w:val="center"/>
        <w:rPr>
          <w:b/>
          <w:sz w:val="22"/>
          <w:szCs w:val="22"/>
        </w:rPr>
      </w:pPr>
      <w:r>
        <w:rPr>
          <w:b/>
          <w:sz w:val="22"/>
          <w:szCs w:val="22"/>
        </w:rPr>
        <w:t xml:space="preserve">о проведение аукциона на право заключения договора аренды земельного участка </w:t>
      </w:r>
    </w:p>
    <w:p w:rsidR="00B97655" w:rsidRDefault="00B97655" w:rsidP="00B97655">
      <w:pPr>
        <w:ind w:right="-567"/>
        <w:jc w:val="center"/>
        <w:rPr>
          <w:b/>
          <w:sz w:val="22"/>
          <w:szCs w:val="22"/>
        </w:rPr>
      </w:pPr>
      <w:r>
        <w:rPr>
          <w:b/>
          <w:sz w:val="22"/>
          <w:szCs w:val="22"/>
        </w:rPr>
        <w:t>из состава земель, собственность на которые не разграничена</w:t>
      </w:r>
    </w:p>
    <w:p w:rsidR="00B97655" w:rsidRDefault="00B97655" w:rsidP="00B97655">
      <w:pPr>
        <w:ind w:right="-567"/>
        <w:jc w:val="center"/>
        <w:rPr>
          <w:b/>
          <w:sz w:val="16"/>
          <w:szCs w:val="16"/>
        </w:rPr>
      </w:pPr>
    </w:p>
    <w:p w:rsidR="00B97655" w:rsidRDefault="00B97655" w:rsidP="000237A8">
      <w:pPr>
        <w:ind w:right="-567"/>
        <w:rPr>
          <w:b/>
          <w:sz w:val="16"/>
          <w:szCs w:val="16"/>
        </w:rPr>
      </w:pPr>
    </w:p>
    <w:p w:rsidR="00B97655" w:rsidRDefault="00B97655" w:rsidP="000237A8">
      <w:pPr>
        <w:ind w:right="-144" w:firstLine="709"/>
        <w:rPr>
          <w:b/>
          <w:sz w:val="22"/>
          <w:szCs w:val="22"/>
        </w:rPr>
      </w:pPr>
      <w:r>
        <w:rPr>
          <w:b/>
          <w:sz w:val="22"/>
          <w:szCs w:val="22"/>
        </w:rPr>
        <w:t>1. Наименование организатора аукциона, место нахождения, почтовый адрес, адрес электронной почты, номер контактного телефона:</w:t>
      </w:r>
    </w:p>
    <w:p w:rsidR="00B97655" w:rsidRDefault="00B97655" w:rsidP="000237A8">
      <w:pPr>
        <w:ind w:right="-144" w:firstLine="709"/>
        <w:jc w:val="both"/>
        <w:rPr>
          <w:sz w:val="22"/>
          <w:szCs w:val="22"/>
        </w:rPr>
      </w:pPr>
      <w:r>
        <w:rPr>
          <w:sz w:val="22"/>
          <w:szCs w:val="22"/>
        </w:rPr>
        <w:t>Управление финансов, экономики и имущественных отношений Администрации муниципального образования Билибинский муниципальный район</w:t>
      </w:r>
    </w:p>
    <w:p w:rsidR="00B97655" w:rsidRDefault="00B97655" w:rsidP="000237A8">
      <w:pPr>
        <w:keepNext/>
        <w:keepLines/>
        <w:widowControl w:val="0"/>
        <w:suppressLineNumbers/>
        <w:suppressAutoHyphens/>
        <w:ind w:right="-144" w:firstLine="709"/>
        <w:rPr>
          <w:sz w:val="22"/>
          <w:szCs w:val="22"/>
        </w:rPr>
      </w:pPr>
      <w:r>
        <w:rPr>
          <w:b/>
          <w:sz w:val="22"/>
          <w:szCs w:val="22"/>
        </w:rPr>
        <w:t>Место нахождения</w:t>
      </w:r>
      <w:r>
        <w:rPr>
          <w:sz w:val="22"/>
          <w:szCs w:val="22"/>
        </w:rPr>
        <w:t xml:space="preserve"> Курчатова ул., д. </w:t>
      </w:r>
      <w:smartTag w:uri="urn:schemas-microsoft-com:office:smarttags" w:element="metricconverter">
        <w:smartTagPr>
          <w:attr w:name="ProductID" w:val="6, г"/>
        </w:smartTagPr>
        <w:r>
          <w:rPr>
            <w:sz w:val="22"/>
            <w:szCs w:val="22"/>
          </w:rPr>
          <w:t>6, г</w:t>
        </w:r>
      </w:smartTag>
      <w:r>
        <w:rPr>
          <w:sz w:val="22"/>
          <w:szCs w:val="22"/>
        </w:rPr>
        <w:t>. Билибино, Чукотский АО, 689450.</w:t>
      </w:r>
    </w:p>
    <w:p w:rsidR="00B97655" w:rsidRDefault="00B97655" w:rsidP="000237A8">
      <w:pPr>
        <w:keepNext/>
        <w:keepLines/>
        <w:widowControl w:val="0"/>
        <w:suppressLineNumbers/>
        <w:suppressAutoHyphens/>
        <w:ind w:right="-144" w:firstLine="709"/>
        <w:rPr>
          <w:sz w:val="22"/>
          <w:szCs w:val="22"/>
        </w:rPr>
      </w:pPr>
      <w:r>
        <w:rPr>
          <w:b/>
          <w:sz w:val="22"/>
          <w:szCs w:val="22"/>
        </w:rPr>
        <w:t xml:space="preserve">Адрес электронной почты </w:t>
      </w:r>
      <w:hyperlink r:id="rId29" w:history="1">
        <w:r>
          <w:rPr>
            <w:rStyle w:val="afd"/>
            <w:sz w:val="22"/>
            <w:szCs w:val="22"/>
          </w:rPr>
          <w:t>bilfin@bilchao.ru</w:t>
        </w:r>
      </w:hyperlink>
    </w:p>
    <w:p w:rsidR="00B97655" w:rsidRDefault="00B97655" w:rsidP="000237A8">
      <w:pPr>
        <w:keepNext/>
        <w:keepLines/>
        <w:widowControl w:val="0"/>
        <w:suppressLineNumbers/>
        <w:suppressAutoHyphens/>
        <w:ind w:right="-144" w:firstLine="709"/>
        <w:rPr>
          <w:sz w:val="22"/>
          <w:szCs w:val="22"/>
        </w:rPr>
      </w:pPr>
      <w:r>
        <w:rPr>
          <w:b/>
          <w:sz w:val="22"/>
          <w:szCs w:val="22"/>
        </w:rPr>
        <w:t xml:space="preserve">Контактное лицо: </w:t>
      </w:r>
      <w:r>
        <w:rPr>
          <w:sz w:val="22"/>
          <w:szCs w:val="22"/>
        </w:rPr>
        <w:t>Головня Александра Викторовна</w:t>
      </w:r>
    </w:p>
    <w:p w:rsidR="00B97655" w:rsidRDefault="00B97655" w:rsidP="000237A8">
      <w:pPr>
        <w:keepNext/>
        <w:keepLines/>
        <w:widowControl w:val="0"/>
        <w:suppressLineNumbers/>
        <w:suppressAutoHyphens/>
        <w:ind w:right="-144" w:firstLine="709"/>
        <w:rPr>
          <w:sz w:val="22"/>
          <w:szCs w:val="22"/>
        </w:rPr>
      </w:pPr>
      <w:r>
        <w:rPr>
          <w:b/>
          <w:sz w:val="22"/>
          <w:szCs w:val="22"/>
        </w:rPr>
        <w:t>Телефон:</w:t>
      </w:r>
      <w:r>
        <w:rPr>
          <w:sz w:val="22"/>
          <w:szCs w:val="22"/>
        </w:rPr>
        <w:t xml:space="preserve"> (42738) 2-35-26</w:t>
      </w:r>
    </w:p>
    <w:p w:rsidR="00B97655" w:rsidRDefault="00B97655" w:rsidP="000237A8">
      <w:pPr>
        <w:ind w:right="-144" w:firstLine="709"/>
        <w:rPr>
          <w:sz w:val="22"/>
          <w:szCs w:val="22"/>
        </w:rPr>
      </w:pPr>
      <w:r>
        <w:rPr>
          <w:b/>
          <w:sz w:val="22"/>
          <w:szCs w:val="22"/>
        </w:rPr>
        <w:t>Факс:</w:t>
      </w:r>
      <w:r>
        <w:rPr>
          <w:sz w:val="22"/>
          <w:szCs w:val="22"/>
        </w:rPr>
        <w:t xml:space="preserve"> (42738) 2-41-10</w:t>
      </w:r>
    </w:p>
    <w:p w:rsidR="00B97655" w:rsidRDefault="00B97655" w:rsidP="000237A8">
      <w:pPr>
        <w:ind w:right="-144" w:firstLine="709"/>
        <w:jc w:val="both"/>
        <w:rPr>
          <w:sz w:val="22"/>
          <w:szCs w:val="22"/>
        </w:rPr>
      </w:pPr>
      <w:r>
        <w:rPr>
          <w:sz w:val="22"/>
          <w:szCs w:val="22"/>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B97655" w:rsidRPr="00D77085" w:rsidRDefault="00B97655" w:rsidP="000237A8">
      <w:pPr>
        <w:ind w:right="-144" w:firstLine="709"/>
        <w:jc w:val="both"/>
        <w:rPr>
          <w:sz w:val="22"/>
          <w:szCs w:val="22"/>
        </w:rPr>
      </w:pPr>
      <w:r>
        <w:rPr>
          <w:sz w:val="22"/>
          <w:szCs w:val="22"/>
        </w:rPr>
        <w:t xml:space="preserve">Решение о проведении торгов – </w:t>
      </w:r>
      <w:r w:rsidRPr="00552591">
        <w:rPr>
          <w:sz w:val="22"/>
          <w:szCs w:val="22"/>
        </w:rPr>
        <w:t xml:space="preserve">Решение Управления ФЭ и ИО от </w:t>
      </w:r>
      <w:r>
        <w:rPr>
          <w:sz w:val="22"/>
          <w:szCs w:val="22"/>
        </w:rPr>
        <w:t>20.10</w:t>
      </w:r>
      <w:r w:rsidRPr="00552591">
        <w:rPr>
          <w:sz w:val="22"/>
          <w:szCs w:val="22"/>
        </w:rPr>
        <w:t>.202</w:t>
      </w:r>
      <w:r>
        <w:rPr>
          <w:sz w:val="22"/>
          <w:szCs w:val="22"/>
        </w:rPr>
        <w:t>5</w:t>
      </w:r>
      <w:r w:rsidRPr="00552591">
        <w:rPr>
          <w:sz w:val="22"/>
          <w:szCs w:val="22"/>
        </w:rPr>
        <w:t xml:space="preserve"> № </w:t>
      </w:r>
      <w:r>
        <w:rPr>
          <w:sz w:val="22"/>
          <w:szCs w:val="22"/>
        </w:rPr>
        <w:t>46</w:t>
      </w:r>
      <w:r w:rsidRPr="00552591">
        <w:rPr>
          <w:sz w:val="22"/>
          <w:szCs w:val="22"/>
        </w:rPr>
        <w:t>/</w:t>
      </w:r>
      <w:r>
        <w:rPr>
          <w:sz w:val="22"/>
          <w:szCs w:val="22"/>
        </w:rPr>
        <w:t>25 согласно аукционной документации</w:t>
      </w:r>
    </w:p>
    <w:p w:rsidR="00B97655" w:rsidRDefault="00B97655" w:rsidP="000237A8">
      <w:pPr>
        <w:ind w:right="-144" w:firstLine="709"/>
        <w:jc w:val="both"/>
        <w:rPr>
          <w:sz w:val="22"/>
          <w:szCs w:val="22"/>
        </w:rPr>
      </w:pPr>
      <w:r>
        <w:rPr>
          <w:b/>
          <w:sz w:val="22"/>
          <w:szCs w:val="22"/>
        </w:rPr>
        <w:t>2. Вид, предмет аукциона:</w:t>
      </w:r>
      <w:r>
        <w:rPr>
          <w:sz w:val="22"/>
          <w:szCs w:val="22"/>
        </w:rPr>
        <w:t xml:space="preserve"> Открытый аукцион на право заключения договора аренды земельного участка, собственность на который не разграничена</w:t>
      </w:r>
    </w:p>
    <w:p w:rsidR="00B97655" w:rsidRDefault="00B97655" w:rsidP="000237A8">
      <w:pPr>
        <w:ind w:right="-144" w:firstLine="709"/>
        <w:jc w:val="both"/>
        <w:rPr>
          <w:b/>
          <w:sz w:val="22"/>
          <w:szCs w:val="22"/>
        </w:rPr>
      </w:pPr>
      <w:r>
        <w:rPr>
          <w:b/>
          <w:sz w:val="22"/>
          <w:szCs w:val="22"/>
        </w:rPr>
        <w:t xml:space="preserve">3. Требования к участникам аукциона: </w:t>
      </w:r>
    </w:p>
    <w:p w:rsidR="00B97655" w:rsidRDefault="00B97655" w:rsidP="000237A8">
      <w:pPr>
        <w:ind w:right="-144" w:firstLine="709"/>
        <w:jc w:val="both"/>
        <w:rPr>
          <w:sz w:val="22"/>
          <w:szCs w:val="22"/>
        </w:rPr>
      </w:pPr>
      <w:r>
        <w:rPr>
          <w:sz w:val="22"/>
          <w:szCs w:val="22"/>
        </w:rPr>
        <w:t>Участником аукциона может быть любое юридическое лицо независимо от организационно-правовой формы, формы со</w:t>
      </w:r>
      <w:r w:rsidR="000237A8">
        <w:rPr>
          <w:sz w:val="22"/>
          <w:szCs w:val="22"/>
        </w:rPr>
        <w:t xml:space="preserve">бственности, места нахождения, </w:t>
      </w:r>
      <w:r>
        <w:rPr>
          <w:sz w:val="22"/>
          <w:szCs w:val="22"/>
        </w:rPr>
        <w:t>а также места происхождения капитала, индивидуальный предприниматель и (или) физическое лицо.</w:t>
      </w:r>
    </w:p>
    <w:p w:rsidR="00B97655" w:rsidRDefault="00B97655" w:rsidP="000237A8">
      <w:pPr>
        <w:ind w:right="-144" w:firstLine="709"/>
        <w:jc w:val="both"/>
        <w:rPr>
          <w:b/>
          <w:sz w:val="22"/>
          <w:szCs w:val="22"/>
        </w:rPr>
      </w:pPr>
      <w:r>
        <w:rPr>
          <w:b/>
          <w:sz w:val="22"/>
          <w:szCs w:val="22"/>
        </w:rPr>
        <w:t xml:space="preserve">4. Требования к документам, прилагаемым к заявке: </w:t>
      </w:r>
    </w:p>
    <w:p w:rsidR="00B97655" w:rsidRDefault="00B97655" w:rsidP="000237A8">
      <w:pPr>
        <w:ind w:right="-144" w:firstLine="709"/>
        <w:jc w:val="both"/>
        <w:rPr>
          <w:b/>
          <w:sz w:val="22"/>
          <w:szCs w:val="22"/>
        </w:rPr>
      </w:pPr>
      <w:r>
        <w:rPr>
          <w:sz w:val="22"/>
          <w:szCs w:val="22"/>
        </w:rPr>
        <w:t>Документы должны быть поданы в запечатанном конверте по месту нахождения организатора аукциона.</w:t>
      </w:r>
    </w:p>
    <w:p w:rsidR="00B97655" w:rsidRDefault="00B97655" w:rsidP="000237A8">
      <w:pPr>
        <w:ind w:right="-144" w:firstLine="709"/>
        <w:jc w:val="both"/>
        <w:rPr>
          <w:sz w:val="22"/>
          <w:szCs w:val="22"/>
        </w:rPr>
      </w:pPr>
      <w:r>
        <w:rPr>
          <w:b/>
          <w:sz w:val="22"/>
          <w:szCs w:val="22"/>
        </w:rPr>
        <w:t>5. Документация об аукционе</w:t>
      </w:r>
      <w:r>
        <w:rPr>
          <w:sz w:val="22"/>
          <w:szCs w:val="22"/>
        </w:rPr>
        <w:t xml:space="preserve"> предоставляется бесплатно, в форме электронного документа либо в письменной форме.</w:t>
      </w:r>
    </w:p>
    <w:p w:rsidR="00B97655" w:rsidRDefault="00B97655" w:rsidP="000237A8">
      <w:pPr>
        <w:ind w:right="-144" w:firstLine="709"/>
        <w:jc w:val="both"/>
        <w:rPr>
          <w:sz w:val="22"/>
          <w:szCs w:val="22"/>
        </w:rPr>
      </w:pPr>
      <w:r>
        <w:rPr>
          <w:sz w:val="22"/>
          <w:szCs w:val="22"/>
        </w:rPr>
        <w:t xml:space="preserve">Аукционная документация предоставляется на основании заявления любого заинтересованного лица, поданного в письменной форме, в течение двух </w:t>
      </w:r>
    </w:p>
    <w:p w:rsidR="00B97655" w:rsidRDefault="00B97655" w:rsidP="000237A8">
      <w:pPr>
        <w:ind w:right="-144" w:firstLine="709"/>
        <w:jc w:val="both"/>
        <w:rPr>
          <w:sz w:val="22"/>
          <w:szCs w:val="22"/>
        </w:rPr>
      </w:pPr>
      <w:r>
        <w:rPr>
          <w:sz w:val="22"/>
          <w:szCs w:val="22"/>
        </w:rPr>
        <w:t>рабочих дней с даты получения соответствующего заявления.</w:t>
      </w:r>
    </w:p>
    <w:p w:rsidR="00B97655" w:rsidRDefault="00B97655" w:rsidP="000237A8">
      <w:pPr>
        <w:ind w:right="-144" w:firstLine="709"/>
        <w:jc w:val="both"/>
        <w:rPr>
          <w:sz w:val="22"/>
          <w:szCs w:val="22"/>
        </w:rPr>
      </w:pPr>
      <w:r>
        <w:rPr>
          <w:sz w:val="22"/>
          <w:szCs w:val="22"/>
        </w:rPr>
        <w:t xml:space="preserve">С письменными обращениями по поводу предоставления документации следует обращаться по адресу: 689450, Чукотский АО, г. Билибино, </w:t>
      </w:r>
    </w:p>
    <w:p w:rsidR="00B97655" w:rsidRDefault="00B97655" w:rsidP="000237A8">
      <w:pPr>
        <w:ind w:right="-144" w:firstLine="709"/>
        <w:jc w:val="both"/>
        <w:rPr>
          <w:sz w:val="22"/>
          <w:szCs w:val="22"/>
        </w:rPr>
      </w:pPr>
      <w:r>
        <w:rPr>
          <w:sz w:val="22"/>
          <w:szCs w:val="22"/>
        </w:rPr>
        <w:t xml:space="preserve">ул. Курчатова, дом </w:t>
      </w:r>
      <w:r w:rsidR="000237A8">
        <w:rPr>
          <w:sz w:val="22"/>
          <w:szCs w:val="22"/>
        </w:rPr>
        <w:t xml:space="preserve">6, кабинет 412, в рабочие дни: </w:t>
      </w:r>
      <w:r w:rsidR="000237A8">
        <w:rPr>
          <w:b/>
          <w:color w:val="1B086E"/>
          <w:sz w:val="22"/>
          <w:szCs w:val="22"/>
          <w:u w:val="single"/>
        </w:rPr>
        <w:t xml:space="preserve">с </w:t>
      </w:r>
      <w:r>
        <w:rPr>
          <w:b/>
          <w:color w:val="1B086E"/>
          <w:sz w:val="22"/>
          <w:szCs w:val="22"/>
          <w:u w:val="single"/>
        </w:rPr>
        <w:t>21 октября 2025 года по 19 ноября 2025 года</w:t>
      </w:r>
      <w:r>
        <w:rPr>
          <w:color w:val="17365D"/>
          <w:sz w:val="22"/>
          <w:szCs w:val="22"/>
        </w:rPr>
        <w:t xml:space="preserve"> </w:t>
      </w:r>
      <w:r w:rsidR="000237A8">
        <w:rPr>
          <w:color w:val="17365D"/>
          <w:sz w:val="22"/>
          <w:szCs w:val="22"/>
        </w:rPr>
        <w:br/>
      </w:r>
      <w:r>
        <w:rPr>
          <w:sz w:val="22"/>
          <w:szCs w:val="22"/>
        </w:rPr>
        <w:t xml:space="preserve">(с 9:00 часов до </w:t>
      </w:r>
      <w:r w:rsidR="000237A8">
        <w:rPr>
          <w:sz w:val="22"/>
          <w:szCs w:val="22"/>
        </w:rPr>
        <w:t xml:space="preserve">17:30, перерыв на обед с 13:00 </w:t>
      </w:r>
      <w:r>
        <w:rPr>
          <w:sz w:val="22"/>
          <w:szCs w:val="22"/>
        </w:rPr>
        <w:t>часов до 14:30).</w:t>
      </w:r>
    </w:p>
    <w:p w:rsidR="00B97655" w:rsidRDefault="00B97655" w:rsidP="000237A8">
      <w:pPr>
        <w:ind w:right="-144" w:firstLine="709"/>
        <w:jc w:val="both"/>
        <w:rPr>
          <w:b/>
          <w:sz w:val="22"/>
          <w:szCs w:val="22"/>
        </w:rPr>
      </w:pPr>
      <w:r>
        <w:rPr>
          <w:b/>
          <w:sz w:val="22"/>
          <w:szCs w:val="22"/>
        </w:rPr>
        <w:t>6. Место и сроки приема заявок на участие в аукционе:</w:t>
      </w:r>
    </w:p>
    <w:p w:rsidR="00B97655" w:rsidRDefault="00B97655" w:rsidP="000237A8">
      <w:pPr>
        <w:ind w:right="-144" w:firstLine="709"/>
        <w:jc w:val="both"/>
        <w:rPr>
          <w:sz w:val="22"/>
          <w:szCs w:val="22"/>
        </w:rPr>
      </w:pPr>
      <w:r>
        <w:rPr>
          <w:sz w:val="22"/>
          <w:szCs w:val="22"/>
        </w:rPr>
        <w:t xml:space="preserve">689450, Чукотский АО, г. Билибино, ул. Курчатова, дом 6, кабинет 412, в рабочие дни:  </w:t>
      </w:r>
      <w:r w:rsidR="000237A8">
        <w:rPr>
          <w:sz w:val="22"/>
          <w:szCs w:val="22"/>
        </w:rPr>
        <w:br/>
      </w:r>
      <w:r>
        <w:rPr>
          <w:b/>
          <w:color w:val="1B086E"/>
          <w:sz w:val="22"/>
          <w:szCs w:val="22"/>
          <w:u w:val="single"/>
        </w:rPr>
        <w:t>с  21 октября 2025 года по 19 ноября 2025 года</w:t>
      </w:r>
      <w:r w:rsidR="000237A8">
        <w:rPr>
          <w:color w:val="17365D"/>
          <w:sz w:val="22"/>
          <w:szCs w:val="22"/>
        </w:rPr>
        <w:t xml:space="preserve"> </w:t>
      </w:r>
      <w:r>
        <w:rPr>
          <w:sz w:val="22"/>
          <w:szCs w:val="22"/>
        </w:rPr>
        <w:t xml:space="preserve">(с 9:00 часов до 17:30, перерыв на обед с 13:00 часов до 14:30). </w:t>
      </w:r>
    </w:p>
    <w:p w:rsidR="00B97655" w:rsidRDefault="00B97655" w:rsidP="000237A8">
      <w:pPr>
        <w:ind w:right="-144" w:firstLine="709"/>
        <w:jc w:val="both"/>
        <w:rPr>
          <w:sz w:val="22"/>
          <w:szCs w:val="22"/>
        </w:rPr>
      </w:pPr>
      <w:r>
        <w:rPr>
          <w:sz w:val="22"/>
          <w:szCs w:val="22"/>
        </w:rPr>
        <w:t xml:space="preserve">Для участия в аукционе необходимо представить в порядке, установленном аукционной документацией, пакет документов, согласно пункту 3.1 </w:t>
      </w:r>
    </w:p>
    <w:p w:rsidR="00B97655" w:rsidRDefault="00B97655" w:rsidP="000237A8">
      <w:pPr>
        <w:ind w:right="-144" w:firstLine="709"/>
        <w:jc w:val="both"/>
        <w:rPr>
          <w:sz w:val="22"/>
          <w:szCs w:val="22"/>
        </w:rPr>
      </w:pPr>
      <w:r>
        <w:rPr>
          <w:sz w:val="22"/>
          <w:szCs w:val="22"/>
        </w:rPr>
        <w:t>аукционной документации.</w:t>
      </w:r>
    </w:p>
    <w:p w:rsidR="00B97655" w:rsidRDefault="00B97655" w:rsidP="000237A8">
      <w:pPr>
        <w:keepNext/>
        <w:keepLines/>
        <w:widowControl w:val="0"/>
        <w:suppressLineNumbers/>
        <w:suppressAutoHyphens/>
        <w:ind w:right="-144" w:firstLine="709"/>
        <w:jc w:val="both"/>
        <w:rPr>
          <w:b/>
          <w:sz w:val="22"/>
          <w:szCs w:val="22"/>
        </w:rPr>
      </w:pPr>
      <w:r>
        <w:rPr>
          <w:b/>
          <w:color w:val="000000"/>
          <w:sz w:val="22"/>
          <w:szCs w:val="22"/>
        </w:rPr>
        <w:t>7. Дата, время и место, по которому будет проводиться</w:t>
      </w:r>
      <w:r>
        <w:rPr>
          <w:b/>
          <w:sz w:val="22"/>
          <w:szCs w:val="22"/>
        </w:rPr>
        <w:t xml:space="preserve"> рассмотрение заявок, на предмет соответствия требованиям, установленным </w:t>
      </w:r>
    </w:p>
    <w:p w:rsidR="00B97655" w:rsidRDefault="00B97655" w:rsidP="000237A8">
      <w:pPr>
        <w:keepNext/>
        <w:keepLines/>
        <w:widowControl w:val="0"/>
        <w:suppressLineNumbers/>
        <w:suppressAutoHyphens/>
        <w:ind w:right="-144" w:firstLine="709"/>
        <w:jc w:val="both"/>
        <w:rPr>
          <w:sz w:val="22"/>
          <w:szCs w:val="22"/>
        </w:rPr>
      </w:pPr>
      <w:r>
        <w:rPr>
          <w:b/>
          <w:sz w:val="22"/>
          <w:szCs w:val="22"/>
        </w:rPr>
        <w:t xml:space="preserve">аукционной документацией: </w:t>
      </w:r>
      <w:r>
        <w:rPr>
          <w:sz w:val="22"/>
          <w:szCs w:val="22"/>
        </w:rPr>
        <w:t xml:space="preserve">11:00 местного </w:t>
      </w:r>
      <w:r>
        <w:rPr>
          <w:b/>
          <w:color w:val="1B086E"/>
          <w:sz w:val="22"/>
          <w:szCs w:val="22"/>
          <w:u w:val="single"/>
        </w:rPr>
        <w:t xml:space="preserve">20 ноября </w:t>
      </w:r>
      <w:r w:rsidRPr="0009788D">
        <w:rPr>
          <w:b/>
          <w:color w:val="1B086E"/>
          <w:sz w:val="22"/>
          <w:szCs w:val="22"/>
          <w:u w:val="single"/>
        </w:rPr>
        <w:t>202</w:t>
      </w:r>
      <w:r>
        <w:rPr>
          <w:b/>
          <w:color w:val="1B086E"/>
          <w:sz w:val="22"/>
          <w:szCs w:val="22"/>
          <w:u w:val="single"/>
        </w:rPr>
        <w:t>5 года</w:t>
      </w:r>
      <w:r>
        <w:rPr>
          <w:sz w:val="22"/>
          <w:szCs w:val="22"/>
        </w:rPr>
        <w:t>, по адресу: 6894</w:t>
      </w:r>
      <w:r w:rsidR="000237A8">
        <w:rPr>
          <w:sz w:val="22"/>
          <w:szCs w:val="22"/>
        </w:rPr>
        <w:t xml:space="preserve">50, Чукотский АО, г. Билибино, </w:t>
      </w:r>
      <w:r>
        <w:rPr>
          <w:sz w:val="22"/>
          <w:szCs w:val="22"/>
        </w:rPr>
        <w:t>ул. Курчатова, дом 6, кабинет 407.</w:t>
      </w:r>
    </w:p>
    <w:p w:rsidR="00B97655" w:rsidRPr="00656CB3" w:rsidRDefault="00B97655" w:rsidP="000237A8">
      <w:pPr>
        <w:ind w:right="-144" w:firstLine="709"/>
        <w:jc w:val="both"/>
        <w:rPr>
          <w:sz w:val="22"/>
          <w:szCs w:val="22"/>
        </w:rPr>
      </w:pPr>
      <w:r>
        <w:rPr>
          <w:b/>
          <w:color w:val="000000"/>
          <w:sz w:val="22"/>
          <w:szCs w:val="22"/>
        </w:rPr>
        <w:t xml:space="preserve">8. Дата, время и место проведения аукциона по Лотам № </w:t>
      </w:r>
      <w:r>
        <w:rPr>
          <w:b/>
          <w:sz w:val="22"/>
          <w:szCs w:val="22"/>
        </w:rPr>
        <w:t xml:space="preserve">1 - № 7: </w:t>
      </w:r>
      <w:r>
        <w:rPr>
          <w:sz w:val="22"/>
          <w:szCs w:val="22"/>
        </w:rPr>
        <w:t xml:space="preserve">11:00 местного времени </w:t>
      </w:r>
      <w:r w:rsidR="000237A8">
        <w:rPr>
          <w:sz w:val="22"/>
          <w:szCs w:val="22"/>
        </w:rPr>
        <w:br/>
      </w:r>
      <w:r>
        <w:rPr>
          <w:b/>
          <w:color w:val="002060"/>
          <w:sz w:val="22"/>
          <w:szCs w:val="22"/>
          <w:u w:val="single"/>
        </w:rPr>
        <w:t>24 ноября 2025</w:t>
      </w:r>
      <w:r>
        <w:rPr>
          <w:b/>
          <w:color w:val="1B086E"/>
          <w:sz w:val="22"/>
          <w:szCs w:val="22"/>
          <w:u w:val="single"/>
        </w:rPr>
        <w:t xml:space="preserve"> года</w:t>
      </w:r>
      <w:r>
        <w:rPr>
          <w:sz w:val="22"/>
          <w:szCs w:val="22"/>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B97655" w:rsidRDefault="00B97655" w:rsidP="000237A8">
      <w:pPr>
        <w:ind w:right="-144" w:firstLine="709"/>
        <w:jc w:val="both"/>
        <w:rPr>
          <w:b/>
          <w:sz w:val="22"/>
          <w:szCs w:val="22"/>
        </w:rPr>
      </w:pPr>
      <w:r>
        <w:rPr>
          <w:b/>
          <w:sz w:val="22"/>
          <w:szCs w:val="22"/>
        </w:rPr>
        <w:t>9. Задаток на участие в аукционе не установлен.</w:t>
      </w:r>
    </w:p>
    <w:p w:rsidR="00834B12" w:rsidRPr="003F60BB" w:rsidRDefault="00834B12" w:rsidP="000237A8">
      <w:pPr>
        <w:ind w:firstLine="709"/>
      </w:pPr>
    </w:p>
    <w:p w:rsidR="000237A8" w:rsidRDefault="000237A8" w:rsidP="00426CAF">
      <w:pPr>
        <w:sectPr w:rsidR="000237A8" w:rsidSect="00B40EC3">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0237A8" w:rsidRDefault="000237A8" w:rsidP="000237A8">
      <w:pPr>
        <w:ind w:right="-567" w:firstLine="851"/>
        <w:rPr>
          <w:b/>
          <w:sz w:val="22"/>
          <w:szCs w:val="22"/>
        </w:rPr>
      </w:pPr>
    </w:p>
    <w:p w:rsidR="000237A8" w:rsidRDefault="000237A8" w:rsidP="000237A8">
      <w:pPr>
        <w:ind w:right="-567" w:firstLine="851"/>
        <w:rPr>
          <w:b/>
          <w:sz w:val="22"/>
          <w:szCs w:val="22"/>
        </w:rPr>
      </w:pPr>
      <w:r>
        <w:rPr>
          <w:b/>
          <w:sz w:val="22"/>
          <w:szCs w:val="22"/>
        </w:rPr>
        <w:t>10. Описание и технические характеристики объектов аукциона:</w:t>
      </w:r>
    </w:p>
    <w:tbl>
      <w:tblPr>
        <w:tblW w:w="15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685"/>
        <w:gridCol w:w="2140"/>
        <w:gridCol w:w="1421"/>
        <w:gridCol w:w="1785"/>
        <w:gridCol w:w="1633"/>
        <w:gridCol w:w="2433"/>
        <w:gridCol w:w="2303"/>
      </w:tblGrid>
      <w:tr w:rsidR="000237A8" w:rsidRPr="002E0C25" w:rsidTr="0025256B">
        <w:trPr>
          <w:cantSplit/>
          <w:trHeight w:val="223"/>
          <w:jc w:val="center"/>
        </w:trPr>
        <w:tc>
          <w:tcPr>
            <w:tcW w:w="825" w:type="dxa"/>
            <w:tcBorders>
              <w:top w:val="single" w:sz="4" w:space="0" w:color="auto"/>
              <w:left w:val="single" w:sz="4" w:space="0" w:color="auto"/>
              <w:bottom w:val="single" w:sz="4" w:space="0" w:color="auto"/>
              <w:right w:val="single" w:sz="4" w:space="0" w:color="auto"/>
            </w:tcBorders>
            <w:hideMark/>
          </w:tcPr>
          <w:p w:rsidR="000237A8" w:rsidRPr="000237A8" w:rsidRDefault="000237A8" w:rsidP="0025256B">
            <w:pPr>
              <w:jc w:val="center"/>
              <w:rPr>
                <w:rFonts w:eastAsia="Calibri"/>
                <w:b/>
                <w:bCs/>
                <w:sz w:val="22"/>
                <w:szCs w:val="22"/>
              </w:rPr>
            </w:pPr>
            <w:r w:rsidRPr="000237A8">
              <w:rPr>
                <w:rFonts w:eastAsia="Calibri"/>
                <w:b/>
                <w:bCs/>
                <w:sz w:val="22"/>
                <w:szCs w:val="22"/>
              </w:rPr>
              <w:t>№ лота</w:t>
            </w:r>
          </w:p>
        </w:tc>
        <w:tc>
          <w:tcPr>
            <w:tcW w:w="2685" w:type="dxa"/>
            <w:tcBorders>
              <w:top w:val="single" w:sz="4" w:space="0" w:color="auto"/>
              <w:left w:val="single" w:sz="4" w:space="0" w:color="auto"/>
              <w:bottom w:val="single" w:sz="4" w:space="0" w:color="auto"/>
              <w:right w:val="single" w:sz="4" w:space="0" w:color="auto"/>
            </w:tcBorders>
            <w:hideMark/>
          </w:tcPr>
          <w:p w:rsidR="000237A8" w:rsidRPr="000237A8" w:rsidRDefault="000237A8" w:rsidP="0025256B">
            <w:pPr>
              <w:jc w:val="center"/>
              <w:rPr>
                <w:rFonts w:eastAsia="Calibri"/>
                <w:b/>
                <w:bCs/>
                <w:sz w:val="22"/>
                <w:szCs w:val="22"/>
              </w:rPr>
            </w:pPr>
            <w:r w:rsidRPr="000237A8">
              <w:rPr>
                <w:rFonts w:eastAsia="Calibri"/>
                <w:b/>
                <w:bCs/>
                <w:sz w:val="22"/>
                <w:szCs w:val="22"/>
              </w:rPr>
              <w:t xml:space="preserve">Кадастровый номер земельного </w:t>
            </w:r>
          </w:p>
          <w:p w:rsidR="000237A8" w:rsidRPr="000237A8" w:rsidRDefault="000237A8" w:rsidP="0025256B">
            <w:pPr>
              <w:jc w:val="center"/>
              <w:rPr>
                <w:rFonts w:eastAsia="Calibri"/>
                <w:b/>
                <w:bCs/>
                <w:sz w:val="22"/>
                <w:szCs w:val="22"/>
              </w:rPr>
            </w:pPr>
            <w:r w:rsidRPr="000237A8">
              <w:rPr>
                <w:rFonts w:eastAsia="Calibri"/>
                <w:b/>
                <w:bCs/>
                <w:sz w:val="22"/>
                <w:szCs w:val="22"/>
              </w:rPr>
              <w:t>участка</w:t>
            </w:r>
          </w:p>
        </w:tc>
        <w:tc>
          <w:tcPr>
            <w:tcW w:w="2140" w:type="dxa"/>
            <w:tcBorders>
              <w:top w:val="single" w:sz="4" w:space="0" w:color="auto"/>
              <w:left w:val="single" w:sz="4" w:space="0" w:color="auto"/>
              <w:bottom w:val="single" w:sz="4" w:space="0" w:color="auto"/>
              <w:right w:val="single" w:sz="4" w:space="0" w:color="auto"/>
            </w:tcBorders>
            <w:hideMark/>
          </w:tcPr>
          <w:p w:rsidR="000237A8" w:rsidRPr="000237A8" w:rsidRDefault="000237A8" w:rsidP="0025256B">
            <w:pPr>
              <w:jc w:val="center"/>
              <w:rPr>
                <w:rFonts w:eastAsia="Calibri"/>
                <w:b/>
                <w:bCs/>
                <w:sz w:val="22"/>
                <w:szCs w:val="22"/>
              </w:rPr>
            </w:pPr>
            <w:r w:rsidRPr="000237A8">
              <w:rPr>
                <w:rFonts w:eastAsia="Calibri"/>
                <w:b/>
                <w:bCs/>
                <w:sz w:val="22"/>
                <w:szCs w:val="22"/>
              </w:rPr>
              <w:t>Адрес земельного участка</w:t>
            </w:r>
          </w:p>
        </w:tc>
        <w:tc>
          <w:tcPr>
            <w:tcW w:w="1421" w:type="dxa"/>
            <w:tcBorders>
              <w:top w:val="single" w:sz="4" w:space="0" w:color="auto"/>
              <w:left w:val="single" w:sz="4" w:space="0" w:color="auto"/>
              <w:bottom w:val="single" w:sz="4" w:space="0" w:color="auto"/>
              <w:right w:val="single" w:sz="4" w:space="0" w:color="auto"/>
            </w:tcBorders>
            <w:hideMark/>
          </w:tcPr>
          <w:p w:rsidR="000237A8" w:rsidRPr="000237A8" w:rsidRDefault="000237A8" w:rsidP="0025256B">
            <w:pPr>
              <w:jc w:val="center"/>
              <w:rPr>
                <w:rFonts w:eastAsia="Calibri"/>
                <w:b/>
                <w:bCs/>
                <w:sz w:val="22"/>
                <w:szCs w:val="22"/>
              </w:rPr>
            </w:pPr>
            <w:r w:rsidRPr="000237A8">
              <w:rPr>
                <w:rFonts w:eastAsia="Calibri"/>
                <w:b/>
                <w:bCs/>
                <w:sz w:val="22"/>
                <w:szCs w:val="22"/>
              </w:rPr>
              <w:t>Площадь, кв.м.</w:t>
            </w:r>
          </w:p>
        </w:tc>
        <w:tc>
          <w:tcPr>
            <w:tcW w:w="1785" w:type="dxa"/>
            <w:tcBorders>
              <w:top w:val="single" w:sz="4" w:space="0" w:color="auto"/>
              <w:left w:val="single" w:sz="4" w:space="0" w:color="auto"/>
              <w:bottom w:val="single" w:sz="4" w:space="0" w:color="auto"/>
              <w:right w:val="single" w:sz="4" w:space="0" w:color="auto"/>
            </w:tcBorders>
            <w:hideMark/>
          </w:tcPr>
          <w:p w:rsidR="000237A8" w:rsidRPr="000237A8" w:rsidRDefault="000237A8" w:rsidP="0025256B">
            <w:pPr>
              <w:jc w:val="center"/>
              <w:rPr>
                <w:rFonts w:eastAsia="Calibri"/>
                <w:b/>
                <w:bCs/>
                <w:sz w:val="22"/>
                <w:szCs w:val="22"/>
              </w:rPr>
            </w:pPr>
            <w:r w:rsidRPr="000237A8">
              <w:rPr>
                <w:rFonts w:eastAsia="Calibri"/>
                <w:b/>
                <w:bCs/>
                <w:sz w:val="22"/>
                <w:szCs w:val="22"/>
              </w:rPr>
              <w:t>Кадастровая стоимость, руб.</w:t>
            </w:r>
          </w:p>
        </w:tc>
        <w:tc>
          <w:tcPr>
            <w:tcW w:w="1633" w:type="dxa"/>
            <w:tcBorders>
              <w:top w:val="single" w:sz="4" w:space="0" w:color="auto"/>
              <w:left w:val="single" w:sz="4" w:space="0" w:color="auto"/>
              <w:bottom w:val="single" w:sz="4" w:space="0" w:color="auto"/>
              <w:right w:val="single" w:sz="4" w:space="0" w:color="auto"/>
            </w:tcBorders>
            <w:hideMark/>
          </w:tcPr>
          <w:p w:rsidR="000237A8" w:rsidRPr="000237A8" w:rsidRDefault="000237A8" w:rsidP="0025256B">
            <w:pPr>
              <w:jc w:val="center"/>
              <w:rPr>
                <w:rFonts w:eastAsia="Calibri"/>
                <w:b/>
                <w:bCs/>
                <w:sz w:val="22"/>
                <w:szCs w:val="22"/>
              </w:rPr>
            </w:pPr>
            <w:r w:rsidRPr="000237A8">
              <w:rPr>
                <w:rFonts w:eastAsia="Calibri"/>
                <w:b/>
                <w:bCs/>
                <w:sz w:val="22"/>
                <w:szCs w:val="22"/>
              </w:rPr>
              <w:t>Категория земель</w:t>
            </w:r>
          </w:p>
        </w:tc>
        <w:tc>
          <w:tcPr>
            <w:tcW w:w="2433" w:type="dxa"/>
            <w:tcBorders>
              <w:top w:val="single" w:sz="4" w:space="0" w:color="auto"/>
              <w:left w:val="single" w:sz="4" w:space="0" w:color="auto"/>
              <w:bottom w:val="single" w:sz="4" w:space="0" w:color="auto"/>
              <w:right w:val="single" w:sz="4" w:space="0" w:color="auto"/>
            </w:tcBorders>
            <w:hideMark/>
          </w:tcPr>
          <w:p w:rsidR="000237A8" w:rsidRPr="000237A8" w:rsidRDefault="000237A8" w:rsidP="0025256B">
            <w:pPr>
              <w:jc w:val="center"/>
              <w:rPr>
                <w:rFonts w:eastAsia="Calibri"/>
                <w:b/>
                <w:bCs/>
                <w:sz w:val="22"/>
                <w:szCs w:val="22"/>
              </w:rPr>
            </w:pPr>
            <w:r w:rsidRPr="000237A8">
              <w:rPr>
                <w:rFonts w:eastAsia="Calibri"/>
                <w:b/>
                <w:bCs/>
                <w:sz w:val="22"/>
                <w:szCs w:val="22"/>
              </w:rPr>
              <w:t>Разрешенное использование</w:t>
            </w:r>
          </w:p>
        </w:tc>
        <w:tc>
          <w:tcPr>
            <w:tcW w:w="2303" w:type="dxa"/>
            <w:tcBorders>
              <w:top w:val="single" w:sz="4" w:space="0" w:color="auto"/>
              <w:left w:val="single" w:sz="4" w:space="0" w:color="auto"/>
              <w:bottom w:val="single" w:sz="4" w:space="0" w:color="auto"/>
              <w:right w:val="single" w:sz="4" w:space="0" w:color="auto"/>
            </w:tcBorders>
            <w:hideMark/>
          </w:tcPr>
          <w:p w:rsidR="000237A8" w:rsidRPr="000237A8" w:rsidRDefault="000237A8" w:rsidP="0025256B">
            <w:pPr>
              <w:jc w:val="center"/>
              <w:rPr>
                <w:rFonts w:eastAsia="Calibri"/>
                <w:b/>
                <w:bCs/>
                <w:sz w:val="22"/>
                <w:szCs w:val="22"/>
              </w:rPr>
            </w:pPr>
            <w:r w:rsidRPr="000237A8">
              <w:rPr>
                <w:rFonts w:eastAsia="Calibri"/>
                <w:b/>
                <w:bCs/>
                <w:sz w:val="22"/>
                <w:szCs w:val="22"/>
              </w:rPr>
              <w:t>Права на земельный участок</w:t>
            </w:r>
          </w:p>
        </w:tc>
      </w:tr>
      <w:tr w:rsidR="000237A8" w:rsidRPr="002E0C25" w:rsidTr="0025256B">
        <w:trPr>
          <w:cantSplit/>
          <w:trHeight w:val="966"/>
          <w:jc w:val="center"/>
        </w:trPr>
        <w:tc>
          <w:tcPr>
            <w:tcW w:w="825" w:type="dxa"/>
            <w:tcBorders>
              <w:top w:val="single" w:sz="4" w:space="0" w:color="auto"/>
              <w:left w:val="single" w:sz="4" w:space="0" w:color="auto"/>
              <w:bottom w:val="single" w:sz="4" w:space="0" w:color="auto"/>
              <w:right w:val="single" w:sz="4" w:space="0" w:color="auto"/>
            </w:tcBorders>
            <w:vAlign w:val="center"/>
            <w:hideMark/>
          </w:tcPr>
          <w:p w:rsidR="000237A8" w:rsidRPr="000237A8" w:rsidRDefault="000237A8" w:rsidP="0025256B">
            <w:pPr>
              <w:jc w:val="center"/>
              <w:rPr>
                <w:rFonts w:eastAsia="Calibri"/>
                <w:sz w:val="22"/>
                <w:szCs w:val="22"/>
              </w:rPr>
            </w:pPr>
            <w:r w:rsidRPr="000237A8">
              <w:rPr>
                <w:rFonts w:eastAsia="Calibri"/>
                <w:sz w:val="22"/>
                <w:szCs w:val="22"/>
              </w:rPr>
              <w:t>1</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87:01:040002:3914</w:t>
            </w:r>
          </w:p>
        </w:tc>
        <w:tc>
          <w:tcPr>
            <w:tcW w:w="2140" w:type="dxa"/>
            <w:tcBorders>
              <w:top w:val="single" w:sz="4" w:space="0" w:color="auto"/>
              <w:left w:val="single" w:sz="4" w:space="0" w:color="auto"/>
              <w:bottom w:val="single" w:sz="4" w:space="0" w:color="auto"/>
              <w:right w:val="single" w:sz="4" w:space="0" w:color="auto"/>
            </w:tcBorders>
            <w:vAlign w:val="center"/>
            <w:hideMark/>
          </w:tcPr>
          <w:p w:rsidR="000237A8" w:rsidRPr="000237A8" w:rsidRDefault="000237A8" w:rsidP="0025256B">
            <w:pPr>
              <w:jc w:val="center"/>
              <w:rPr>
                <w:rFonts w:eastAsia="Calibri"/>
                <w:sz w:val="22"/>
                <w:szCs w:val="22"/>
              </w:rPr>
            </w:pPr>
            <w:r w:rsidRPr="000237A8">
              <w:rPr>
                <w:rFonts w:eastAsia="Calibri"/>
                <w:sz w:val="22"/>
                <w:szCs w:val="22"/>
              </w:rPr>
              <w:t>Чукотский автономный округ, Билибинский район, город Билибино, улица Механизаторов</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13 969</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3 088 126,83</w:t>
            </w:r>
          </w:p>
        </w:tc>
        <w:tc>
          <w:tcPr>
            <w:tcW w:w="1633" w:type="dxa"/>
            <w:tcBorders>
              <w:top w:val="single" w:sz="4" w:space="0" w:color="auto"/>
              <w:left w:val="single" w:sz="4" w:space="0" w:color="auto"/>
              <w:bottom w:val="single" w:sz="4" w:space="0" w:color="auto"/>
              <w:right w:val="single" w:sz="4" w:space="0" w:color="auto"/>
            </w:tcBorders>
            <w:vAlign w:val="center"/>
            <w:hideMark/>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Под строительство промышленной базы</w:t>
            </w:r>
          </w:p>
        </w:tc>
        <w:tc>
          <w:tcPr>
            <w:tcW w:w="2303" w:type="dxa"/>
            <w:tcBorders>
              <w:top w:val="single" w:sz="4" w:space="0" w:color="auto"/>
              <w:left w:val="single" w:sz="4" w:space="0" w:color="auto"/>
              <w:bottom w:val="single" w:sz="4" w:space="0" w:color="auto"/>
              <w:right w:val="single" w:sz="4" w:space="0" w:color="auto"/>
            </w:tcBorders>
            <w:vAlign w:val="center"/>
            <w:hideMark/>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r w:rsidR="000237A8" w:rsidRPr="002E0C25" w:rsidTr="0025256B">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hideMark/>
          </w:tcPr>
          <w:p w:rsidR="000237A8" w:rsidRPr="000237A8" w:rsidRDefault="000237A8" w:rsidP="0025256B">
            <w:pPr>
              <w:jc w:val="center"/>
              <w:rPr>
                <w:rFonts w:eastAsia="Calibri"/>
                <w:sz w:val="22"/>
                <w:szCs w:val="22"/>
              </w:rPr>
            </w:pPr>
            <w:r w:rsidRPr="000237A8">
              <w:rPr>
                <w:rFonts w:eastAsia="Calibri"/>
                <w:sz w:val="22"/>
                <w:szCs w:val="22"/>
              </w:rPr>
              <w:t>2</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87:01:040001:1095</w:t>
            </w:r>
          </w:p>
        </w:tc>
        <w:tc>
          <w:tcPr>
            <w:tcW w:w="2140" w:type="dxa"/>
            <w:tcBorders>
              <w:top w:val="single" w:sz="4" w:space="0" w:color="auto"/>
              <w:left w:val="single" w:sz="4" w:space="0" w:color="auto"/>
              <w:bottom w:val="single" w:sz="4" w:space="0" w:color="auto"/>
              <w:right w:val="single" w:sz="4" w:space="0" w:color="auto"/>
            </w:tcBorders>
            <w:vAlign w:val="center"/>
            <w:hideMark/>
          </w:tcPr>
          <w:p w:rsidR="000237A8" w:rsidRPr="000237A8" w:rsidRDefault="000237A8" w:rsidP="0025256B">
            <w:pPr>
              <w:jc w:val="center"/>
              <w:rPr>
                <w:rFonts w:eastAsia="Calibri"/>
                <w:sz w:val="22"/>
                <w:szCs w:val="22"/>
              </w:rPr>
            </w:pPr>
            <w:r w:rsidRPr="000237A8">
              <w:rPr>
                <w:rFonts w:eastAsia="Calibri"/>
                <w:sz w:val="22"/>
                <w:szCs w:val="22"/>
              </w:rPr>
              <w:t>Чукотский автономный округ, Билибинский район, город Билибино, Северная часть</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9</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6 511,68</w:t>
            </w:r>
          </w:p>
        </w:tc>
        <w:tc>
          <w:tcPr>
            <w:tcW w:w="1633" w:type="dxa"/>
            <w:tcBorders>
              <w:top w:val="single" w:sz="4" w:space="0" w:color="auto"/>
              <w:left w:val="single" w:sz="4" w:space="0" w:color="auto"/>
              <w:bottom w:val="single" w:sz="4" w:space="0" w:color="auto"/>
              <w:right w:val="single" w:sz="4" w:space="0" w:color="auto"/>
            </w:tcBorders>
            <w:vAlign w:val="center"/>
            <w:hideMark/>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Под установку трансформаторной подстанции</w:t>
            </w:r>
          </w:p>
        </w:tc>
        <w:tc>
          <w:tcPr>
            <w:tcW w:w="2303" w:type="dxa"/>
            <w:tcBorders>
              <w:top w:val="single" w:sz="4" w:space="0" w:color="auto"/>
              <w:left w:val="single" w:sz="4" w:space="0" w:color="auto"/>
              <w:bottom w:val="single" w:sz="4" w:space="0" w:color="auto"/>
              <w:right w:val="single" w:sz="4" w:space="0" w:color="auto"/>
            </w:tcBorders>
            <w:vAlign w:val="center"/>
            <w:hideMark/>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r w:rsidR="000237A8" w:rsidRPr="002E0C25" w:rsidTr="0025256B">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3</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87:01:040002:3364</w:t>
            </w:r>
          </w:p>
        </w:tc>
        <w:tc>
          <w:tcPr>
            <w:tcW w:w="2140"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 xml:space="preserve">Чукотский автономный округ, Билибинский район, город Билибино, улица Механизаторов </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7 180</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5 050 555,60</w:t>
            </w:r>
          </w:p>
        </w:tc>
        <w:tc>
          <w:tcPr>
            <w:tcW w:w="16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Размещение гаражей для собственных нужд</w:t>
            </w:r>
          </w:p>
        </w:tc>
        <w:tc>
          <w:tcPr>
            <w:tcW w:w="230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r w:rsidR="000237A8" w:rsidRPr="002E0C25" w:rsidTr="0025256B">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4</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87:01:040002:3621</w:t>
            </w:r>
          </w:p>
        </w:tc>
        <w:tc>
          <w:tcPr>
            <w:tcW w:w="2140"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Чукотский автономный округ, Билибинский район, город Билибино, улица Механизаторов</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31 503</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11 016 599,10</w:t>
            </w:r>
          </w:p>
        </w:tc>
        <w:tc>
          <w:tcPr>
            <w:tcW w:w="16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строительная промышленность (строительство дробильного цеха)</w:t>
            </w:r>
          </w:p>
        </w:tc>
        <w:tc>
          <w:tcPr>
            <w:tcW w:w="230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r w:rsidR="000237A8" w:rsidRPr="002E0C25" w:rsidTr="0025256B">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5</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87:01:040002:3902</w:t>
            </w:r>
          </w:p>
        </w:tc>
        <w:tc>
          <w:tcPr>
            <w:tcW w:w="2140"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Чукотский автономный округ, Билибинский район, город Билибино, улица Механизаторов</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1 541</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588 446,26</w:t>
            </w:r>
          </w:p>
        </w:tc>
        <w:tc>
          <w:tcPr>
            <w:tcW w:w="16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Под контейнерную площадку</w:t>
            </w:r>
          </w:p>
        </w:tc>
        <w:tc>
          <w:tcPr>
            <w:tcW w:w="230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r w:rsidR="000237A8" w:rsidRPr="002E0C25" w:rsidTr="0025256B">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6</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87:01:040003:4215</w:t>
            </w:r>
          </w:p>
        </w:tc>
        <w:tc>
          <w:tcPr>
            <w:tcW w:w="2140"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Чукотский автономный округ, Билибинский район, город Билибино, улица Нижняя</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120</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84 410,40</w:t>
            </w:r>
          </w:p>
        </w:tc>
        <w:tc>
          <w:tcPr>
            <w:tcW w:w="16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r w:rsidR="000237A8" w:rsidRPr="002E0C25" w:rsidTr="0025256B">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7</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87:01:040003:4213</w:t>
            </w:r>
          </w:p>
        </w:tc>
        <w:tc>
          <w:tcPr>
            <w:tcW w:w="2140"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Чукотский автономный округ, Билибинский район, город Билибино, улица Нижняя</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178</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125 208,76</w:t>
            </w:r>
          </w:p>
        </w:tc>
        <w:tc>
          <w:tcPr>
            <w:tcW w:w="16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r w:rsidR="000237A8" w:rsidRPr="002E0C25" w:rsidTr="0025256B">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87:01:040002:3916</w:t>
            </w:r>
          </w:p>
        </w:tc>
        <w:tc>
          <w:tcPr>
            <w:tcW w:w="2140"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Чукотский автономный округ, Билибинский район, город Билибино, переулок Звездный</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250</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175 855,00</w:t>
            </w:r>
          </w:p>
        </w:tc>
        <w:tc>
          <w:tcPr>
            <w:tcW w:w="16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r w:rsidR="000237A8" w:rsidRPr="002E0C25" w:rsidTr="0025256B">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9</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87:01:040002:3913</w:t>
            </w:r>
          </w:p>
        </w:tc>
        <w:tc>
          <w:tcPr>
            <w:tcW w:w="2140"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Чукотский автономный округ, Билибинский район, город Билибино, переулок Звездный</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200</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136 664,00</w:t>
            </w:r>
          </w:p>
        </w:tc>
        <w:tc>
          <w:tcPr>
            <w:tcW w:w="16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r w:rsidR="000237A8" w:rsidRPr="002E0C25" w:rsidTr="0025256B">
        <w:trPr>
          <w:cantSplit/>
          <w:trHeight w:val="921"/>
          <w:jc w:val="center"/>
        </w:trPr>
        <w:tc>
          <w:tcPr>
            <w:tcW w:w="82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10</w:t>
            </w:r>
          </w:p>
        </w:tc>
        <w:tc>
          <w:tcPr>
            <w:tcW w:w="26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87:01:040002:3915</w:t>
            </w:r>
          </w:p>
        </w:tc>
        <w:tc>
          <w:tcPr>
            <w:tcW w:w="2140"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Чукотский автономный округ, Билибинский район, город Билибино, улица Механизаторов</w:t>
            </w:r>
          </w:p>
        </w:tc>
        <w:tc>
          <w:tcPr>
            <w:tcW w:w="1421"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5 565</w:t>
            </w:r>
          </w:p>
        </w:tc>
        <w:tc>
          <w:tcPr>
            <w:tcW w:w="1785"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3 914 532,30</w:t>
            </w:r>
          </w:p>
        </w:tc>
        <w:tc>
          <w:tcPr>
            <w:tcW w:w="16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Земли населённых пунктов</w:t>
            </w:r>
          </w:p>
        </w:tc>
        <w:tc>
          <w:tcPr>
            <w:tcW w:w="243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sz w:val="22"/>
                <w:szCs w:val="22"/>
              </w:rPr>
            </w:pPr>
            <w:r w:rsidRPr="000237A8">
              <w:rPr>
                <w:sz w:val="22"/>
                <w:szCs w:val="22"/>
              </w:rPr>
              <w:t>Обслуживание автотранспорта</w:t>
            </w:r>
          </w:p>
        </w:tc>
        <w:tc>
          <w:tcPr>
            <w:tcW w:w="2303" w:type="dxa"/>
            <w:tcBorders>
              <w:top w:val="single" w:sz="4" w:space="0" w:color="auto"/>
              <w:left w:val="single" w:sz="4" w:space="0" w:color="auto"/>
              <w:bottom w:val="single" w:sz="4" w:space="0" w:color="auto"/>
              <w:right w:val="single" w:sz="4" w:space="0" w:color="auto"/>
            </w:tcBorders>
            <w:vAlign w:val="center"/>
          </w:tcPr>
          <w:p w:rsidR="000237A8" w:rsidRPr="000237A8" w:rsidRDefault="000237A8" w:rsidP="0025256B">
            <w:pPr>
              <w:jc w:val="center"/>
              <w:rPr>
                <w:rFonts w:eastAsia="Calibri"/>
                <w:sz w:val="22"/>
                <w:szCs w:val="22"/>
              </w:rPr>
            </w:pPr>
            <w:r w:rsidRPr="000237A8">
              <w:rPr>
                <w:rFonts w:eastAsia="Calibri"/>
                <w:sz w:val="22"/>
                <w:szCs w:val="22"/>
              </w:rPr>
              <w:t>Собственность на ЗУ не разграничена, обременения отсутствуют</w:t>
            </w:r>
          </w:p>
        </w:tc>
      </w:tr>
    </w:tbl>
    <w:p w:rsidR="000237A8" w:rsidRDefault="000237A8" w:rsidP="000237A8">
      <w:pPr>
        <w:ind w:right="-567"/>
        <w:jc w:val="both"/>
        <w:rPr>
          <w:b/>
          <w:sz w:val="22"/>
          <w:szCs w:val="22"/>
        </w:rPr>
      </w:pPr>
    </w:p>
    <w:p w:rsidR="000237A8" w:rsidRDefault="000237A8" w:rsidP="000237A8">
      <w:pPr>
        <w:ind w:right="-567" w:firstLine="993"/>
        <w:jc w:val="both"/>
        <w:rPr>
          <w:b/>
          <w:sz w:val="22"/>
          <w:szCs w:val="22"/>
        </w:rPr>
      </w:pPr>
      <w:r>
        <w:rPr>
          <w:b/>
          <w:sz w:val="22"/>
          <w:szCs w:val="22"/>
        </w:rPr>
        <w:t>11. Установленная начальная цена права аренды</w:t>
      </w:r>
    </w:p>
    <w:p w:rsidR="000237A8" w:rsidRDefault="000237A8" w:rsidP="000237A8">
      <w:pPr>
        <w:ind w:left="284" w:right="252"/>
        <w:jc w:val="both"/>
        <w:rPr>
          <w:sz w:val="22"/>
          <w:szCs w:val="22"/>
        </w:rPr>
      </w:pPr>
      <w:r>
        <w:rPr>
          <w:b/>
          <w:sz w:val="22"/>
          <w:szCs w:val="22"/>
          <w:u w:val="single"/>
        </w:rPr>
        <w:t>Лот № 1:</w:t>
      </w:r>
      <w:r>
        <w:rPr>
          <w:b/>
          <w:sz w:val="22"/>
          <w:szCs w:val="22"/>
        </w:rPr>
        <w:t xml:space="preserve"> </w:t>
      </w:r>
      <w:r>
        <w:rPr>
          <w:sz w:val="22"/>
          <w:szCs w:val="22"/>
        </w:rPr>
        <w:t>Начальная цена – размер ежегодной арендной платы –  308 812,68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left="284" w:right="252"/>
        <w:jc w:val="both"/>
        <w:rPr>
          <w:sz w:val="22"/>
          <w:szCs w:val="22"/>
        </w:rPr>
      </w:pPr>
      <w:r>
        <w:rPr>
          <w:b/>
          <w:sz w:val="22"/>
          <w:szCs w:val="22"/>
          <w:u w:val="single"/>
        </w:rPr>
        <w:t>Лот № 2:</w:t>
      </w:r>
      <w:r>
        <w:rPr>
          <w:b/>
          <w:sz w:val="22"/>
          <w:szCs w:val="22"/>
        </w:rPr>
        <w:t xml:space="preserve"> </w:t>
      </w:r>
      <w:r>
        <w:rPr>
          <w:sz w:val="22"/>
          <w:szCs w:val="22"/>
        </w:rPr>
        <w:t>Начальная цена – размер ежегодной арендной платы –  651,17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left="284" w:right="252"/>
        <w:jc w:val="both"/>
        <w:rPr>
          <w:sz w:val="22"/>
          <w:szCs w:val="22"/>
        </w:rPr>
      </w:pPr>
      <w:r>
        <w:rPr>
          <w:b/>
          <w:sz w:val="22"/>
          <w:szCs w:val="22"/>
          <w:u w:val="single"/>
        </w:rPr>
        <w:t>Лот № 3:</w:t>
      </w:r>
      <w:r>
        <w:rPr>
          <w:b/>
          <w:sz w:val="22"/>
          <w:szCs w:val="22"/>
        </w:rPr>
        <w:t xml:space="preserve"> </w:t>
      </w:r>
      <w:r>
        <w:rPr>
          <w:sz w:val="22"/>
          <w:szCs w:val="22"/>
        </w:rPr>
        <w:t>Начальная цена – размер ежегодной арендной платы –  505 055,56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left="284" w:right="252"/>
        <w:jc w:val="both"/>
        <w:rPr>
          <w:sz w:val="22"/>
          <w:szCs w:val="22"/>
        </w:rPr>
      </w:pPr>
      <w:r>
        <w:rPr>
          <w:b/>
          <w:sz w:val="22"/>
          <w:szCs w:val="22"/>
          <w:u w:val="single"/>
        </w:rPr>
        <w:t>Лот № 4:</w:t>
      </w:r>
      <w:r>
        <w:rPr>
          <w:b/>
          <w:sz w:val="22"/>
          <w:szCs w:val="22"/>
        </w:rPr>
        <w:t xml:space="preserve"> </w:t>
      </w:r>
      <w:r>
        <w:rPr>
          <w:sz w:val="22"/>
          <w:szCs w:val="22"/>
        </w:rPr>
        <w:t>Начальная цена – размер ежегодной арендной платы –  1 101 659,91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left="284" w:right="252"/>
        <w:jc w:val="both"/>
        <w:rPr>
          <w:sz w:val="22"/>
          <w:szCs w:val="22"/>
        </w:rPr>
      </w:pPr>
      <w:r>
        <w:rPr>
          <w:b/>
          <w:sz w:val="22"/>
          <w:szCs w:val="22"/>
          <w:u w:val="single"/>
        </w:rPr>
        <w:t>Лот № 5:</w:t>
      </w:r>
      <w:r>
        <w:rPr>
          <w:b/>
          <w:sz w:val="22"/>
          <w:szCs w:val="22"/>
        </w:rPr>
        <w:t xml:space="preserve"> </w:t>
      </w:r>
      <w:r>
        <w:rPr>
          <w:sz w:val="22"/>
          <w:szCs w:val="22"/>
        </w:rPr>
        <w:t>Начальная цена – размер ежегодной арендной платы –  58 844,63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left="284" w:right="252"/>
        <w:jc w:val="both"/>
        <w:rPr>
          <w:sz w:val="22"/>
          <w:szCs w:val="22"/>
        </w:rPr>
      </w:pPr>
      <w:r>
        <w:rPr>
          <w:b/>
          <w:sz w:val="22"/>
          <w:szCs w:val="22"/>
          <w:u w:val="single"/>
        </w:rPr>
        <w:t>Лот № 6:</w:t>
      </w:r>
      <w:r>
        <w:rPr>
          <w:b/>
          <w:sz w:val="22"/>
          <w:szCs w:val="22"/>
        </w:rPr>
        <w:t xml:space="preserve"> </w:t>
      </w:r>
      <w:r>
        <w:rPr>
          <w:sz w:val="22"/>
          <w:szCs w:val="22"/>
        </w:rPr>
        <w:t>Начальная цена – размер ежегодной арендной платы –  8 441,04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left="284" w:right="252"/>
        <w:jc w:val="both"/>
        <w:rPr>
          <w:sz w:val="22"/>
          <w:szCs w:val="22"/>
        </w:rPr>
      </w:pPr>
      <w:r>
        <w:rPr>
          <w:b/>
          <w:sz w:val="22"/>
          <w:szCs w:val="22"/>
          <w:u w:val="single"/>
        </w:rPr>
        <w:t>Лот № 7:</w:t>
      </w:r>
      <w:r>
        <w:rPr>
          <w:b/>
          <w:sz w:val="22"/>
          <w:szCs w:val="22"/>
        </w:rPr>
        <w:t xml:space="preserve"> </w:t>
      </w:r>
      <w:r>
        <w:rPr>
          <w:sz w:val="22"/>
          <w:szCs w:val="22"/>
        </w:rPr>
        <w:t>Начальная цена – размер ежегодной арендной платы –  12 520,88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left="284" w:right="252"/>
        <w:jc w:val="both"/>
        <w:rPr>
          <w:sz w:val="22"/>
          <w:szCs w:val="22"/>
        </w:rPr>
      </w:pPr>
      <w:r>
        <w:rPr>
          <w:b/>
          <w:sz w:val="22"/>
          <w:szCs w:val="22"/>
          <w:u w:val="single"/>
        </w:rPr>
        <w:t>Лот № 8:</w:t>
      </w:r>
      <w:r>
        <w:rPr>
          <w:b/>
          <w:sz w:val="22"/>
          <w:szCs w:val="22"/>
        </w:rPr>
        <w:t xml:space="preserve"> </w:t>
      </w:r>
      <w:r>
        <w:rPr>
          <w:sz w:val="22"/>
          <w:szCs w:val="22"/>
        </w:rPr>
        <w:t>Начальная цена – размер ежегодной арендной платы –   17 585,50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left="284" w:right="252"/>
        <w:jc w:val="both"/>
        <w:rPr>
          <w:sz w:val="22"/>
          <w:szCs w:val="22"/>
        </w:rPr>
      </w:pPr>
      <w:r>
        <w:rPr>
          <w:b/>
          <w:sz w:val="22"/>
          <w:szCs w:val="22"/>
          <w:u w:val="single"/>
        </w:rPr>
        <w:t>Лот № 9:</w:t>
      </w:r>
      <w:r>
        <w:rPr>
          <w:b/>
          <w:sz w:val="22"/>
          <w:szCs w:val="22"/>
        </w:rPr>
        <w:t xml:space="preserve"> </w:t>
      </w:r>
      <w:r>
        <w:rPr>
          <w:sz w:val="22"/>
          <w:szCs w:val="22"/>
        </w:rPr>
        <w:t>Начальная цена – размер ежегодной арендной платы –  13 666,40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left="284" w:right="252"/>
        <w:jc w:val="both"/>
        <w:rPr>
          <w:sz w:val="22"/>
          <w:szCs w:val="22"/>
        </w:rPr>
      </w:pPr>
      <w:r>
        <w:rPr>
          <w:b/>
          <w:sz w:val="22"/>
          <w:szCs w:val="22"/>
          <w:u w:val="single"/>
        </w:rPr>
        <w:t>Лот № 10:</w:t>
      </w:r>
      <w:r>
        <w:rPr>
          <w:b/>
          <w:sz w:val="22"/>
          <w:szCs w:val="22"/>
        </w:rPr>
        <w:t xml:space="preserve"> </w:t>
      </w:r>
      <w:r>
        <w:rPr>
          <w:sz w:val="22"/>
          <w:szCs w:val="22"/>
        </w:rPr>
        <w:t>Начальная цена – размер ежегодной арендной платы –  391 453,23 руб. (определена на основании Постановления Администрации муниципального образования Билибинский муниципальный район от 19.04.2016 № 258).</w:t>
      </w:r>
    </w:p>
    <w:p w:rsidR="000237A8" w:rsidRDefault="000237A8" w:rsidP="000237A8">
      <w:pPr>
        <w:ind w:right="-567"/>
        <w:jc w:val="both"/>
        <w:rPr>
          <w:sz w:val="22"/>
          <w:szCs w:val="22"/>
        </w:rPr>
      </w:pPr>
    </w:p>
    <w:p w:rsidR="000237A8" w:rsidRDefault="000237A8" w:rsidP="000237A8">
      <w:pPr>
        <w:tabs>
          <w:tab w:val="left" w:pos="993"/>
        </w:tabs>
        <w:ind w:right="-567" w:firstLine="993"/>
        <w:jc w:val="both"/>
        <w:rPr>
          <w:sz w:val="22"/>
          <w:szCs w:val="22"/>
        </w:rPr>
      </w:pPr>
      <w:r>
        <w:rPr>
          <w:b/>
          <w:sz w:val="22"/>
          <w:szCs w:val="22"/>
        </w:rPr>
        <w:t xml:space="preserve">12. Шаг аукциона: </w:t>
      </w:r>
      <w:r>
        <w:rPr>
          <w:sz w:val="22"/>
          <w:szCs w:val="22"/>
        </w:rPr>
        <w:t>установлен в размере 3% от начальной цены и составляет (руб.):</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hideMark/>
          </w:tcPr>
          <w:p w:rsidR="000237A8" w:rsidRDefault="000237A8" w:rsidP="0025256B">
            <w:pPr>
              <w:ind w:right="-567"/>
              <w:rPr>
                <w:b/>
                <w:sz w:val="22"/>
                <w:szCs w:val="22"/>
                <w:u w:val="single"/>
              </w:rPr>
            </w:pPr>
            <w:r w:rsidRPr="00C53822">
              <w:rPr>
                <w:b/>
                <w:sz w:val="22"/>
                <w:szCs w:val="22"/>
              </w:rPr>
              <w:t xml:space="preserve">             </w:t>
            </w:r>
            <w:r>
              <w:rPr>
                <w:b/>
                <w:sz w:val="22"/>
                <w:szCs w:val="22"/>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9 264,38</w:t>
            </w:r>
          </w:p>
        </w:tc>
      </w:tr>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hideMark/>
          </w:tcPr>
          <w:p w:rsidR="000237A8" w:rsidRDefault="000237A8" w:rsidP="0025256B">
            <w:pPr>
              <w:ind w:right="-567"/>
              <w:rPr>
                <w:b/>
                <w:sz w:val="22"/>
                <w:szCs w:val="22"/>
                <w:u w:val="single"/>
              </w:rPr>
            </w:pPr>
            <w:r w:rsidRPr="00C53822">
              <w:rPr>
                <w:b/>
                <w:sz w:val="22"/>
                <w:szCs w:val="22"/>
              </w:rPr>
              <w:t xml:space="preserve">            </w:t>
            </w:r>
            <w:r>
              <w:rPr>
                <w:b/>
                <w:sz w:val="22"/>
                <w:szCs w:val="22"/>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19,54</w:t>
            </w:r>
          </w:p>
        </w:tc>
      </w:tr>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rPr>
                <w:b/>
                <w:sz w:val="22"/>
                <w:szCs w:val="22"/>
                <w:u w:val="single"/>
              </w:rPr>
            </w:pPr>
            <w:r w:rsidRPr="00C53822">
              <w:rPr>
                <w:b/>
                <w:sz w:val="22"/>
                <w:szCs w:val="22"/>
              </w:rPr>
              <w:t xml:space="preserve">            </w:t>
            </w:r>
            <w:r>
              <w:rPr>
                <w:b/>
                <w:sz w:val="22"/>
                <w:szCs w:val="22"/>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15 151,67</w:t>
            </w:r>
          </w:p>
        </w:tc>
      </w:tr>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rPr>
                <w:b/>
                <w:sz w:val="22"/>
                <w:szCs w:val="22"/>
                <w:u w:val="single"/>
              </w:rPr>
            </w:pPr>
            <w:r w:rsidRPr="00C53822">
              <w:rPr>
                <w:b/>
                <w:sz w:val="22"/>
                <w:szCs w:val="22"/>
              </w:rPr>
              <w:t xml:space="preserve">            </w:t>
            </w:r>
            <w:r>
              <w:rPr>
                <w:b/>
                <w:sz w:val="22"/>
                <w:szCs w:val="22"/>
                <w:u w:val="single"/>
              </w:rPr>
              <w:t>Лот № 4:</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33 049,80</w:t>
            </w:r>
          </w:p>
        </w:tc>
      </w:tr>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tcPr>
          <w:p w:rsidR="000237A8" w:rsidRDefault="000237A8" w:rsidP="0025256B">
            <w:pPr>
              <w:jc w:val="center"/>
            </w:pPr>
            <w:r>
              <w:rPr>
                <w:b/>
                <w:sz w:val="22"/>
                <w:szCs w:val="22"/>
                <w:u w:val="single"/>
              </w:rPr>
              <w:t>Лот № 5</w:t>
            </w:r>
            <w:r w:rsidRPr="00DA00BE">
              <w:rPr>
                <w:b/>
                <w:sz w:val="22"/>
                <w:szCs w:val="22"/>
                <w:u w:val="single"/>
              </w:rPr>
              <w:t>:</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1 765,34</w:t>
            </w:r>
          </w:p>
        </w:tc>
      </w:tr>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tcPr>
          <w:p w:rsidR="000237A8" w:rsidRDefault="000237A8" w:rsidP="0025256B">
            <w:pPr>
              <w:jc w:val="center"/>
              <w:rPr>
                <w:b/>
                <w:sz w:val="22"/>
                <w:szCs w:val="22"/>
                <w:u w:val="single"/>
              </w:rPr>
            </w:pPr>
            <w:r>
              <w:rPr>
                <w:b/>
                <w:sz w:val="22"/>
                <w:szCs w:val="22"/>
                <w:u w:val="single"/>
              </w:rPr>
              <w:t>Лот № 6</w:t>
            </w:r>
            <w:r w:rsidRPr="00DA00BE">
              <w:rPr>
                <w:b/>
                <w:sz w:val="22"/>
                <w:szCs w:val="22"/>
                <w:u w:val="single"/>
              </w:rPr>
              <w:t>:</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253,23</w:t>
            </w:r>
          </w:p>
        </w:tc>
      </w:tr>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tcPr>
          <w:p w:rsidR="000237A8" w:rsidRDefault="000237A8" w:rsidP="0025256B">
            <w:pPr>
              <w:jc w:val="center"/>
              <w:rPr>
                <w:b/>
                <w:sz w:val="22"/>
                <w:szCs w:val="22"/>
                <w:u w:val="single"/>
              </w:rPr>
            </w:pPr>
            <w:r>
              <w:rPr>
                <w:b/>
                <w:sz w:val="22"/>
                <w:szCs w:val="22"/>
                <w:u w:val="single"/>
              </w:rPr>
              <w:t>Лот № 7</w:t>
            </w:r>
            <w:r w:rsidRPr="00DA00BE">
              <w:rPr>
                <w:b/>
                <w:sz w:val="22"/>
                <w:szCs w:val="22"/>
                <w:u w:val="single"/>
              </w:rPr>
              <w:t>:</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375,63</w:t>
            </w:r>
          </w:p>
        </w:tc>
      </w:tr>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tcPr>
          <w:p w:rsidR="000237A8" w:rsidRDefault="000237A8" w:rsidP="0025256B">
            <w:pPr>
              <w:jc w:val="center"/>
              <w:rPr>
                <w:b/>
                <w:sz w:val="22"/>
                <w:szCs w:val="22"/>
                <w:u w:val="single"/>
              </w:rPr>
            </w:pPr>
            <w:r>
              <w:rPr>
                <w:b/>
                <w:sz w:val="22"/>
                <w:szCs w:val="22"/>
                <w:u w:val="single"/>
              </w:rPr>
              <w:t>Лот № 8</w:t>
            </w:r>
            <w:r w:rsidRPr="00DA00BE">
              <w:rPr>
                <w:b/>
                <w:sz w:val="22"/>
                <w:szCs w:val="22"/>
                <w:u w:val="single"/>
              </w:rPr>
              <w:t>:</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527,57</w:t>
            </w:r>
          </w:p>
        </w:tc>
      </w:tr>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tcPr>
          <w:p w:rsidR="000237A8" w:rsidRDefault="000237A8" w:rsidP="0025256B">
            <w:pPr>
              <w:jc w:val="center"/>
              <w:rPr>
                <w:b/>
                <w:sz w:val="22"/>
                <w:szCs w:val="22"/>
                <w:u w:val="single"/>
              </w:rPr>
            </w:pPr>
            <w:r>
              <w:rPr>
                <w:b/>
                <w:sz w:val="22"/>
                <w:szCs w:val="22"/>
                <w:u w:val="single"/>
              </w:rPr>
              <w:t>Лот № 9</w:t>
            </w:r>
            <w:r w:rsidRPr="00DA00BE">
              <w:rPr>
                <w:b/>
                <w:sz w:val="22"/>
                <w:szCs w:val="22"/>
                <w:u w:val="single"/>
              </w:rPr>
              <w:t>:</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409,99</w:t>
            </w:r>
          </w:p>
        </w:tc>
      </w:tr>
      <w:tr w:rsidR="000237A8" w:rsidTr="000237A8">
        <w:trPr>
          <w:trHeight w:val="230"/>
        </w:trPr>
        <w:tc>
          <w:tcPr>
            <w:tcW w:w="2376" w:type="dxa"/>
            <w:tcBorders>
              <w:top w:val="single" w:sz="4" w:space="0" w:color="auto"/>
              <w:left w:val="single" w:sz="4" w:space="0" w:color="auto"/>
              <w:bottom w:val="single" w:sz="4" w:space="0" w:color="auto"/>
              <w:right w:val="single" w:sz="4" w:space="0" w:color="auto"/>
            </w:tcBorders>
          </w:tcPr>
          <w:p w:rsidR="000237A8" w:rsidRDefault="000237A8" w:rsidP="0025256B">
            <w:pPr>
              <w:jc w:val="center"/>
              <w:rPr>
                <w:b/>
                <w:sz w:val="22"/>
                <w:szCs w:val="22"/>
                <w:u w:val="single"/>
              </w:rPr>
            </w:pPr>
            <w:r>
              <w:rPr>
                <w:b/>
                <w:sz w:val="22"/>
                <w:szCs w:val="22"/>
                <w:u w:val="single"/>
              </w:rPr>
              <w:t>Лот № 10</w:t>
            </w:r>
            <w:r w:rsidRPr="00DA00BE">
              <w:rPr>
                <w:b/>
                <w:sz w:val="22"/>
                <w:szCs w:val="22"/>
                <w:u w:val="single"/>
              </w:rPr>
              <w:t>:</w:t>
            </w:r>
          </w:p>
        </w:tc>
        <w:tc>
          <w:tcPr>
            <w:tcW w:w="2268" w:type="dxa"/>
            <w:tcBorders>
              <w:top w:val="single" w:sz="4" w:space="0" w:color="auto"/>
              <w:left w:val="single" w:sz="4" w:space="0" w:color="auto"/>
              <w:bottom w:val="single" w:sz="4" w:space="0" w:color="auto"/>
              <w:right w:val="single" w:sz="4" w:space="0" w:color="auto"/>
            </w:tcBorders>
          </w:tcPr>
          <w:p w:rsidR="000237A8" w:rsidRDefault="000237A8" w:rsidP="0025256B">
            <w:pPr>
              <w:ind w:right="-567" w:firstLine="993"/>
              <w:jc w:val="both"/>
              <w:rPr>
                <w:sz w:val="22"/>
                <w:szCs w:val="22"/>
              </w:rPr>
            </w:pPr>
            <w:r>
              <w:rPr>
                <w:sz w:val="22"/>
                <w:szCs w:val="22"/>
              </w:rPr>
              <w:t>11 743,60</w:t>
            </w:r>
          </w:p>
        </w:tc>
      </w:tr>
    </w:tbl>
    <w:p w:rsidR="000237A8" w:rsidRDefault="000237A8" w:rsidP="000237A8">
      <w:pPr>
        <w:ind w:right="-567"/>
        <w:jc w:val="both"/>
        <w:rPr>
          <w:b/>
          <w:sz w:val="22"/>
          <w:szCs w:val="22"/>
        </w:rPr>
      </w:pPr>
    </w:p>
    <w:p w:rsidR="00834B12" w:rsidRPr="003F60BB" w:rsidRDefault="000237A8" w:rsidP="000237A8">
      <w:pPr>
        <w:ind w:left="284"/>
      </w:pPr>
      <w:r>
        <w:rPr>
          <w:b/>
          <w:sz w:val="22"/>
          <w:szCs w:val="22"/>
        </w:rPr>
        <w:t>13. Срок действия договора аренды:</w:t>
      </w:r>
      <w:r>
        <w:rPr>
          <w:sz w:val="22"/>
          <w:szCs w:val="22"/>
        </w:rPr>
        <w:t xml:space="preserve">  5 лет с даты заключения договора аренды.</w:t>
      </w:r>
    </w:p>
    <w:p w:rsidR="00834B12" w:rsidRDefault="00834B12" w:rsidP="00426CAF"/>
    <w:p w:rsidR="00834B12" w:rsidRDefault="00834B12" w:rsidP="00426CAF"/>
    <w:p w:rsidR="000237A8" w:rsidRDefault="000237A8" w:rsidP="00426CAF">
      <w:pPr>
        <w:sectPr w:rsidR="000237A8" w:rsidSect="000237A8">
          <w:pgSz w:w="16838" w:h="11906" w:orient="landscape" w:code="9"/>
          <w:pgMar w:top="709" w:right="709" w:bottom="851" w:left="426"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516BDD" w:rsidRDefault="00516BDD"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4F63EF" w:rsidRDefault="004F63EF" w:rsidP="00426CAF"/>
    <w:p w:rsidR="00516BDD" w:rsidRDefault="00516BDD" w:rsidP="00426CAF"/>
    <w:p w:rsidR="000D000E" w:rsidRDefault="000D000E" w:rsidP="00426CAF"/>
    <w:p w:rsidR="000D000E" w:rsidRDefault="000D000E" w:rsidP="00426CAF"/>
    <w:p w:rsidR="000D000E" w:rsidRDefault="000D000E"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0237A8" w:rsidRDefault="000237A8"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655372" w:rsidRDefault="00655372" w:rsidP="00426CAF"/>
    <w:p w:rsidR="000237A8" w:rsidRPr="00426CAF" w:rsidRDefault="000237A8" w:rsidP="00426CAF"/>
    <w:tbl>
      <w:tblPr>
        <w:tblStyle w:val="af9"/>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6DC9E0D9" wp14:editId="74C3D453">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30"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r w:rsidRPr="00BF20E4">
              <w:rPr>
                <w:b/>
                <w:sz w:val="16"/>
                <w:szCs w:val="16"/>
              </w:rPr>
              <w:t>Ответственный за выпуск:</w:t>
            </w:r>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AF04B7">
              <w:rPr>
                <w:sz w:val="16"/>
                <w:szCs w:val="16"/>
              </w:rPr>
              <w:t>20</w:t>
            </w:r>
            <w:r w:rsidR="006F4C29">
              <w:rPr>
                <w:sz w:val="16"/>
                <w:szCs w:val="16"/>
              </w:rPr>
              <w:t>.</w:t>
            </w:r>
            <w:r w:rsidR="000D000E">
              <w:rPr>
                <w:sz w:val="16"/>
                <w:szCs w:val="16"/>
              </w:rPr>
              <w:t>10</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экз</w:t>
            </w:r>
          </w:p>
        </w:tc>
      </w:tr>
    </w:tbl>
    <w:p w:rsidR="007013DB" w:rsidRPr="007A6954" w:rsidRDefault="007013DB" w:rsidP="007A6954">
      <w:pPr>
        <w:tabs>
          <w:tab w:val="left" w:pos="2502"/>
        </w:tabs>
        <w:rPr>
          <w:sz w:val="25"/>
          <w:szCs w:val="25"/>
        </w:rPr>
      </w:pPr>
    </w:p>
    <w:sectPr w:rsidR="007013DB" w:rsidRPr="007A6954" w:rsidSect="00655372">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372" w:rsidRDefault="00655372" w:rsidP="00FE0245">
      <w:r>
        <w:separator/>
      </w:r>
    </w:p>
  </w:endnote>
  <w:endnote w:type="continuationSeparator" w:id="0">
    <w:p w:rsidR="00655372" w:rsidRDefault="00655372"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372" w:rsidRDefault="00655372" w:rsidP="00FE0245">
      <w:r>
        <w:separator/>
      </w:r>
    </w:p>
  </w:footnote>
  <w:footnote w:type="continuationSeparator" w:id="0">
    <w:p w:rsidR="00655372" w:rsidRDefault="00655372" w:rsidP="00FE02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372" w:rsidRPr="00655372" w:rsidRDefault="00655372" w:rsidP="003574F1">
    <w:pPr>
      <w:pStyle w:val="a8"/>
      <w:tabs>
        <w:tab w:val="clear" w:pos="9355"/>
        <w:tab w:val="left" w:pos="2694"/>
        <w:tab w:val="left" w:pos="6687"/>
      </w:tabs>
      <w:rPr>
        <w:b/>
        <w:sz w:val="8"/>
        <w:szCs w:val="16"/>
      </w:rPr>
    </w:pPr>
  </w:p>
  <w:p w:rsidR="00655372" w:rsidRPr="0094044C" w:rsidRDefault="00655372" w:rsidP="003574F1">
    <w:pPr>
      <w:pStyle w:val="a8"/>
      <w:tabs>
        <w:tab w:val="clear" w:pos="9355"/>
        <w:tab w:val="left" w:pos="2694"/>
        <w:tab w:val="left" w:pos="6687"/>
      </w:tabs>
      <w:rPr>
        <w:color w:val="0D0D0D"/>
        <w:sz w:val="16"/>
        <w:szCs w:val="16"/>
      </w:rPr>
    </w:pPr>
    <w:sdt>
      <w:sdtPr>
        <w:rPr>
          <w:b/>
          <w:sz w:val="16"/>
          <w:szCs w:val="16"/>
        </w:rPr>
        <w:id w:val="1465838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144A9">
          <w:rPr>
            <w:rFonts w:ascii="Bauhaus 93" w:hAnsi="Bauhaus 93"/>
            <w:b/>
            <w:noProof/>
            <w:sz w:val="16"/>
            <w:szCs w:val="16"/>
          </w:rPr>
          <w:t>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20 октября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 xml:space="preserve">38 </w:t>
    </w:r>
    <w:r w:rsidRPr="005406E8">
      <w:rPr>
        <w:color w:val="0D0D0D"/>
        <w:sz w:val="16"/>
        <w:szCs w:val="16"/>
      </w:rPr>
      <w:t>(</w:t>
    </w:r>
    <w:r>
      <w:rPr>
        <w:color w:val="0D0D0D"/>
        <w:sz w:val="16"/>
        <w:szCs w:val="16"/>
      </w:rPr>
      <w:t>602</w:t>
    </w:r>
    <w:r w:rsidRPr="005406E8">
      <w:rPr>
        <w:color w:val="0D0D0D"/>
        <w:sz w:val="16"/>
        <w:szCs w:val="16"/>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372" w:rsidRPr="00655372" w:rsidRDefault="00655372" w:rsidP="00A5305E">
    <w:pPr>
      <w:pStyle w:val="a8"/>
      <w:tabs>
        <w:tab w:val="clear" w:pos="9355"/>
        <w:tab w:val="left" w:pos="2694"/>
        <w:tab w:val="left" w:pos="6293"/>
      </w:tabs>
      <w:rPr>
        <w:b/>
        <w:sz w:val="10"/>
        <w:szCs w:val="16"/>
      </w:rPr>
    </w:pPr>
  </w:p>
  <w:p w:rsidR="00655372" w:rsidRPr="0094044C" w:rsidRDefault="00655372" w:rsidP="00A5305E">
    <w:pPr>
      <w:pStyle w:val="a8"/>
      <w:tabs>
        <w:tab w:val="clear" w:pos="9355"/>
        <w:tab w:val="left" w:pos="2694"/>
        <w:tab w:val="left" w:pos="6293"/>
      </w:tabs>
      <w:rPr>
        <w:color w:val="0D0D0D"/>
        <w:sz w:val="16"/>
        <w:szCs w:val="16"/>
      </w:rPr>
    </w:pPr>
    <w:sdt>
      <w:sdtPr>
        <w:rPr>
          <w:b/>
          <w:sz w:val="16"/>
          <w:szCs w:val="16"/>
        </w:rPr>
        <w:id w:val="134643549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144A9">
          <w:rPr>
            <w:rFonts w:ascii="Bauhaus 93" w:hAnsi="Bauhaus 93"/>
            <w:b/>
            <w:noProof/>
            <w:sz w:val="16"/>
            <w:szCs w:val="16"/>
          </w:rPr>
          <w:t>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20 октября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38</w:t>
    </w:r>
    <w:r w:rsidRPr="00C22ED9">
      <w:rPr>
        <w:color w:val="0D0D0D"/>
        <w:sz w:val="16"/>
        <w:szCs w:val="16"/>
      </w:rPr>
      <w:t xml:space="preserve"> (</w:t>
    </w:r>
    <w:r>
      <w:rPr>
        <w:color w:val="0D0D0D"/>
        <w:sz w:val="16"/>
        <w:szCs w:val="16"/>
      </w:rPr>
      <w:t>602</w:t>
    </w:r>
    <w:r w:rsidRPr="00C22ED9">
      <w:rPr>
        <w:color w:val="0D0D0D"/>
        <w:sz w:val="16"/>
        <w:szCs w:val="16"/>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372" w:rsidRPr="0094044C" w:rsidRDefault="00655372" w:rsidP="001659BA">
    <w:pPr>
      <w:pStyle w:val="a8"/>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15:restartNumberingAfterBreak="0">
    <w:nsid w:val="064402E2"/>
    <w:multiLevelType w:val="multilevel"/>
    <w:tmpl w:val="5C020A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FC5369"/>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FC2746"/>
    <w:multiLevelType w:val="hybridMultilevel"/>
    <w:tmpl w:val="E2265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5D6127"/>
    <w:multiLevelType w:val="hybridMultilevel"/>
    <w:tmpl w:val="65B43C8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101C390F"/>
    <w:multiLevelType w:val="hybridMultilevel"/>
    <w:tmpl w:val="777432A4"/>
    <w:lvl w:ilvl="0" w:tplc="40068E70">
      <w:start w:val="1"/>
      <w:numFmt w:val="decimal"/>
      <w:suff w:val="space"/>
      <w:lvlText w:val="%1."/>
      <w:lvlJc w:val="left"/>
      <w:pPr>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0" w15:restartNumberingAfterBreak="0">
    <w:nsid w:val="10262270"/>
    <w:multiLevelType w:val="hybridMultilevel"/>
    <w:tmpl w:val="C7E89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601B38"/>
    <w:multiLevelType w:val="hybridMultilevel"/>
    <w:tmpl w:val="A4446DBC"/>
    <w:lvl w:ilvl="0" w:tplc="A822C002">
      <w:start w:val="1"/>
      <w:numFmt w:val="decimal"/>
      <w:lvlText w:val="%1."/>
      <w:lvlJc w:val="left"/>
      <w:pPr>
        <w:ind w:left="978" w:hanging="360"/>
      </w:pPr>
      <w:rPr>
        <w:rFonts w:hint="default"/>
      </w:rPr>
    </w:lvl>
    <w:lvl w:ilvl="1" w:tplc="04190019">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12" w15:restartNumberingAfterBreak="0">
    <w:nsid w:val="138053DE"/>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B53253"/>
    <w:multiLevelType w:val="hybridMultilevel"/>
    <w:tmpl w:val="A274ABD4"/>
    <w:lvl w:ilvl="0" w:tplc="F09E8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8FD6713"/>
    <w:multiLevelType w:val="hybridMultilevel"/>
    <w:tmpl w:val="D0CE10C8"/>
    <w:lvl w:ilvl="0" w:tplc="712AB6F8">
      <w:start w:val="1"/>
      <w:numFmt w:val="decimal"/>
      <w:lvlText w:val="%1."/>
      <w:lvlJc w:val="left"/>
      <w:pPr>
        <w:ind w:left="3250" w:hanging="1125"/>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15" w15:restartNumberingAfterBreak="0">
    <w:nsid w:val="1A515B88"/>
    <w:multiLevelType w:val="hybridMultilevel"/>
    <w:tmpl w:val="EEBE8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F37F5F"/>
    <w:multiLevelType w:val="multilevel"/>
    <w:tmpl w:val="770A4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BF51A05"/>
    <w:multiLevelType w:val="hybridMultilevel"/>
    <w:tmpl w:val="ECF892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CDD6628"/>
    <w:multiLevelType w:val="multilevel"/>
    <w:tmpl w:val="8D9E8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3264CF"/>
    <w:multiLevelType w:val="multilevel"/>
    <w:tmpl w:val="A2982176"/>
    <w:lvl w:ilvl="0">
      <w:start w:val="1"/>
      <w:numFmt w:val="decimal"/>
      <w:lvlText w:val="%1."/>
      <w:lvlJc w:val="left"/>
      <w:pPr>
        <w:ind w:left="1500" w:hanging="1140"/>
      </w:pPr>
      <w:rPr>
        <w:rFonts w:hint="default"/>
        <w:b w:val="0"/>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30A57075"/>
    <w:multiLevelType w:val="hybridMultilevel"/>
    <w:tmpl w:val="B054148C"/>
    <w:lvl w:ilvl="0" w:tplc="1F2EA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1776D9A"/>
    <w:multiLevelType w:val="hybridMultilevel"/>
    <w:tmpl w:val="22509C1C"/>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3238465D"/>
    <w:multiLevelType w:val="hybridMultilevel"/>
    <w:tmpl w:val="1C3216DA"/>
    <w:lvl w:ilvl="0" w:tplc="275C44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3EAE6594"/>
    <w:multiLevelType w:val="multilevel"/>
    <w:tmpl w:val="6AE07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0E5BA3"/>
    <w:multiLevelType w:val="hybridMultilevel"/>
    <w:tmpl w:val="E9EA67BE"/>
    <w:lvl w:ilvl="0" w:tplc="522E27D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429D41DA"/>
    <w:multiLevelType w:val="hybridMultilevel"/>
    <w:tmpl w:val="9D181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3CB7E42"/>
    <w:multiLevelType w:val="hybridMultilevel"/>
    <w:tmpl w:val="0F9293D8"/>
    <w:lvl w:ilvl="0" w:tplc="0419000F">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9AC0228"/>
    <w:multiLevelType w:val="hybridMultilevel"/>
    <w:tmpl w:val="65B43C8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4" w15:restartNumberingAfterBreak="0">
    <w:nsid w:val="4DFB628A"/>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E31AFF"/>
    <w:multiLevelType w:val="multilevel"/>
    <w:tmpl w:val="E444B2C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6D723AD"/>
    <w:multiLevelType w:val="multilevel"/>
    <w:tmpl w:val="1D3E5430"/>
    <w:lvl w:ilvl="0">
      <w:start w:val="1"/>
      <w:numFmt w:val="decimal"/>
      <w:suff w:val="space"/>
      <w:lvlText w:val="%1."/>
      <w:lvlJc w:val="left"/>
      <w:pPr>
        <w:ind w:left="1744" w:hanging="1035"/>
      </w:pPr>
      <w:rPr>
        <w:rFonts w:hint="default"/>
      </w:rPr>
    </w:lvl>
    <w:lvl w:ilvl="1">
      <w:start w:val="1"/>
      <w:numFmt w:val="decimal"/>
      <w:isLgl/>
      <w:suff w:val="space"/>
      <w:lvlText w:val="%1.%2."/>
      <w:lvlJc w:val="left"/>
      <w:pPr>
        <w:ind w:left="1894"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9302D7D"/>
    <w:multiLevelType w:val="multilevel"/>
    <w:tmpl w:val="25E2CF86"/>
    <w:lvl w:ilvl="0">
      <w:start w:val="1"/>
      <w:numFmt w:val="decimal"/>
      <w:lvlText w:val="%1."/>
      <w:lvlJc w:val="left"/>
      <w:pPr>
        <w:ind w:left="1005" w:hanging="1005"/>
      </w:pPr>
      <w:rPr>
        <w:rFonts w:hint="default"/>
      </w:rPr>
    </w:lvl>
    <w:lvl w:ilvl="1">
      <w:start w:val="1"/>
      <w:numFmt w:val="decimal"/>
      <w:suff w:val="space"/>
      <w:lvlText w:val="%1.%2."/>
      <w:lvlJc w:val="left"/>
      <w:pPr>
        <w:ind w:left="1431" w:hanging="1005"/>
      </w:pPr>
      <w:rPr>
        <w:rFonts w:hint="default"/>
      </w:rPr>
    </w:lvl>
    <w:lvl w:ilvl="2">
      <w:start w:val="1"/>
      <w:numFmt w:val="decimal"/>
      <w:lvlText w:val="%1.%2.%3."/>
      <w:lvlJc w:val="left"/>
      <w:pPr>
        <w:ind w:left="1857" w:hanging="100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ABC4948"/>
    <w:multiLevelType w:val="multilevel"/>
    <w:tmpl w:val="995CC600"/>
    <w:lvl w:ilvl="0">
      <w:start w:val="1"/>
      <w:numFmt w:val="decimal"/>
      <w:suff w:val="space"/>
      <w:lvlText w:val="%1."/>
      <w:lvlJc w:val="left"/>
      <w:pPr>
        <w:ind w:left="1095" w:hanging="1095"/>
      </w:pPr>
      <w:rPr>
        <w:rFonts w:hint="default"/>
      </w:rPr>
    </w:lvl>
    <w:lvl w:ilvl="1">
      <w:start w:val="1"/>
      <w:numFmt w:val="decimal"/>
      <w:suff w:val="space"/>
      <w:lvlText w:val="%1.%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F425DB"/>
    <w:multiLevelType w:val="hybridMultilevel"/>
    <w:tmpl w:val="E0886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43"/>
  </w:num>
  <w:num w:numId="4">
    <w:abstractNumId w:val="0"/>
  </w:num>
  <w:num w:numId="5">
    <w:abstractNumId w:val="1"/>
  </w:num>
  <w:num w:numId="6">
    <w:abstractNumId w:val="39"/>
  </w:num>
  <w:num w:numId="7">
    <w:abstractNumId w:val="35"/>
  </w:num>
  <w:num w:numId="8">
    <w:abstractNumId w:val="4"/>
  </w:num>
  <w:num w:numId="9">
    <w:abstractNumId w:val="24"/>
  </w:num>
  <w:num w:numId="10">
    <w:abstractNumId w:val="5"/>
  </w:num>
  <w:num w:numId="11">
    <w:abstractNumId w:val="19"/>
  </w:num>
  <w:num w:numId="12">
    <w:abstractNumId w:val="38"/>
  </w:num>
  <w:num w:numId="13">
    <w:abstractNumId w:val="33"/>
  </w:num>
  <w:num w:numId="14">
    <w:abstractNumId w:val="18"/>
  </w:num>
  <w:num w:numId="15">
    <w:abstractNumId w:val="23"/>
  </w:num>
  <w:num w:numId="16">
    <w:abstractNumId w:val="36"/>
  </w:num>
  <w:num w:numId="17">
    <w:abstractNumId w:val="7"/>
  </w:num>
  <w:num w:numId="18">
    <w:abstractNumId w:val="28"/>
  </w:num>
  <w:num w:numId="19">
    <w:abstractNumId w:val="25"/>
  </w:num>
  <w:num w:numId="20">
    <w:abstractNumId w:val="27"/>
  </w:num>
  <w:num w:numId="21">
    <w:abstractNumId w:val="3"/>
  </w:num>
  <w:num w:numId="22">
    <w:abstractNumId w:val="17"/>
  </w:num>
  <w:num w:numId="23">
    <w:abstractNumId w:val="2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1"/>
  </w:num>
  <w:num w:numId="27">
    <w:abstractNumId w:val="37"/>
  </w:num>
  <w:num w:numId="28">
    <w:abstractNumId w:val="9"/>
  </w:num>
  <w:num w:numId="29">
    <w:abstractNumId w:val="20"/>
  </w:num>
  <w:num w:numId="30">
    <w:abstractNumId w:val="12"/>
  </w:num>
  <w:num w:numId="31">
    <w:abstractNumId w:val="11"/>
  </w:num>
  <w:num w:numId="32">
    <w:abstractNumId w:val="32"/>
  </w:num>
  <w:num w:numId="33">
    <w:abstractNumId w:val="6"/>
  </w:num>
  <w:num w:numId="34">
    <w:abstractNumId w:val="34"/>
  </w:num>
  <w:num w:numId="35">
    <w:abstractNumId w:val="16"/>
  </w:num>
  <w:num w:numId="36">
    <w:abstractNumId w:val="21"/>
  </w:num>
  <w:num w:numId="37">
    <w:abstractNumId w:val="42"/>
  </w:num>
  <w:num w:numId="38">
    <w:abstractNumId w:val="44"/>
  </w:num>
  <w:num w:numId="39">
    <w:abstractNumId w:val="30"/>
  </w:num>
  <w:num w:numId="40">
    <w:abstractNumId w:val="2"/>
  </w:num>
  <w:num w:numId="41">
    <w:abstractNumId w:val="22"/>
  </w:num>
  <w:num w:numId="42">
    <w:abstractNumId w:val="10"/>
  </w:num>
  <w:num w:numId="43">
    <w:abstractNumId w:val="15"/>
  </w:num>
  <w:num w:numId="44">
    <w:abstractNumId w:val="8"/>
  </w:num>
  <w:num w:numId="45">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021"/>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47"/>
    <w:rsid w:val="00001B11"/>
    <w:rsid w:val="00001E9F"/>
    <w:rsid w:val="000022B6"/>
    <w:rsid w:val="000025A0"/>
    <w:rsid w:val="000025B3"/>
    <w:rsid w:val="000025B8"/>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2C0"/>
    <w:rsid w:val="000144A9"/>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CB5"/>
    <w:rsid w:val="000C7703"/>
    <w:rsid w:val="000C7BD5"/>
    <w:rsid w:val="000C7C51"/>
    <w:rsid w:val="000D000E"/>
    <w:rsid w:val="000D084D"/>
    <w:rsid w:val="000D15EE"/>
    <w:rsid w:val="000D1778"/>
    <w:rsid w:val="000D19D1"/>
    <w:rsid w:val="000D2198"/>
    <w:rsid w:val="000D2742"/>
    <w:rsid w:val="000D2E89"/>
    <w:rsid w:val="000D3012"/>
    <w:rsid w:val="000D33D6"/>
    <w:rsid w:val="000D3900"/>
    <w:rsid w:val="000D3E3C"/>
    <w:rsid w:val="000D451E"/>
    <w:rsid w:val="000D4EA3"/>
    <w:rsid w:val="000D520B"/>
    <w:rsid w:val="000D5411"/>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F06CF"/>
    <w:rsid w:val="000F157A"/>
    <w:rsid w:val="000F1E51"/>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50D5"/>
    <w:rsid w:val="001552F7"/>
    <w:rsid w:val="001555BB"/>
    <w:rsid w:val="001562B2"/>
    <w:rsid w:val="00156566"/>
    <w:rsid w:val="00156653"/>
    <w:rsid w:val="001566A3"/>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654"/>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4B6"/>
    <w:rsid w:val="001C188E"/>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155"/>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30F"/>
    <w:rsid w:val="00251C37"/>
    <w:rsid w:val="00251E97"/>
    <w:rsid w:val="0025256B"/>
    <w:rsid w:val="002527D2"/>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28A"/>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BB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C0938"/>
    <w:rsid w:val="002C0965"/>
    <w:rsid w:val="002C0D6B"/>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025"/>
    <w:rsid w:val="002D7376"/>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037"/>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473"/>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2BD"/>
    <w:rsid w:val="0034386A"/>
    <w:rsid w:val="00343F6B"/>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4CC5"/>
    <w:rsid w:val="003653BD"/>
    <w:rsid w:val="003656D8"/>
    <w:rsid w:val="00365849"/>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4DCA"/>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428"/>
    <w:rsid w:val="003C3BF2"/>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195"/>
    <w:rsid w:val="00427F1C"/>
    <w:rsid w:val="0043013D"/>
    <w:rsid w:val="004303B8"/>
    <w:rsid w:val="00430855"/>
    <w:rsid w:val="00430A5D"/>
    <w:rsid w:val="004314EA"/>
    <w:rsid w:val="004318D8"/>
    <w:rsid w:val="00431E0F"/>
    <w:rsid w:val="00431EA4"/>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A7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548B"/>
    <w:rsid w:val="004F5D62"/>
    <w:rsid w:val="004F63EF"/>
    <w:rsid w:val="004F652D"/>
    <w:rsid w:val="004F6E80"/>
    <w:rsid w:val="004F6EB7"/>
    <w:rsid w:val="004F74F2"/>
    <w:rsid w:val="004F780D"/>
    <w:rsid w:val="004F7B43"/>
    <w:rsid w:val="005006CB"/>
    <w:rsid w:val="00500C37"/>
    <w:rsid w:val="00501291"/>
    <w:rsid w:val="005015F2"/>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57B5"/>
    <w:rsid w:val="00516BDD"/>
    <w:rsid w:val="00516E99"/>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0D4"/>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25C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1C9"/>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5A5"/>
    <w:rsid w:val="005B17D8"/>
    <w:rsid w:val="005B18EB"/>
    <w:rsid w:val="005B1B55"/>
    <w:rsid w:val="005B2234"/>
    <w:rsid w:val="005B2636"/>
    <w:rsid w:val="005B28DF"/>
    <w:rsid w:val="005B4036"/>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CC"/>
    <w:rsid w:val="005D27CC"/>
    <w:rsid w:val="005D2A6C"/>
    <w:rsid w:val="005D2E06"/>
    <w:rsid w:val="005D3032"/>
    <w:rsid w:val="005D3132"/>
    <w:rsid w:val="005D320C"/>
    <w:rsid w:val="005D330B"/>
    <w:rsid w:val="005D3BCE"/>
    <w:rsid w:val="005D3CB7"/>
    <w:rsid w:val="005D3CE7"/>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D19"/>
    <w:rsid w:val="00634002"/>
    <w:rsid w:val="006343CB"/>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59B0"/>
    <w:rsid w:val="006662C1"/>
    <w:rsid w:val="006663BE"/>
    <w:rsid w:val="00666508"/>
    <w:rsid w:val="00666993"/>
    <w:rsid w:val="00666A4D"/>
    <w:rsid w:val="00666A7C"/>
    <w:rsid w:val="00666B56"/>
    <w:rsid w:val="00666CA6"/>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1F54"/>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07CE"/>
    <w:rsid w:val="006A11A1"/>
    <w:rsid w:val="006A1228"/>
    <w:rsid w:val="006A132E"/>
    <w:rsid w:val="006A1554"/>
    <w:rsid w:val="006A185F"/>
    <w:rsid w:val="006A192F"/>
    <w:rsid w:val="006A240D"/>
    <w:rsid w:val="006A2DA1"/>
    <w:rsid w:val="006A46FA"/>
    <w:rsid w:val="006A4A7C"/>
    <w:rsid w:val="006A516F"/>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1CF6"/>
    <w:rsid w:val="006E2633"/>
    <w:rsid w:val="006E2C5A"/>
    <w:rsid w:val="006E2D88"/>
    <w:rsid w:val="006E2FFA"/>
    <w:rsid w:val="006E343E"/>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6AE2"/>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F1"/>
    <w:rsid w:val="00717F3E"/>
    <w:rsid w:val="007202E1"/>
    <w:rsid w:val="00720754"/>
    <w:rsid w:val="007207A5"/>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B65"/>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6CCB"/>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6160"/>
    <w:rsid w:val="007966C0"/>
    <w:rsid w:val="007974D2"/>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51B"/>
    <w:rsid w:val="007A378A"/>
    <w:rsid w:val="007A4560"/>
    <w:rsid w:val="007A4FC2"/>
    <w:rsid w:val="007A530E"/>
    <w:rsid w:val="007A54C6"/>
    <w:rsid w:val="007A5638"/>
    <w:rsid w:val="007A59B4"/>
    <w:rsid w:val="007A5F86"/>
    <w:rsid w:val="007A62CB"/>
    <w:rsid w:val="007A6954"/>
    <w:rsid w:val="007A6DD9"/>
    <w:rsid w:val="007A6FF7"/>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729E"/>
    <w:rsid w:val="007D004C"/>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A63"/>
    <w:rsid w:val="00812D9B"/>
    <w:rsid w:val="00813306"/>
    <w:rsid w:val="008134D4"/>
    <w:rsid w:val="00813569"/>
    <w:rsid w:val="008135D2"/>
    <w:rsid w:val="00813C31"/>
    <w:rsid w:val="00813D5D"/>
    <w:rsid w:val="00814660"/>
    <w:rsid w:val="008148EE"/>
    <w:rsid w:val="00814A65"/>
    <w:rsid w:val="00814D31"/>
    <w:rsid w:val="00814DAF"/>
    <w:rsid w:val="008150E7"/>
    <w:rsid w:val="008152F4"/>
    <w:rsid w:val="00815D85"/>
    <w:rsid w:val="0081656D"/>
    <w:rsid w:val="00817239"/>
    <w:rsid w:val="00817987"/>
    <w:rsid w:val="00817B1D"/>
    <w:rsid w:val="00817F5C"/>
    <w:rsid w:val="0082002A"/>
    <w:rsid w:val="008208B0"/>
    <w:rsid w:val="00820D34"/>
    <w:rsid w:val="008213CA"/>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5849"/>
    <w:rsid w:val="008758DD"/>
    <w:rsid w:val="00875E4E"/>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2B30"/>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AF8"/>
    <w:rsid w:val="00902F5E"/>
    <w:rsid w:val="009033E3"/>
    <w:rsid w:val="00903672"/>
    <w:rsid w:val="0090396E"/>
    <w:rsid w:val="0090425D"/>
    <w:rsid w:val="009046CE"/>
    <w:rsid w:val="0090479B"/>
    <w:rsid w:val="009049D5"/>
    <w:rsid w:val="00904E68"/>
    <w:rsid w:val="0090561B"/>
    <w:rsid w:val="009056CF"/>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5E72"/>
    <w:rsid w:val="00946D20"/>
    <w:rsid w:val="00946ED1"/>
    <w:rsid w:val="00947244"/>
    <w:rsid w:val="00947479"/>
    <w:rsid w:val="00947930"/>
    <w:rsid w:val="00947FD6"/>
    <w:rsid w:val="00950722"/>
    <w:rsid w:val="00951552"/>
    <w:rsid w:val="00951715"/>
    <w:rsid w:val="0095216A"/>
    <w:rsid w:val="00952C44"/>
    <w:rsid w:val="00953306"/>
    <w:rsid w:val="00953654"/>
    <w:rsid w:val="00953777"/>
    <w:rsid w:val="00954201"/>
    <w:rsid w:val="00955121"/>
    <w:rsid w:val="009558AB"/>
    <w:rsid w:val="00955CB0"/>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7D3"/>
    <w:rsid w:val="009A2BE9"/>
    <w:rsid w:val="009A3941"/>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475"/>
    <w:rsid w:val="009E2A45"/>
    <w:rsid w:val="009E2F85"/>
    <w:rsid w:val="009E3287"/>
    <w:rsid w:val="009E33B8"/>
    <w:rsid w:val="009E388E"/>
    <w:rsid w:val="009E398F"/>
    <w:rsid w:val="009E39BE"/>
    <w:rsid w:val="009E3A1A"/>
    <w:rsid w:val="009E42D9"/>
    <w:rsid w:val="009E436D"/>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73B2"/>
    <w:rsid w:val="009F75B4"/>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E21"/>
    <w:rsid w:val="00A57FFC"/>
    <w:rsid w:val="00A601E8"/>
    <w:rsid w:val="00A6027C"/>
    <w:rsid w:val="00A60390"/>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94"/>
    <w:rsid w:val="00AA25FD"/>
    <w:rsid w:val="00AA2FC9"/>
    <w:rsid w:val="00AA3233"/>
    <w:rsid w:val="00AA3D41"/>
    <w:rsid w:val="00AA441D"/>
    <w:rsid w:val="00AA4738"/>
    <w:rsid w:val="00AA52D8"/>
    <w:rsid w:val="00AA56A2"/>
    <w:rsid w:val="00AA585C"/>
    <w:rsid w:val="00AA5870"/>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393"/>
    <w:rsid w:val="00AF04B7"/>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7C2"/>
    <w:rsid w:val="00B01E8E"/>
    <w:rsid w:val="00B02332"/>
    <w:rsid w:val="00B024D9"/>
    <w:rsid w:val="00B02A66"/>
    <w:rsid w:val="00B0310C"/>
    <w:rsid w:val="00B0345B"/>
    <w:rsid w:val="00B03C84"/>
    <w:rsid w:val="00B041AC"/>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2EC9"/>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EC3"/>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6317"/>
    <w:rsid w:val="00B5636B"/>
    <w:rsid w:val="00B56708"/>
    <w:rsid w:val="00B56883"/>
    <w:rsid w:val="00B56CBE"/>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3E2"/>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52D"/>
    <w:rsid w:val="00BA2B21"/>
    <w:rsid w:val="00BA37E0"/>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E7818"/>
    <w:rsid w:val="00BE7956"/>
    <w:rsid w:val="00BF013D"/>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3FB"/>
    <w:rsid w:val="00C3078B"/>
    <w:rsid w:val="00C3187A"/>
    <w:rsid w:val="00C3201F"/>
    <w:rsid w:val="00C3262C"/>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81B"/>
    <w:rsid w:val="00C72C80"/>
    <w:rsid w:val="00C72FC4"/>
    <w:rsid w:val="00C730C6"/>
    <w:rsid w:val="00C73458"/>
    <w:rsid w:val="00C734DD"/>
    <w:rsid w:val="00C734F2"/>
    <w:rsid w:val="00C74163"/>
    <w:rsid w:val="00C747BC"/>
    <w:rsid w:val="00C75DDF"/>
    <w:rsid w:val="00C75F57"/>
    <w:rsid w:val="00C760CA"/>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8E0"/>
    <w:rsid w:val="00CB5F8D"/>
    <w:rsid w:val="00CB61A2"/>
    <w:rsid w:val="00CB657B"/>
    <w:rsid w:val="00CB71E6"/>
    <w:rsid w:val="00CB72CF"/>
    <w:rsid w:val="00CB78A5"/>
    <w:rsid w:val="00CB7950"/>
    <w:rsid w:val="00CB7F00"/>
    <w:rsid w:val="00CC00D1"/>
    <w:rsid w:val="00CC048A"/>
    <w:rsid w:val="00CC05B4"/>
    <w:rsid w:val="00CC0910"/>
    <w:rsid w:val="00CC0BE1"/>
    <w:rsid w:val="00CC0D72"/>
    <w:rsid w:val="00CC0F4E"/>
    <w:rsid w:val="00CC161A"/>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6E71"/>
    <w:rsid w:val="00CE7012"/>
    <w:rsid w:val="00CE769D"/>
    <w:rsid w:val="00CE7701"/>
    <w:rsid w:val="00CE772A"/>
    <w:rsid w:val="00CE7912"/>
    <w:rsid w:val="00CE7F14"/>
    <w:rsid w:val="00CE7F5C"/>
    <w:rsid w:val="00CE7FBA"/>
    <w:rsid w:val="00CF0158"/>
    <w:rsid w:val="00CF222C"/>
    <w:rsid w:val="00CF2B6F"/>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41A"/>
    <w:rsid w:val="00D40639"/>
    <w:rsid w:val="00D40949"/>
    <w:rsid w:val="00D40DCD"/>
    <w:rsid w:val="00D41B49"/>
    <w:rsid w:val="00D4243C"/>
    <w:rsid w:val="00D42565"/>
    <w:rsid w:val="00D42751"/>
    <w:rsid w:val="00D435BB"/>
    <w:rsid w:val="00D445BC"/>
    <w:rsid w:val="00D44651"/>
    <w:rsid w:val="00D454C2"/>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424"/>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6AAF"/>
    <w:rsid w:val="00D66B23"/>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CB7"/>
    <w:rsid w:val="00DA2E19"/>
    <w:rsid w:val="00DA3164"/>
    <w:rsid w:val="00DA3177"/>
    <w:rsid w:val="00DA3427"/>
    <w:rsid w:val="00DA3AA4"/>
    <w:rsid w:val="00DA3CA9"/>
    <w:rsid w:val="00DA3DA6"/>
    <w:rsid w:val="00DA418E"/>
    <w:rsid w:val="00DA4657"/>
    <w:rsid w:val="00DA4C3D"/>
    <w:rsid w:val="00DA4DF6"/>
    <w:rsid w:val="00DA4F1D"/>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8B"/>
    <w:rsid w:val="00E061B8"/>
    <w:rsid w:val="00E07411"/>
    <w:rsid w:val="00E07497"/>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703"/>
    <w:rsid w:val="00E43D3A"/>
    <w:rsid w:val="00E448B8"/>
    <w:rsid w:val="00E44D17"/>
    <w:rsid w:val="00E45BEF"/>
    <w:rsid w:val="00E45DC0"/>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537"/>
    <w:rsid w:val="00E557F4"/>
    <w:rsid w:val="00E55BB3"/>
    <w:rsid w:val="00E56054"/>
    <w:rsid w:val="00E563F5"/>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301D"/>
    <w:rsid w:val="00E6348A"/>
    <w:rsid w:val="00E6351B"/>
    <w:rsid w:val="00E635A2"/>
    <w:rsid w:val="00E63A89"/>
    <w:rsid w:val="00E63E44"/>
    <w:rsid w:val="00E63E85"/>
    <w:rsid w:val="00E64559"/>
    <w:rsid w:val="00E64696"/>
    <w:rsid w:val="00E64E51"/>
    <w:rsid w:val="00E65442"/>
    <w:rsid w:val="00E6560D"/>
    <w:rsid w:val="00E674B1"/>
    <w:rsid w:val="00E674FE"/>
    <w:rsid w:val="00E67685"/>
    <w:rsid w:val="00E67C65"/>
    <w:rsid w:val="00E701E5"/>
    <w:rsid w:val="00E7062A"/>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3A4A"/>
    <w:rsid w:val="00E84AB1"/>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18FC"/>
    <w:rsid w:val="00EA1919"/>
    <w:rsid w:val="00EA2565"/>
    <w:rsid w:val="00EA2895"/>
    <w:rsid w:val="00EA329F"/>
    <w:rsid w:val="00EA356A"/>
    <w:rsid w:val="00EA3822"/>
    <w:rsid w:val="00EA3B64"/>
    <w:rsid w:val="00EA4928"/>
    <w:rsid w:val="00EA501A"/>
    <w:rsid w:val="00EA54CB"/>
    <w:rsid w:val="00EA5961"/>
    <w:rsid w:val="00EA5B85"/>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1E36"/>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E45"/>
    <w:rsid w:val="00ED5643"/>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6F57"/>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213"/>
    <w:rsid w:val="00F425A8"/>
    <w:rsid w:val="00F4279B"/>
    <w:rsid w:val="00F4282F"/>
    <w:rsid w:val="00F42D21"/>
    <w:rsid w:val="00F43126"/>
    <w:rsid w:val="00F4332E"/>
    <w:rsid w:val="00F4380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57BD"/>
    <w:rsid w:val="00F858FA"/>
    <w:rsid w:val="00F85AF4"/>
    <w:rsid w:val="00F86376"/>
    <w:rsid w:val="00F86DFC"/>
    <w:rsid w:val="00F86EB8"/>
    <w:rsid w:val="00F874EB"/>
    <w:rsid w:val="00F911B4"/>
    <w:rsid w:val="00F918DF"/>
    <w:rsid w:val="00F91D13"/>
    <w:rsid w:val="00F92285"/>
    <w:rsid w:val="00F922AA"/>
    <w:rsid w:val="00F925AB"/>
    <w:rsid w:val="00F928B2"/>
    <w:rsid w:val="00F93057"/>
    <w:rsid w:val="00F93662"/>
    <w:rsid w:val="00F93EBA"/>
    <w:rsid w:val="00F94AE0"/>
    <w:rsid w:val="00F94D51"/>
    <w:rsid w:val="00F94FC0"/>
    <w:rsid w:val="00F9502E"/>
    <w:rsid w:val="00F95442"/>
    <w:rsid w:val="00F96272"/>
    <w:rsid w:val="00F96E1D"/>
    <w:rsid w:val="00F97379"/>
    <w:rsid w:val="00F9781D"/>
    <w:rsid w:val="00F97AF9"/>
    <w:rsid w:val="00F97CE8"/>
    <w:rsid w:val="00FA01B9"/>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52D"/>
    <w:rsid w:val="00FC38DD"/>
    <w:rsid w:val="00FC3A8D"/>
    <w:rsid w:val="00FC3B9C"/>
    <w:rsid w:val="00FC3D86"/>
    <w:rsid w:val="00FC4A47"/>
    <w:rsid w:val="00FC4E4A"/>
    <w:rsid w:val="00FC4E7D"/>
    <w:rsid w:val="00FC57A5"/>
    <w:rsid w:val="00FC6112"/>
    <w:rsid w:val="00FC6359"/>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3A7C"/>
    <w:rsid w:val="00FE4457"/>
    <w:rsid w:val="00FE4FD4"/>
    <w:rsid w:val="00FE52CD"/>
    <w:rsid w:val="00FE59FA"/>
    <w:rsid w:val="00FE5C9E"/>
    <w:rsid w:val="00FE5F82"/>
    <w:rsid w:val="00FE6116"/>
    <w:rsid w:val="00FE68D5"/>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6E5E84C2"/>
  <w15:docId w15:val="{61CF1C3C-B6F8-471B-BBF8-72B70355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a7"/>
    <w:qFormat/>
    <w:rsid w:val="00FE0245"/>
    <w:pPr>
      <w:jc w:val="center"/>
    </w:pPr>
  </w:style>
  <w:style w:type="character" w:customStyle="1" w:styleId="a7">
    <w:name w:val="Заголовок Знак"/>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8">
    <w:name w:val="header"/>
    <w:basedOn w:val="a2"/>
    <w:link w:val="a9"/>
    <w:uiPriority w:val="99"/>
    <w:unhideWhenUsed/>
    <w:rsid w:val="00FE0245"/>
    <w:pPr>
      <w:tabs>
        <w:tab w:val="center" w:pos="4677"/>
        <w:tab w:val="right" w:pos="9355"/>
      </w:tabs>
    </w:pPr>
  </w:style>
  <w:style w:type="character" w:customStyle="1" w:styleId="a9">
    <w:name w:val="Верхний колонтитул Знак"/>
    <w:basedOn w:val="a3"/>
    <w:link w:val="a8"/>
    <w:uiPriority w:val="99"/>
    <w:rsid w:val="00FE0245"/>
    <w:rPr>
      <w:rFonts w:ascii="Times New Roman" w:eastAsia="Times New Roman" w:hAnsi="Times New Roman" w:cs="Times New Roman"/>
      <w:sz w:val="24"/>
      <w:szCs w:val="24"/>
      <w:lang w:eastAsia="ru-RU"/>
    </w:rPr>
  </w:style>
  <w:style w:type="paragraph" w:styleId="aa">
    <w:name w:val="footer"/>
    <w:basedOn w:val="a2"/>
    <w:link w:val="ab"/>
    <w:uiPriority w:val="99"/>
    <w:unhideWhenUsed/>
    <w:rsid w:val="00FE0245"/>
    <w:pPr>
      <w:tabs>
        <w:tab w:val="center" w:pos="4677"/>
        <w:tab w:val="right" w:pos="9355"/>
      </w:tabs>
    </w:pPr>
  </w:style>
  <w:style w:type="character" w:customStyle="1" w:styleId="ab">
    <w:name w:val="Нижний колонтитул Знак"/>
    <w:basedOn w:val="a3"/>
    <w:link w:val="aa"/>
    <w:uiPriority w:val="99"/>
    <w:rsid w:val="00FE0245"/>
    <w:rPr>
      <w:rFonts w:ascii="Times New Roman" w:eastAsia="Times New Roman" w:hAnsi="Times New Roman" w:cs="Times New Roman"/>
      <w:sz w:val="24"/>
      <w:szCs w:val="24"/>
      <w:lang w:eastAsia="ru-RU"/>
    </w:rPr>
  </w:style>
  <w:style w:type="paragraph" w:styleId="ac">
    <w:name w:val="Balloon Text"/>
    <w:basedOn w:val="a2"/>
    <w:link w:val="ad"/>
    <w:uiPriority w:val="99"/>
    <w:unhideWhenUsed/>
    <w:rsid w:val="00497A0F"/>
    <w:rPr>
      <w:rFonts w:ascii="Tahoma" w:hAnsi="Tahoma" w:cs="Tahoma"/>
      <w:sz w:val="16"/>
      <w:szCs w:val="16"/>
    </w:rPr>
  </w:style>
  <w:style w:type="character" w:customStyle="1" w:styleId="ad">
    <w:name w:val="Текст выноски Знак"/>
    <w:basedOn w:val="a3"/>
    <w:link w:val="ac"/>
    <w:uiPriority w:val="99"/>
    <w:rsid w:val="00497A0F"/>
    <w:rPr>
      <w:rFonts w:ascii="Tahoma" w:eastAsia="Times New Roman" w:hAnsi="Tahoma" w:cs="Tahoma"/>
      <w:sz w:val="16"/>
      <w:szCs w:val="16"/>
      <w:lang w:eastAsia="ru-RU"/>
    </w:rPr>
  </w:style>
  <w:style w:type="paragraph" w:styleId="ae">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f"/>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0">
    <w:name w:val="Body Text Indent"/>
    <w:aliases w:val="Основной текст 1"/>
    <w:basedOn w:val="a2"/>
    <w:link w:val="af1"/>
    <w:unhideWhenUsed/>
    <w:rsid w:val="009056CF"/>
    <w:pPr>
      <w:spacing w:after="120"/>
      <w:ind w:left="283"/>
    </w:pPr>
  </w:style>
  <w:style w:type="character" w:customStyle="1" w:styleId="af1">
    <w:name w:val="Основной текст с отступом Знак"/>
    <w:aliases w:val="Основной текст 1 Знак"/>
    <w:basedOn w:val="a3"/>
    <w:link w:val="af0"/>
    <w:rsid w:val="009056CF"/>
    <w:rPr>
      <w:rFonts w:ascii="Times New Roman" w:eastAsia="Times New Roman" w:hAnsi="Times New Roman" w:cs="Times New Roman"/>
      <w:sz w:val="24"/>
      <w:szCs w:val="24"/>
      <w:lang w:eastAsia="ru-RU"/>
    </w:rPr>
  </w:style>
  <w:style w:type="paragraph" w:styleId="af2">
    <w:name w:val="No Spacing"/>
    <w:aliases w:val="14"/>
    <w:link w:val="af3"/>
    <w:uiPriority w:val="1"/>
    <w:qFormat/>
    <w:rsid w:val="009056CF"/>
    <w:pPr>
      <w:spacing w:after="0" w:line="240" w:lineRule="auto"/>
    </w:pPr>
    <w:rPr>
      <w:rFonts w:ascii="Calibri" w:eastAsia="Calibri" w:hAnsi="Calibri" w:cs="Times New Roman"/>
    </w:rPr>
  </w:style>
  <w:style w:type="paragraph" w:styleId="af4">
    <w:name w:val="List Paragraph"/>
    <w:aliases w:val="ПАРАГРАФ,Абзац списка11,List Paragraph,мой,Абзац списка31"/>
    <w:basedOn w:val="a2"/>
    <w:link w:val="af5"/>
    <w:uiPriority w:val="34"/>
    <w:qFormat/>
    <w:rsid w:val="007B6F4C"/>
    <w:pPr>
      <w:ind w:left="720"/>
      <w:contextualSpacing/>
    </w:pPr>
  </w:style>
  <w:style w:type="paragraph" w:styleId="af6">
    <w:name w:val="Body Text"/>
    <w:basedOn w:val="a2"/>
    <w:link w:val="af7"/>
    <w:qFormat/>
    <w:rsid w:val="007B6F4C"/>
    <w:pPr>
      <w:spacing w:after="120"/>
    </w:pPr>
  </w:style>
  <w:style w:type="character" w:customStyle="1" w:styleId="af7">
    <w:name w:val="Основной текст Знак"/>
    <w:basedOn w:val="a3"/>
    <w:link w:val="af6"/>
    <w:rsid w:val="007B6F4C"/>
    <w:rPr>
      <w:rFonts w:ascii="Times New Roman" w:eastAsia="Times New Roman" w:hAnsi="Times New Roman" w:cs="Times New Roman"/>
      <w:sz w:val="24"/>
      <w:szCs w:val="24"/>
      <w:lang w:eastAsia="ru-RU"/>
    </w:rPr>
  </w:style>
  <w:style w:type="paragraph" w:customStyle="1" w:styleId="af8">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9">
    <w:name w:val="Table Grid"/>
    <w:basedOn w:val="a4"/>
    <w:uiPriority w:val="39"/>
    <w:rsid w:val="002E69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sid w:val="002E69F3"/>
    <w:rPr>
      <w:b/>
      <w:bCs/>
    </w:rPr>
  </w:style>
  <w:style w:type="paragraph" w:styleId="afb">
    <w:name w:val="Subtitle"/>
    <w:basedOn w:val="a2"/>
    <w:link w:val="afc"/>
    <w:qFormat/>
    <w:rsid w:val="00C4527C"/>
    <w:pPr>
      <w:jc w:val="center"/>
    </w:pPr>
    <w:rPr>
      <w:b/>
      <w:bCs/>
      <w:szCs w:val="20"/>
    </w:rPr>
  </w:style>
  <w:style w:type="character" w:customStyle="1" w:styleId="afc">
    <w:name w:val="Подзаголовок Знак"/>
    <w:basedOn w:val="a3"/>
    <w:link w:val="afb"/>
    <w:rsid w:val="00C4527C"/>
    <w:rPr>
      <w:rFonts w:ascii="Times New Roman" w:eastAsia="Times New Roman" w:hAnsi="Times New Roman" w:cs="Times New Roman"/>
      <w:b/>
      <w:bCs/>
      <w:sz w:val="24"/>
      <w:szCs w:val="20"/>
      <w:lang w:eastAsia="ru-RU"/>
    </w:rPr>
  </w:style>
  <w:style w:type="character" w:styleId="afd">
    <w:name w:val="Hyperlink"/>
    <w:rsid w:val="00C60512"/>
    <w:rPr>
      <w:color w:val="0000FF"/>
      <w:u w:val="single"/>
    </w:rPr>
  </w:style>
  <w:style w:type="character" w:customStyle="1" w:styleId="apple-converted-space">
    <w:name w:val="apple-converted-space"/>
    <w:rsid w:val="00C60512"/>
  </w:style>
  <w:style w:type="paragraph" w:customStyle="1" w:styleId="11">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e">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f"/>
    <w:unhideWhenUsed/>
    <w:rsid w:val="00044DA3"/>
    <w:pPr>
      <w:numPr>
        <w:numId w:val="1"/>
      </w:numPr>
      <w:contextualSpacing/>
    </w:pPr>
  </w:style>
  <w:style w:type="character" w:customStyle="1" w:styleId="aff">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0">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1">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2">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2"/>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2">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3">
    <w:name w:val="Колонтитул_"/>
    <w:basedOn w:val="a3"/>
    <w:link w:val="aff4"/>
    <w:rsid w:val="00404EDC"/>
    <w:rPr>
      <w:rFonts w:ascii="Times New Roman" w:eastAsia="Times New Roman" w:hAnsi="Times New Roman" w:cs="Times New Roman"/>
      <w:spacing w:val="11"/>
      <w:sz w:val="21"/>
      <w:szCs w:val="21"/>
      <w:shd w:val="clear" w:color="auto" w:fill="FFFFFF"/>
    </w:rPr>
  </w:style>
  <w:style w:type="paragraph" w:customStyle="1" w:styleId="aff4">
    <w:name w:val="Колонтитул"/>
    <w:basedOn w:val="a2"/>
    <w:link w:val="aff3"/>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3">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5">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4">
    <w:name w:val="Заголовок1"/>
    <w:basedOn w:val="a2"/>
    <w:next w:val="af6"/>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5">
    <w:name w:val="Заголовок 1 Галя"/>
    <w:basedOn w:val="a2"/>
    <w:rsid w:val="007360CD"/>
    <w:pPr>
      <w:jc w:val="center"/>
    </w:pPr>
    <w:rPr>
      <w:b/>
      <w:sz w:val="28"/>
      <w:szCs w:val="28"/>
      <w:lang w:val="en-US"/>
    </w:rPr>
  </w:style>
  <w:style w:type="character" w:customStyle="1" w:styleId="aff6">
    <w:name w:val="Цветовое выделение"/>
    <w:rsid w:val="001E5372"/>
    <w:rPr>
      <w:b/>
      <w:bCs/>
      <w:color w:val="26282F"/>
    </w:rPr>
  </w:style>
  <w:style w:type="character" w:styleId="aff7">
    <w:name w:val="page number"/>
    <w:basedOn w:val="a3"/>
    <w:rsid w:val="00721C18"/>
    <w:rPr>
      <w:rFonts w:cs="Times New Roman"/>
    </w:rPr>
  </w:style>
  <w:style w:type="paragraph" w:styleId="aff8">
    <w:name w:val="caption"/>
    <w:basedOn w:val="a2"/>
    <w:next w:val="a2"/>
    <w:qFormat/>
    <w:rsid w:val="00BD561C"/>
    <w:pPr>
      <w:jc w:val="center"/>
    </w:pPr>
    <w:rPr>
      <w:b/>
      <w:sz w:val="28"/>
      <w:szCs w:val="20"/>
    </w:rPr>
  </w:style>
  <w:style w:type="paragraph" w:customStyle="1" w:styleId="aff9">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a">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b">
    <w:name w:val="Знак Знак Знак"/>
    <w:basedOn w:val="a2"/>
    <w:rsid w:val="00BD561C"/>
    <w:pPr>
      <w:spacing w:after="160" w:line="240" w:lineRule="exact"/>
    </w:pPr>
    <w:rPr>
      <w:rFonts w:ascii="Verdana" w:hAnsi="Verdana"/>
      <w:sz w:val="20"/>
      <w:szCs w:val="20"/>
      <w:lang w:val="en-US" w:eastAsia="en-US"/>
    </w:rPr>
  </w:style>
  <w:style w:type="character" w:customStyle="1" w:styleId="affc">
    <w:name w:val="Не вступил в силу"/>
    <w:rsid w:val="00BD561C"/>
    <w:rPr>
      <w:color w:val="008080"/>
    </w:rPr>
  </w:style>
  <w:style w:type="paragraph" w:customStyle="1" w:styleId="affd">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e">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f">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0">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1">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2">
    <w:name w:val="Plain Text"/>
    <w:basedOn w:val="a2"/>
    <w:link w:val="afff3"/>
    <w:uiPriority w:val="99"/>
    <w:unhideWhenUsed/>
    <w:rsid w:val="00112B81"/>
    <w:rPr>
      <w:rFonts w:ascii="Calibri" w:hAnsi="Calibri"/>
      <w:sz w:val="22"/>
      <w:szCs w:val="21"/>
      <w:lang w:eastAsia="en-US"/>
    </w:rPr>
  </w:style>
  <w:style w:type="character" w:customStyle="1" w:styleId="afff3">
    <w:name w:val="Текст Знак"/>
    <w:basedOn w:val="a3"/>
    <w:link w:val="afff2"/>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6">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4">
    <w:name w:val="annotation reference"/>
    <w:rsid w:val="00112B81"/>
    <w:rPr>
      <w:sz w:val="16"/>
      <w:szCs w:val="16"/>
    </w:rPr>
  </w:style>
  <w:style w:type="paragraph" w:styleId="afff5">
    <w:name w:val="annotation text"/>
    <w:basedOn w:val="a2"/>
    <w:link w:val="afff6"/>
    <w:rsid w:val="00112B81"/>
    <w:rPr>
      <w:sz w:val="20"/>
      <w:szCs w:val="20"/>
    </w:rPr>
  </w:style>
  <w:style w:type="character" w:customStyle="1" w:styleId="afff6">
    <w:name w:val="Текст примечания Знак"/>
    <w:basedOn w:val="a3"/>
    <w:link w:val="afff5"/>
    <w:rsid w:val="00112B81"/>
    <w:rPr>
      <w:rFonts w:ascii="Times New Roman" w:eastAsia="Times New Roman" w:hAnsi="Times New Roman" w:cs="Times New Roman"/>
      <w:sz w:val="20"/>
      <w:szCs w:val="20"/>
      <w:lang w:eastAsia="ru-RU"/>
    </w:rPr>
  </w:style>
  <w:style w:type="paragraph" w:styleId="afff7">
    <w:name w:val="annotation subject"/>
    <w:basedOn w:val="afff5"/>
    <w:next w:val="afff5"/>
    <w:link w:val="afff8"/>
    <w:rsid w:val="00112B81"/>
    <w:rPr>
      <w:b/>
      <w:bCs/>
    </w:rPr>
  </w:style>
  <w:style w:type="character" w:customStyle="1" w:styleId="afff8">
    <w:name w:val="Тема примечания Знак"/>
    <w:basedOn w:val="afff6"/>
    <w:link w:val="afff7"/>
    <w:rsid w:val="00112B81"/>
    <w:rPr>
      <w:rFonts w:ascii="Times New Roman" w:eastAsia="Times New Roman" w:hAnsi="Times New Roman" w:cs="Times New Roman"/>
      <w:b/>
      <w:bCs/>
      <w:sz w:val="20"/>
      <w:szCs w:val="20"/>
      <w:lang w:eastAsia="ru-RU"/>
    </w:rPr>
  </w:style>
  <w:style w:type="paragraph" w:customStyle="1" w:styleId="afff9">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a">
    <w:name w:val="Основной текст + Полужирный"/>
    <w:rsid w:val="00112B81"/>
    <w:rPr>
      <w:b/>
      <w:bCs/>
      <w:sz w:val="26"/>
      <w:szCs w:val="26"/>
      <w:shd w:val="clear" w:color="auto" w:fill="FFFFFF"/>
    </w:rPr>
  </w:style>
  <w:style w:type="character" w:customStyle="1" w:styleId="afffb">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c">
    <w:name w:val="footnote text"/>
    <w:basedOn w:val="a2"/>
    <w:link w:val="afffd"/>
    <w:unhideWhenUsed/>
    <w:rsid w:val="00112B81"/>
    <w:rPr>
      <w:sz w:val="20"/>
      <w:szCs w:val="20"/>
    </w:rPr>
  </w:style>
  <w:style w:type="character" w:customStyle="1" w:styleId="afffd">
    <w:name w:val="Текст сноски Знак"/>
    <w:basedOn w:val="a3"/>
    <w:link w:val="afffc"/>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e">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7">
    <w:name w:val="Заголовок №1_"/>
    <w:link w:val="18"/>
    <w:rsid w:val="006B7F4D"/>
    <w:rPr>
      <w:b/>
      <w:bCs/>
      <w:shd w:val="clear" w:color="auto" w:fill="FFFFFF"/>
    </w:rPr>
  </w:style>
  <w:style w:type="paragraph" w:customStyle="1" w:styleId="18">
    <w:name w:val="Заголовок №1"/>
    <w:basedOn w:val="a2"/>
    <w:link w:val="17"/>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f">
    <w:name w:val="Body Text First Indent"/>
    <w:basedOn w:val="af6"/>
    <w:link w:val="affff0"/>
    <w:rsid w:val="008152F4"/>
    <w:pPr>
      <w:ind w:firstLine="210"/>
    </w:pPr>
    <w:rPr>
      <w:sz w:val="20"/>
      <w:szCs w:val="20"/>
    </w:rPr>
  </w:style>
  <w:style w:type="character" w:customStyle="1" w:styleId="affff0">
    <w:name w:val="Красная строка Знак"/>
    <w:basedOn w:val="af7"/>
    <w:link w:val="affff"/>
    <w:rsid w:val="008152F4"/>
    <w:rPr>
      <w:rFonts w:ascii="Times New Roman" w:eastAsia="Times New Roman" w:hAnsi="Times New Roman" w:cs="Times New Roman"/>
      <w:sz w:val="20"/>
      <w:szCs w:val="20"/>
      <w:lang w:eastAsia="ru-RU"/>
    </w:rPr>
  </w:style>
  <w:style w:type="paragraph" w:styleId="affff1">
    <w:name w:val="Document Map"/>
    <w:basedOn w:val="a2"/>
    <w:link w:val="affff2"/>
    <w:rsid w:val="008152F4"/>
    <w:pPr>
      <w:shd w:val="clear" w:color="auto" w:fill="000080"/>
    </w:pPr>
    <w:rPr>
      <w:rFonts w:ascii="Tahoma" w:hAnsi="Tahoma" w:cs="Tahoma"/>
      <w:sz w:val="20"/>
      <w:szCs w:val="20"/>
    </w:rPr>
  </w:style>
  <w:style w:type="character" w:customStyle="1" w:styleId="affff2">
    <w:name w:val="Схема документа Знак"/>
    <w:basedOn w:val="a3"/>
    <w:link w:val="affff1"/>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9">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8"/>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3">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4">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a">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5">
    <w:name w:val="Активная гипертекстовая ссылка"/>
    <w:rsid w:val="00520C2D"/>
    <w:rPr>
      <w:rFonts w:cs="Times New Roman"/>
      <w:b/>
      <w:color w:val="008000"/>
      <w:u w:val="single"/>
    </w:rPr>
  </w:style>
  <w:style w:type="paragraph" w:customStyle="1" w:styleId="affff6">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7">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8">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9">
    <w:name w:val="Заголовок своего сообщения"/>
    <w:rsid w:val="00520C2D"/>
    <w:rPr>
      <w:rFonts w:cs="Times New Roman"/>
      <w:b/>
      <w:color w:val="000080"/>
    </w:rPr>
  </w:style>
  <w:style w:type="character" w:customStyle="1" w:styleId="affffa">
    <w:name w:val="Заголовок чужого сообщения"/>
    <w:rsid w:val="00520C2D"/>
    <w:rPr>
      <w:rFonts w:cs="Times New Roman"/>
      <w:b/>
      <w:color w:val="FF0000"/>
    </w:rPr>
  </w:style>
  <w:style w:type="paragraph" w:customStyle="1" w:styleId="affffb">
    <w:name w:val="Интерактивный заголовок"/>
    <w:basedOn w:val="14"/>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c">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d">
    <w:name w:val="Информация об изменениях документа"/>
    <w:basedOn w:val="affe"/>
    <w:next w:val="a2"/>
    <w:rsid w:val="00520C2D"/>
    <w:pPr>
      <w:ind w:left="0"/>
    </w:pPr>
  </w:style>
  <w:style w:type="paragraph" w:customStyle="1" w:styleId="affffe">
    <w:name w:val="Колонтитул (левый)"/>
    <w:basedOn w:val="affff3"/>
    <w:next w:val="a2"/>
    <w:rsid w:val="00520C2D"/>
    <w:pPr>
      <w:jc w:val="both"/>
    </w:pPr>
    <w:rPr>
      <w:sz w:val="16"/>
      <w:szCs w:val="16"/>
    </w:rPr>
  </w:style>
  <w:style w:type="paragraph" w:customStyle="1" w:styleId="afffff">
    <w:name w:val="Колонтитул (правый)"/>
    <w:basedOn w:val="affff4"/>
    <w:next w:val="a2"/>
    <w:rsid w:val="00520C2D"/>
    <w:pPr>
      <w:jc w:val="both"/>
    </w:pPr>
    <w:rPr>
      <w:sz w:val="16"/>
      <w:szCs w:val="16"/>
    </w:rPr>
  </w:style>
  <w:style w:type="paragraph" w:customStyle="1" w:styleId="afffff0">
    <w:name w:val="Комментарий пользователя"/>
    <w:basedOn w:val="affe"/>
    <w:next w:val="a2"/>
    <w:rsid w:val="00520C2D"/>
    <w:pPr>
      <w:ind w:left="0"/>
      <w:jc w:val="left"/>
    </w:pPr>
    <w:rPr>
      <w:i w:val="0"/>
      <w:iCs w:val="0"/>
      <w:color w:val="000080"/>
    </w:rPr>
  </w:style>
  <w:style w:type="paragraph" w:customStyle="1" w:styleId="afffff1">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2">
    <w:name w:val="Найденные слова"/>
    <w:rsid w:val="00520C2D"/>
    <w:rPr>
      <w:rFonts w:cs="Times New Roman"/>
      <w:b/>
      <w:color w:val="000080"/>
    </w:rPr>
  </w:style>
  <w:style w:type="paragraph" w:customStyle="1" w:styleId="afffff3">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4">
    <w:name w:val="Объект"/>
    <w:basedOn w:val="a2"/>
    <w:next w:val="a2"/>
    <w:rsid w:val="00520C2D"/>
    <w:pPr>
      <w:widowControl w:val="0"/>
      <w:autoSpaceDE w:val="0"/>
      <w:autoSpaceDN w:val="0"/>
      <w:adjustRightInd w:val="0"/>
      <w:jc w:val="both"/>
    </w:pPr>
  </w:style>
  <w:style w:type="paragraph" w:customStyle="1" w:styleId="afffff5">
    <w:name w:val="Оглавление"/>
    <w:basedOn w:val="affd"/>
    <w:next w:val="a2"/>
    <w:link w:val="afffff6"/>
    <w:rsid w:val="00520C2D"/>
    <w:pPr>
      <w:ind w:left="140"/>
    </w:pPr>
    <w:rPr>
      <w:rFonts w:ascii="Arial" w:hAnsi="Arial" w:cs="Times New Roman"/>
    </w:rPr>
  </w:style>
  <w:style w:type="character" w:customStyle="1" w:styleId="afffff7">
    <w:name w:val="Опечатки"/>
    <w:rsid w:val="00520C2D"/>
    <w:rPr>
      <w:color w:val="FF0000"/>
    </w:rPr>
  </w:style>
  <w:style w:type="paragraph" w:customStyle="1" w:styleId="afffff8">
    <w:name w:val="Переменная часть"/>
    <w:basedOn w:val="affff8"/>
    <w:next w:val="a2"/>
    <w:rsid w:val="00520C2D"/>
    <w:rPr>
      <w:rFonts w:ascii="Arial" w:hAnsi="Arial" w:cs="Times New Roman"/>
      <w:sz w:val="20"/>
      <w:szCs w:val="20"/>
    </w:rPr>
  </w:style>
  <w:style w:type="paragraph" w:customStyle="1" w:styleId="afffff9">
    <w:name w:val="Постоянная часть"/>
    <w:basedOn w:val="affff8"/>
    <w:next w:val="a2"/>
    <w:rsid w:val="00520C2D"/>
    <w:rPr>
      <w:rFonts w:ascii="Arial" w:hAnsi="Arial" w:cs="Times New Roman"/>
      <w:sz w:val="22"/>
      <w:szCs w:val="22"/>
    </w:rPr>
  </w:style>
  <w:style w:type="paragraph" w:customStyle="1" w:styleId="afffffa">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b">
    <w:name w:val="Примечание."/>
    <w:basedOn w:val="affe"/>
    <w:next w:val="a2"/>
    <w:rsid w:val="00520C2D"/>
    <w:pPr>
      <w:ind w:left="0"/>
    </w:pPr>
    <w:rPr>
      <w:i w:val="0"/>
      <w:iCs w:val="0"/>
      <w:color w:val="auto"/>
    </w:rPr>
  </w:style>
  <w:style w:type="character" w:customStyle="1" w:styleId="afffffc">
    <w:name w:val="Продолжение ссылки"/>
    <w:basedOn w:val="aff0"/>
    <w:rsid w:val="00520C2D"/>
    <w:rPr>
      <w:rFonts w:cs="Times New Roman"/>
      <w:b/>
      <w:color w:val="008000"/>
    </w:rPr>
  </w:style>
  <w:style w:type="paragraph" w:customStyle="1" w:styleId="afffffd">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e">
    <w:name w:val="Сравнение редакций"/>
    <w:rsid w:val="00520C2D"/>
    <w:rPr>
      <w:rFonts w:cs="Times New Roman"/>
      <w:b/>
      <w:color w:val="000080"/>
    </w:rPr>
  </w:style>
  <w:style w:type="character" w:customStyle="1" w:styleId="affffff">
    <w:name w:val="Сравнение редакций. Добавленный фрагмент"/>
    <w:rsid w:val="00520C2D"/>
    <w:rPr>
      <w:color w:val="0000FF"/>
    </w:rPr>
  </w:style>
  <w:style w:type="character" w:customStyle="1" w:styleId="affffff0">
    <w:name w:val="Сравнение редакций. Удаленный фрагмент"/>
    <w:rsid w:val="00520C2D"/>
    <w:rPr>
      <w:strike/>
      <w:color w:val="808000"/>
    </w:rPr>
  </w:style>
  <w:style w:type="paragraph" w:customStyle="1" w:styleId="affffff1">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2">
    <w:name w:val="Текст в таблице"/>
    <w:basedOn w:val="afffe"/>
    <w:next w:val="a2"/>
    <w:rsid w:val="00520C2D"/>
    <w:pPr>
      <w:ind w:firstLine="500"/>
    </w:pPr>
  </w:style>
  <w:style w:type="paragraph" w:customStyle="1" w:styleId="affffff3">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4">
    <w:name w:val="Утратил силу"/>
    <w:rsid w:val="00520C2D"/>
    <w:rPr>
      <w:rFonts w:cs="Times New Roman"/>
      <w:b/>
      <w:strike/>
      <w:color w:val="808000"/>
    </w:rPr>
  </w:style>
  <w:style w:type="paragraph" w:customStyle="1" w:styleId="affffff5">
    <w:name w:val="Центрированный (таблица)"/>
    <w:basedOn w:val="afffe"/>
    <w:next w:val="a2"/>
    <w:rsid w:val="00520C2D"/>
    <w:pPr>
      <w:jc w:val="center"/>
    </w:pPr>
  </w:style>
  <w:style w:type="character" w:customStyle="1" w:styleId="1b">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6">
    <w:name w:val="Абзац"/>
    <w:basedOn w:val="a2"/>
    <w:rsid w:val="002A5B92"/>
    <w:pPr>
      <w:widowControl w:val="0"/>
      <w:spacing w:line="360" w:lineRule="auto"/>
      <w:ind w:firstLine="720"/>
      <w:jc w:val="both"/>
    </w:pPr>
    <w:rPr>
      <w:sz w:val="28"/>
      <w:szCs w:val="28"/>
    </w:rPr>
  </w:style>
  <w:style w:type="paragraph" w:customStyle="1" w:styleId="affffff7">
    <w:name w:val="Таблица"/>
    <w:basedOn w:val="affffff8"/>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8">
    <w:name w:val="Message Header"/>
    <w:basedOn w:val="a2"/>
    <w:link w:val="affffff9"/>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9">
    <w:name w:val="Шапка Знак"/>
    <w:basedOn w:val="a3"/>
    <w:link w:val="affffff8"/>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a">
    <w:name w:val="Выделение для Базового Поиска (курсив)"/>
    <w:rsid w:val="00BA1841"/>
    <w:rPr>
      <w:b/>
      <w:bCs/>
      <w:i/>
      <w:iCs/>
      <w:color w:val="0058A9"/>
      <w:sz w:val="26"/>
      <w:szCs w:val="26"/>
    </w:rPr>
  </w:style>
  <w:style w:type="paragraph" w:customStyle="1" w:styleId="affffffb">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c">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c">
    <w:name w:val="endnote text"/>
    <w:basedOn w:val="a2"/>
    <w:link w:val="affffffd"/>
    <w:unhideWhenUsed/>
    <w:rsid w:val="00F23155"/>
    <w:pPr>
      <w:autoSpaceDE w:val="0"/>
      <w:autoSpaceDN w:val="0"/>
    </w:pPr>
    <w:rPr>
      <w:sz w:val="20"/>
      <w:szCs w:val="20"/>
    </w:rPr>
  </w:style>
  <w:style w:type="character" w:customStyle="1" w:styleId="affffffd">
    <w:name w:val="Текст концевой сноски Знак"/>
    <w:basedOn w:val="a3"/>
    <w:link w:val="affffffc"/>
    <w:rsid w:val="00F23155"/>
    <w:rPr>
      <w:rFonts w:ascii="Times New Roman" w:eastAsia="Times New Roman" w:hAnsi="Times New Roman" w:cs="Times New Roman"/>
      <w:sz w:val="20"/>
      <w:szCs w:val="20"/>
      <w:lang w:eastAsia="ru-RU"/>
    </w:rPr>
  </w:style>
  <w:style w:type="character" w:styleId="affffffe">
    <w:name w:val="endnote reference"/>
    <w:unhideWhenUsed/>
    <w:rsid w:val="00F23155"/>
    <w:rPr>
      <w:rFonts w:ascii="Times New Roman" w:hAnsi="Times New Roman" w:cs="Times New Roman" w:hint="default"/>
      <w:vertAlign w:val="superscript"/>
    </w:rPr>
  </w:style>
  <w:style w:type="character" w:customStyle="1" w:styleId="afffffff">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0">
    <w:name w:val="Подпись к таблице"/>
    <w:basedOn w:val="afffffff"/>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1">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d">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d"/>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3"/>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f">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e"/>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2">
    <w:name w:val="Intense Emphasis"/>
    <w:uiPriority w:val="21"/>
    <w:qFormat/>
    <w:rsid w:val="00C350F6"/>
    <w:rPr>
      <w:b/>
      <w:bCs/>
      <w:i/>
      <w:iCs/>
      <w:color w:val="4F81BD"/>
    </w:rPr>
  </w:style>
  <w:style w:type="character" w:styleId="afffffff3">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e">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4">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
    <w:name w:val="Текст примечания Знак1"/>
    <w:rsid w:val="001F19D3"/>
    <w:rPr>
      <w:rFonts w:ascii="Times New Roman" w:hAnsi="Times New Roman" w:cs="Times New Roman" w:hint="default"/>
      <w:sz w:val="20"/>
      <w:szCs w:val="20"/>
    </w:rPr>
  </w:style>
  <w:style w:type="character" w:customStyle="1" w:styleId="1f0">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5">
    <w:name w:val="List"/>
    <w:basedOn w:val="af6"/>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1">
    <w:name w:val="Название объекта1"/>
    <w:basedOn w:val="a2"/>
    <w:next w:val="a2"/>
    <w:rsid w:val="001F19D3"/>
    <w:pPr>
      <w:suppressAutoHyphens/>
      <w:jc w:val="center"/>
    </w:pPr>
    <w:rPr>
      <w:b/>
      <w:sz w:val="28"/>
      <w:szCs w:val="20"/>
      <w:lang w:eastAsia="zh-CN"/>
    </w:rPr>
  </w:style>
  <w:style w:type="paragraph" w:customStyle="1" w:styleId="1f2">
    <w:name w:val="Указатель1"/>
    <w:basedOn w:val="a2"/>
    <w:rsid w:val="001F19D3"/>
    <w:pPr>
      <w:suppressLineNumbers/>
      <w:suppressAutoHyphens/>
    </w:pPr>
    <w:rPr>
      <w:rFonts w:cs="Mangal"/>
      <w:sz w:val="20"/>
      <w:szCs w:val="20"/>
      <w:lang w:eastAsia="zh-CN"/>
    </w:rPr>
  </w:style>
  <w:style w:type="paragraph" w:customStyle="1" w:styleId="1f3">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4">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8"/>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6">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7">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8">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9">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a">
    <w:name w:val="Заголовок ЭР (правое окно)"/>
    <w:basedOn w:val="afffffff9"/>
    <w:next w:val="a2"/>
    <w:rsid w:val="001F19D3"/>
    <w:pPr>
      <w:spacing w:after="0"/>
      <w:jc w:val="left"/>
    </w:pPr>
  </w:style>
  <w:style w:type="paragraph" w:customStyle="1" w:styleId="afffffffb">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c">
    <w:name w:val="Информация об изменениях"/>
    <w:basedOn w:val="afffffffb"/>
    <w:next w:val="a2"/>
    <w:rsid w:val="001F19D3"/>
    <w:pPr>
      <w:shd w:val="clear" w:color="auto" w:fill="EAEFED"/>
      <w:spacing w:before="180"/>
      <w:ind w:left="360" w:right="360" w:firstLine="0"/>
    </w:pPr>
  </w:style>
  <w:style w:type="paragraph" w:customStyle="1" w:styleId="afffffffd">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e">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f">
    <w:name w:val="Подзаголовок для информации об изменениях"/>
    <w:basedOn w:val="afffffffb"/>
    <w:next w:val="a2"/>
    <w:rsid w:val="001F19D3"/>
    <w:rPr>
      <w:b/>
      <w:bCs/>
    </w:rPr>
  </w:style>
  <w:style w:type="paragraph" w:customStyle="1" w:styleId="affffffff0">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1">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2">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3">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5">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4">
    <w:name w:val="Содержимое врезки"/>
    <w:basedOn w:val="a2"/>
    <w:rsid w:val="001F19D3"/>
    <w:pPr>
      <w:suppressAutoHyphens/>
    </w:pPr>
    <w:rPr>
      <w:sz w:val="20"/>
      <w:szCs w:val="20"/>
      <w:lang w:eastAsia="zh-CN"/>
    </w:rPr>
  </w:style>
  <w:style w:type="paragraph" w:customStyle="1" w:styleId="affffffff5">
    <w:name w:val="Заголовок таблицы"/>
    <w:basedOn w:val="afe"/>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6">
    <w:name w:val="Основной шрифт абзаца1"/>
    <w:rsid w:val="001F19D3"/>
  </w:style>
  <w:style w:type="character" w:customStyle="1" w:styleId="affffffff6">
    <w:name w:val="Выделение для Базового Поиска"/>
    <w:rsid w:val="001F19D3"/>
    <w:rPr>
      <w:b/>
      <w:bCs w:val="0"/>
      <w:color w:val="0058A9"/>
    </w:rPr>
  </w:style>
  <w:style w:type="character" w:customStyle="1" w:styleId="affffffff7">
    <w:name w:val="Ссылка на утративший силу документ"/>
    <w:rsid w:val="001F19D3"/>
    <w:rPr>
      <w:color w:val="749232"/>
    </w:rPr>
  </w:style>
  <w:style w:type="character" w:customStyle="1" w:styleId="affffffff8">
    <w:name w:val="Символ сноски"/>
    <w:rsid w:val="001F19D3"/>
    <w:rPr>
      <w:vertAlign w:val="superscript"/>
    </w:rPr>
  </w:style>
  <w:style w:type="character" w:customStyle="1" w:styleId="1f7">
    <w:name w:val="Знак примечания1"/>
    <w:rsid w:val="001F19D3"/>
    <w:rPr>
      <w:sz w:val="16"/>
    </w:rPr>
  </w:style>
  <w:style w:type="character" w:customStyle="1" w:styleId="affffffff9">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3">
    <w:name w:val="Без интервала Знак"/>
    <w:aliases w:val="14 Знак"/>
    <w:link w:val="af2"/>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a">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b">
    <w:name w:val="Котов"/>
    <w:basedOn w:val="24"/>
    <w:rsid w:val="00465DEC"/>
    <w:pPr>
      <w:widowControl/>
      <w:spacing w:after="0" w:line="240" w:lineRule="auto"/>
      <w:ind w:left="0" w:firstLine="902"/>
      <w:jc w:val="both"/>
    </w:pPr>
    <w:rPr>
      <w:sz w:val="28"/>
      <w:szCs w:val="24"/>
    </w:rPr>
  </w:style>
  <w:style w:type="paragraph" w:customStyle="1" w:styleId="affffffffc">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8">
    <w:name w:val="Сетка таблицы1"/>
    <w:basedOn w:val="a4"/>
    <w:next w:val="af9"/>
    <w:rsid w:val="00B251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9">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9"/>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d"/>
    <w:qFormat/>
    <w:rsid w:val="008108A4"/>
    <w:pPr>
      <w:jc w:val="center"/>
    </w:pPr>
    <w:rPr>
      <w:szCs w:val="20"/>
    </w:rPr>
  </w:style>
  <w:style w:type="character" w:customStyle="1" w:styleId="affffffffd">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a">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9"/>
    <w:rsid w:val="005D33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c">
    <w:name w:val="Заголовок2"/>
    <w:aliases w:val="Название1"/>
    <w:basedOn w:val="a2"/>
    <w:next w:val="af6"/>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e">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9"/>
    <w:rsid w:val="004F0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b">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2">
    <w:name w:val="Цветовое выделение для Текст"/>
    <w:qFormat/>
    <w:rsid w:val="000F4428"/>
  </w:style>
  <w:style w:type="character" w:customStyle="1" w:styleId="afffffffff3">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6">
    <w:name w:val="Оглавление_"/>
    <w:basedOn w:val="a3"/>
    <w:link w:val="afffff5"/>
    <w:rsid w:val="007D3D1E"/>
    <w:rPr>
      <w:rFonts w:ascii="Arial" w:eastAsia="Times New Roman" w:hAnsi="Arial" w:cs="Times New Roman"/>
      <w:sz w:val="24"/>
      <w:szCs w:val="24"/>
      <w:lang w:eastAsia="ru-RU"/>
    </w:rPr>
  </w:style>
  <w:style w:type="character" w:customStyle="1" w:styleId="11pt">
    <w:name w:val="Основной текст + 11 pt"/>
    <w:basedOn w:val="aff2"/>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9"/>
    <w:rsid w:val="009E64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4">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9"/>
    <w:rsid w:val="003862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5">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5">
    <w:name w:val="Абзац списка Знак"/>
    <w:aliases w:val="ПАРАГРАФ Знак,Абзац списка11 Знак,List Paragraph Знак,мой Знак,Абзац списка31 Знак"/>
    <w:link w:val="af4"/>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6">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9"/>
    <w:uiPriority w:val="59"/>
    <w:rsid w:val="007278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c">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9"/>
    <w:uiPriority w:val="59"/>
    <w:rsid w:val="00881BD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4"/>
    <w:next w:val="af9"/>
    <w:uiPriority w:val="59"/>
    <w:rsid w:val="00C32C5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
    <w:basedOn w:val="a4"/>
    <w:next w:val="af9"/>
    <w:rsid w:val="00A424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4"/>
    <w:next w:val="af9"/>
    <w:uiPriority w:val="39"/>
    <w:rsid w:val="00540969"/>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4"/>
    <w:next w:val="af9"/>
    <w:uiPriority w:val="39"/>
    <w:rsid w:val="0058253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4"/>
    <w:next w:val="af9"/>
    <w:uiPriority w:val="59"/>
    <w:rsid w:val="0097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4"/>
    <w:next w:val="af9"/>
    <w:uiPriority w:val="39"/>
    <w:rsid w:val="006E00FD"/>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4"/>
    <w:next w:val="af9"/>
    <w:uiPriority w:val="39"/>
    <w:rsid w:val="004D520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4"/>
    <w:next w:val="af9"/>
    <w:uiPriority w:val="59"/>
    <w:rsid w:val="00496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9"/>
    <w:uiPriority w:val="59"/>
    <w:rsid w:val="00260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9"/>
    <w:uiPriority w:val="59"/>
    <w:rsid w:val="00D8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4"/>
    <w:next w:val="af9"/>
    <w:uiPriority w:val="59"/>
    <w:rsid w:val="004C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4"/>
    <w:next w:val="af9"/>
    <w:uiPriority w:val="59"/>
    <w:rsid w:val="004C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6"/>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9"/>
    <w:rsid w:val="00FA6A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9"/>
    <w:rsid w:val="00FA6A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9"/>
    <w:rsid w:val="00EA32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9"/>
    <w:uiPriority w:val="59"/>
    <w:rsid w:val="009E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4"/>
    <w:next w:val="af9"/>
    <w:uiPriority w:val="59"/>
    <w:rsid w:val="0097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4"/>
    <w:next w:val="af9"/>
    <w:uiPriority w:val="59"/>
    <w:rsid w:val="001732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4"/>
    <w:next w:val="af9"/>
    <w:uiPriority w:val="39"/>
    <w:rsid w:val="00370F62"/>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43750C"/>
  </w:style>
  <w:style w:type="table" w:customStyle="1" w:styleId="262">
    <w:name w:val="Сетка таблицы26"/>
    <w:basedOn w:val="a4"/>
    <w:next w:val="af9"/>
    <w:rsid w:val="004375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9"/>
    <w:uiPriority w:val="59"/>
    <w:rsid w:val="00C1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4"/>
    <w:next w:val="af9"/>
    <w:uiPriority w:val="59"/>
    <w:rsid w:val="002C4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rsid w:val="00FF1382"/>
  </w:style>
  <w:style w:type="table" w:customStyle="1" w:styleId="292">
    <w:name w:val="Сетка таблицы29"/>
    <w:basedOn w:val="a4"/>
    <w:next w:val="af9"/>
    <w:rsid w:val="00FF13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9"/>
    <w:rsid w:val="005A5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d">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9"/>
    <w:uiPriority w:val="59"/>
    <w:rsid w:val="005A5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ратегия_Заголовок_2"/>
    <w:basedOn w:val="af4"/>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4"/>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9"/>
    <w:uiPriority w:val="59"/>
    <w:rsid w:val="009359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9"/>
    <w:rsid w:val="009D36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e">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f">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9"/>
    <w:rsid w:val="00E06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0">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9"/>
    <w:uiPriority w:val="59"/>
    <w:rsid w:val="00C43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9"/>
    <w:uiPriority w:val="59"/>
    <w:rsid w:val="0023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4"/>
    <w:next w:val="af9"/>
    <w:uiPriority w:val="59"/>
    <w:rsid w:val="0023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f9"/>
    <w:uiPriority w:val="39"/>
    <w:rsid w:val="00A57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4CE3D6708D39D7484260F0FA3B70B46460B5DEDF7FB97CE33119DB3395E53E177F4DF5E2874F3797A8E86EDD1o9q8G" TargetMode="External"/><Relationship Id="rId18" Type="http://schemas.openxmlformats.org/officeDocument/2006/relationships/hyperlink" Target="https://egrul.nalog.ru/index.html" TargetMode="External"/><Relationship Id="rId26" Type="http://schemas.openxmlformats.org/officeDocument/2006/relationships/hyperlink" Target="garantF1://12054854.4" TargetMode="External"/><Relationship Id="rId3" Type="http://schemas.openxmlformats.org/officeDocument/2006/relationships/styles" Target="styles.xml"/><Relationship Id="rId21" Type="http://schemas.openxmlformats.org/officeDocument/2006/relationships/hyperlink" Target="https://bankrot.fedresurs.ru/"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rmsp.nalog.ru" TargetMode="External"/><Relationship Id="rId25" Type="http://schemas.openxmlformats.org/officeDocument/2006/relationships/hyperlink" Target="https://login.consultant.ru/link/?req=doc&amp;base=LAW&amp;n=466790&amp;dst=372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68" TargetMode="External"/><Relationship Id="rId20" Type="http://schemas.openxmlformats.org/officeDocument/2006/relationships/hyperlink" Target="file:///\\server2\&#1069;&#1083;&#1077;&#1082;&#1090;&#1088;&#1086;&#1085;&#1085;&#1099;&#1077;%20&#1076;&#1086;&#1082;&#1091;&#1084;&#1077;&#1085;&#1090;&#1099;\&#1041;&#1040;&#1047;&#1040;%20&#1053;&#1055;&#1040;%20&#1074;%20&#1074;&#1086;&#1088;&#1076;&#1077;\&#1055;&#1086;&#1089;&#1090;&#1072;&#1085;&#1086;&#1074;&#1083;&#1077;&#1085;&#1080;&#1103;.%20&#1080;%20&#1056;&#1072;&#1089;&#1087;&#1086;&#1088;&#1103;&#1078;&#1077;&#1085;&#1080;&#1077;%20&#1040;&#1076;&#1084;&#1080;&#1085;&#1080;&#1089;&#1090;&#1088;&#1072;&#1094;&#1080;&#1080;\2024\www.minjust.gov.ru" TargetMode="External"/><Relationship Id="rId29" Type="http://schemas.openxmlformats.org/officeDocument/2006/relationships/hyperlink" Target="mailto:bilfin@bilcha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login.consultant.ru/link/?req=doc&amp;base=LAW&amp;n=466790&amp;dst=370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mailto:apopova@bilchao.ru" TargetMode="External"/><Relationship Id="rId28" Type="http://schemas.openxmlformats.org/officeDocument/2006/relationships/hyperlink" Target="consultantplus://offline/ref=DFEB12CBE3073896670DA5155A95C19CC8D63EDCC61D5F8C504101A292F27F551052F0E595DB09A68D57F8856AT8gCW" TargetMode="External"/><Relationship Id="rId10" Type="http://schemas.openxmlformats.org/officeDocument/2006/relationships/header" Target="header2.xml"/><Relationship Id="rId19" Type="http://schemas.openxmlformats.org/officeDocument/2006/relationships/hyperlink" Target="https://fedsfm.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4CE3D6708D39D7484260F0FA3B70B46460B5DEDF7FB97CE33119DB3395E53E165F48752297EED797C9BD0BC97CFADBC885C87469091ADD9oEq1G" TargetMode="External"/><Relationship Id="rId22" Type="http://schemas.openxmlformats.org/officeDocument/2006/relationships/hyperlink" Target="mailto:info@bilchao.ru" TargetMode="External"/><Relationship Id="rId27" Type="http://schemas.openxmlformats.org/officeDocument/2006/relationships/hyperlink" Target="garantF1://12025267.0" TargetMode="External"/><Relationship Id="rId30"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9DDD-2952-4ED7-B5F7-9BE2D153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5826</TotalTime>
  <Pages>58</Pages>
  <Words>21820</Words>
  <Characters>124380</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314 1</cp:lastModifiedBy>
  <cp:revision>1094</cp:revision>
  <cp:lastPrinted>2025-10-20T21:24:00Z</cp:lastPrinted>
  <dcterms:created xsi:type="dcterms:W3CDTF">2024-06-25T23:33:00Z</dcterms:created>
  <dcterms:modified xsi:type="dcterms:W3CDTF">2025-10-20T21:44:00Z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