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C83" w:rsidRPr="00A21C83" w:rsidRDefault="00A21C83" w:rsidP="00A21C83">
      <w:pPr>
        <w:shd w:val="clear" w:color="auto" w:fill="FFFFFF"/>
        <w:spacing w:before="161" w:after="161" w:line="240" w:lineRule="auto"/>
        <w:ind w:firstLine="567"/>
        <w:jc w:val="both"/>
        <w:outlineLvl w:val="0"/>
        <w:rPr>
          <w:rFonts w:ascii="Times New Roman" w:eastAsia="Times New Roman" w:hAnsi="Times New Roman" w:cs="Times New Roman"/>
          <w:b/>
          <w:bCs/>
          <w:kern w:val="36"/>
          <w:sz w:val="33"/>
          <w:szCs w:val="33"/>
          <w:lang w:eastAsia="ru-RU"/>
        </w:rPr>
      </w:pPr>
      <w:r w:rsidRPr="00A21C83">
        <w:rPr>
          <w:rFonts w:ascii="Times New Roman" w:eastAsia="Times New Roman" w:hAnsi="Times New Roman" w:cs="Times New Roman"/>
          <w:b/>
          <w:bCs/>
          <w:kern w:val="36"/>
          <w:sz w:val="33"/>
          <w:szCs w:val="33"/>
          <w:lang w:eastAsia="ru-RU"/>
        </w:rPr>
        <w:t>Указ Президента РФ от 16 августа 2021 г. N 478 "О Национальном плане противодействия коррупции на 2021 - 2024 годы" (с изменениями и дополнениями)</w:t>
      </w:r>
    </w:p>
    <w:p w:rsidR="00A21C83" w:rsidRPr="00A21C83" w:rsidRDefault="00A21C83" w:rsidP="00A21C83">
      <w:pPr>
        <w:pBdr>
          <w:bottom w:val="dotted" w:sz="6" w:space="0" w:color="3272C0"/>
        </w:pBdr>
        <w:shd w:val="clear" w:color="auto" w:fill="FFFFFF"/>
        <w:spacing w:after="300" w:line="240" w:lineRule="auto"/>
        <w:ind w:firstLine="567"/>
        <w:jc w:val="both"/>
        <w:outlineLvl w:val="3"/>
        <w:rPr>
          <w:rFonts w:ascii="Times New Roman" w:eastAsia="Times New Roman" w:hAnsi="Times New Roman" w:cs="Times New Roman"/>
          <w:b/>
          <w:bCs/>
          <w:sz w:val="24"/>
          <w:szCs w:val="24"/>
          <w:lang w:eastAsia="ru-RU"/>
        </w:rPr>
      </w:pPr>
      <w:bookmarkStart w:id="0" w:name="text"/>
      <w:bookmarkEnd w:id="0"/>
      <w:r w:rsidRPr="00A21C83">
        <w:rPr>
          <w:rFonts w:ascii="Times New Roman" w:eastAsia="Times New Roman" w:hAnsi="Times New Roman" w:cs="Times New Roman"/>
          <w:b/>
          <w:bCs/>
          <w:sz w:val="24"/>
          <w:szCs w:val="24"/>
          <w:lang w:eastAsia="ru-RU"/>
        </w:rPr>
        <w:t>С изменениями и дополнениями от:</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26 июня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соответствии с </w:t>
      </w:r>
      <w:hyperlink r:id="rId5" w:anchor="block_5011" w:history="1">
        <w:r w:rsidRPr="00A21C83">
          <w:rPr>
            <w:rFonts w:ascii="Times New Roman" w:eastAsia="Times New Roman" w:hAnsi="Times New Roman" w:cs="Times New Roman"/>
            <w:sz w:val="24"/>
            <w:szCs w:val="24"/>
            <w:lang w:eastAsia="ru-RU"/>
          </w:rPr>
          <w:t>пунктом 1 части 1 статьи 5</w:t>
        </w:r>
      </w:hyperlink>
      <w:r w:rsidRPr="00A21C83">
        <w:rPr>
          <w:rFonts w:ascii="Times New Roman" w:eastAsia="Times New Roman" w:hAnsi="Times New Roman" w:cs="Times New Roman"/>
          <w:sz w:val="24"/>
          <w:szCs w:val="24"/>
          <w:lang w:eastAsia="ru-RU"/>
        </w:rPr>
        <w:t> Федерального закона от 25 декабря 2008 г. N 273-ФЗ "О противодействии коррупции" постановляю:</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 Утвердить прилагаемый </w:t>
      </w:r>
      <w:hyperlink r:id="rId6" w:anchor="block_1000" w:history="1">
        <w:r w:rsidRPr="00A21C83">
          <w:rPr>
            <w:rFonts w:ascii="Times New Roman" w:eastAsia="Times New Roman" w:hAnsi="Times New Roman" w:cs="Times New Roman"/>
            <w:sz w:val="24"/>
            <w:szCs w:val="24"/>
            <w:lang w:eastAsia="ru-RU"/>
          </w:rPr>
          <w:t>Национальный план</w:t>
        </w:r>
      </w:hyperlink>
      <w:r w:rsidRPr="00A21C83">
        <w:rPr>
          <w:rFonts w:ascii="Times New Roman" w:eastAsia="Times New Roman" w:hAnsi="Times New Roman" w:cs="Times New Roman"/>
          <w:sz w:val="24"/>
          <w:szCs w:val="24"/>
          <w:lang w:eastAsia="ru-RU"/>
        </w:rPr>
        <w:t> противодействия коррупции на 2021 - 2024 годы.</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 Руководителям федеральных органов исполнительной власти обеспечить в соответствии с </w:t>
      </w:r>
      <w:hyperlink r:id="rId7"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xml:space="preserve"> противодействия коррупции на 2021 - 2024 годы, </w:t>
      </w:r>
      <w:proofErr w:type="spellStart"/>
      <w:r w:rsidRPr="00A21C83">
        <w:rPr>
          <w:rFonts w:ascii="Times New Roman" w:eastAsia="Times New Roman" w:hAnsi="Times New Roman" w:cs="Times New Roman"/>
          <w:sz w:val="24"/>
          <w:szCs w:val="24"/>
          <w:lang w:eastAsia="ru-RU"/>
        </w:rPr>
        <w:t>утвержденным</w:t>
      </w:r>
      <w:proofErr w:type="spellEnd"/>
      <w:r w:rsidRPr="00A21C83">
        <w:rPr>
          <w:rFonts w:ascii="Times New Roman" w:eastAsia="Times New Roman" w:hAnsi="Times New Roman" w:cs="Times New Roman"/>
          <w:sz w:val="24"/>
          <w:szCs w:val="24"/>
          <w:lang w:eastAsia="ru-RU"/>
        </w:rPr>
        <w:t xml:space="preserve"> настоящим Указом (далее - Национальный план), реализацию предусмотренных им мероприятий и внесение до 1 октября 2021 г. соответствующих изменений в </w:t>
      </w:r>
      <w:hyperlink r:id="rId8" w:anchor="/multilink/402619978/paragraph/4/number/0:0" w:history="1">
        <w:r w:rsidRPr="00A21C83">
          <w:rPr>
            <w:rFonts w:ascii="Times New Roman" w:eastAsia="Times New Roman" w:hAnsi="Times New Roman" w:cs="Times New Roman"/>
            <w:sz w:val="24"/>
            <w:szCs w:val="24"/>
            <w:lang w:eastAsia="ru-RU"/>
          </w:rPr>
          <w:t>планы</w:t>
        </w:r>
      </w:hyperlink>
      <w:r w:rsidRPr="00A21C83">
        <w:rPr>
          <w:rFonts w:ascii="Times New Roman" w:eastAsia="Times New Roman" w:hAnsi="Times New Roman" w:cs="Times New Roman"/>
          <w:sz w:val="24"/>
          <w:szCs w:val="24"/>
          <w:lang w:eastAsia="ru-RU"/>
        </w:rPr>
        <w:t> противодействия коррупции федеральных органов исполнительной власти.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 Рекомендовать:</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w:t>
      </w:r>
      <w:proofErr w:type="spellStart"/>
      <w:r w:rsidRPr="00A21C83">
        <w:rPr>
          <w:rFonts w:ascii="Times New Roman" w:eastAsia="Times New Roman" w:hAnsi="Times New Roman" w:cs="Times New Roman"/>
          <w:sz w:val="24"/>
          <w:szCs w:val="24"/>
          <w:lang w:eastAsia="ru-RU"/>
        </w:rPr>
        <w:t>Счетной</w:t>
      </w:r>
      <w:proofErr w:type="spellEnd"/>
      <w:r w:rsidRPr="00A21C83">
        <w:rPr>
          <w:rFonts w:ascii="Times New Roman" w:eastAsia="Times New Roman" w:hAnsi="Times New Roman" w:cs="Times New Roman"/>
          <w:sz w:val="24"/>
          <w:szCs w:val="24"/>
          <w:lang w:eastAsia="ru-RU"/>
        </w:rPr>
        <w:t xml:space="preserve">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9"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реализацию предусмотренных им мероприятий и внесение изменений в свои планы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10"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 Доклады о результатах исполнения </w:t>
      </w:r>
      <w:hyperlink r:id="rId11" w:anchor="block_2" w:history="1">
        <w:r w:rsidRPr="00A21C83">
          <w:rPr>
            <w:rFonts w:ascii="Times New Roman" w:eastAsia="Times New Roman" w:hAnsi="Times New Roman" w:cs="Times New Roman"/>
            <w:sz w:val="24"/>
            <w:szCs w:val="24"/>
            <w:lang w:eastAsia="ru-RU"/>
          </w:rPr>
          <w:t>пунктов 2</w:t>
        </w:r>
      </w:hyperlink>
      <w:r w:rsidRPr="00A21C83">
        <w:rPr>
          <w:rFonts w:ascii="Times New Roman" w:eastAsia="Times New Roman" w:hAnsi="Times New Roman" w:cs="Times New Roman"/>
          <w:sz w:val="24"/>
          <w:szCs w:val="24"/>
          <w:lang w:eastAsia="ru-RU"/>
        </w:rPr>
        <w:t> и </w:t>
      </w:r>
      <w:hyperlink r:id="rId12" w:anchor="block_3" w:history="1">
        <w:r w:rsidRPr="00A21C83">
          <w:rPr>
            <w:rFonts w:ascii="Times New Roman" w:eastAsia="Times New Roman" w:hAnsi="Times New Roman" w:cs="Times New Roman"/>
            <w:sz w:val="24"/>
            <w:szCs w:val="24"/>
            <w:lang w:eastAsia="ru-RU"/>
          </w:rPr>
          <w:t>3</w:t>
        </w:r>
      </w:hyperlink>
      <w:r w:rsidRPr="00A21C83">
        <w:rPr>
          <w:rFonts w:ascii="Times New Roman" w:eastAsia="Times New Roman" w:hAnsi="Times New Roman" w:cs="Times New Roman"/>
          <w:sz w:val="24"/>
          <w:szCs w:val="24"/>
          <w:lang w:eastAsia="ru-RU"/>
        </w:rPr>
        <w:t>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5. Установить, что, если иное не предусмотрено </w:t>
      </w:r>
      <w:hyperlink r:id="rId13"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доклады о результатах исполнения настоящего Указа и выполнения Национального плана (далее - доклады) представляются: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4"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иными федеральными государственными органами и организациями - Президенту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5"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6"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7"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18"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9"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даты представления докладов.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20"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представляют в Правительство Российской Федерации подготовленные ими в целях исполнения этих поручений: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7. Установить, что федеральные государственные органы, не указанные в </w:t>
      </w:r>
      <w:hyperlink r:id="rId21" w:anchor="block_6" w:history="1">
        <w:r w:rsidRPr="00A21C83">
          <w:rPr>
            <w:rFonts w:ascii="Times New Roman" w:eastAsia="Times New Roman" w:hAnsi="Times New Roman" w:cs="Times New Roman"/>
            <w:sz w:val="24"/>
            <w:szCs w:val="24"/>
            <w:lang w:eastAsia="ru-RU"/>
          </w:rPr>
          <w:t>пункте 6</w:t>
        </w:r>
      </w:hyperlink>
      <w:r w:rsidRPr="00A21C83">
        <w:rPr>
          <w:rFonts w:ascii="Times New Roman" w:eastAsia="Times New Roman" w:hAnsi="Times New Roman" w:cs="Times New Roman"/>
          <w:sz w:val="24"/>
          <w:szCs w:val="24"/>
          <w:lang w:eastAsia="ru-RU"/>
        </w:rPr>
        <w:t> настоящего Указа, являющиеся основными исполнителями поручений, предусмотренных </w:t>
      </w:r>
      <w:hyperlink r:id="rId22"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8. Президиуму Совета при Президенте Российской Федерации по противодействию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рассматривать ежегодно доклад рабочей группы, названной в </w:t>
      </w:r>
      <w:hyperlink r:id="rId23" w:anchor="block_81" w:history="1">
        <w:r w:rsidRPr="00A21C83">
          <w:rPr>
            <w:rFonts w:ascii="Times New Roman" w:eastAsia="Times New Roman" w:hAnsi="Times New Roman" w:cs="Times New Roman"/>
            <w:sz w:val="24"/>
            <w:szCs w:val="24"/>
            <w:lang w:eastAsia="ru-RU"/>
          </w:rPr>
          <w:t>подпункте "а"</w:t>
        </w:r>
      </w:hyperlink>
      <w:r w:rsidRPr="00A21C83">
        <w:rPr>
          <w:rFonts w:ascii="Times New Roman" w:eastAsia="Times New Roman" w:hAnsi="Times New Roman" w:cs="Times New Roman"/>
          <w:sz w:val="24"/>
          <w:szCs w:val="24"/>
          <w:lang w:eastAsia="ru-RU"/>
        </w:rPr>
        <w:t xml:space="preserve"> настоящего пункта, о реализации за </w:t>
      </w:r>
      <w:proofErr w:type="spellStart"/>
      <w:r w:rsidRPr="00A21C83">
        <w:rPr>
          <w:rFonts w:ascii="Times New Roman" w:eastAsia="Times New Roman" w:hAnsi="Times New Roman" w:cs="Times New Roman"/>
          <w:sz w:val="24"/>
          <w:szCs w:val="24"/>
          <w:lang w:eastAsia="ru-RU"/>
        </w:rPr>
        <w:t>отчетный</w:t>
      </w:r>
      <w:proofErr w:type="spellEnd"/>
      <w:r w:rsidRPr="00A21C83">
        <w:rPr>
          <w:rFonts w:ascii="Times New Roman" w:eastAsia="Times New Roman" w:hAnsi="Times New Roman" w:cs="Times New Roman"/>
          <w:sz w:val="24"/>
          <w:szCs w:val="24"/>
          <w:lang w:eastAsia="ru-RU"/>
        </w:rPr>
        <w:t xml:space="preserve"> период мероприятий, предусмотренных </w:t>
      </w:r>
      <w:hyperlink r:id="rId24" w:anchor="block_1000" w:history="1">
        <w:r w:rsidRPr="00A21C83">
          <w:rPr>
            <w:rFonts w:ascii="Times New Roman" w:eastAsia="Times New Roman" w:hAnsi="Times New Roman" w:cs="Times New Roman"/>
            <w:sz w:val="24"/>
            <w:szCs w:val="24"/>
            <w:lang w:eastAsia="ru-RU"/>
          </w:rPr>
          <w:t>Национальным планом</w:t>
        </w:r>
      </w:hyperlink>
      <w:r w:rsidRPr="00A21C83">
        <w:rPr>
          <w:rFonts w:ascii="Times New Roman" w:eastAsia="Times New Roman" w:hAnsi="Times New Roman" w:cs="Times New Roman"/>
          <w:sz w:val="24"/>
          <w:szCs w:val="24"/>
          <w:lang w:eastAsia="ru-RU"/>
        </w:rPr>
        <w:t>.</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10. Настоящий Указ вступает в силу со дня его подписания.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803"/>
        <w:gridCol w:w="3403"/>
      </w:tblGrid>
      <w:tr w:rsidR="00A21C83" w:rsidRPr="00A21C83" w:rsidTr="00A21C83">
        <w:tc>
          <w:tcPr>
            <w:tcW w:w="3300" w:type="pct"/>
            <w:shd w:val="clear" w:color="auto" w:fill="FFFFFF"/>
            <w:vAlign w:val="bottom"/>
            <w:hideMark/>
          </w:tcPr>
          <w:p w:rsidR="00A21C83" w:rsidRPr="00A21C83" w:rsidRDefault="00A21C83" w:rsidP="00A21C83">
            <w:pPr>
              <w:spacing w:after="0" w:line="240" w:lineRule="auto"/>
              <w:ind w:right="75"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Президент</w:t>
            </w:r>
            <w:r w:rsidRPr="00A21C83">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A21C83" w:rsidRPr="00A21C83" w:rsidRDefault="00A21C83" w:rsidP="00A21C83">
            <w:pPr>
              <w:spacing w:before="75" w:after="75" w:line="240" w:lineRule="auto"/>
              <w:ind w:right="75"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Путин</w:t>
            </w:r>
          </w:p>
        </w:tc>
      </w:tr>
    </w:tbl>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Москва, Кремль</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16 августа 2021 года</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N 478</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b/>
          <w:bCs/>
          <w:sz w:val="24"/>
          <w:szCs w:val="24"/>
          <w:lang w:eastAsia="ru-RU"/>
        </w:rPr>
        <w:t>УТВЕРЖДЕН</w:t>
      </w:r>
      <w:r w:rsidRPr="00A21C83">
        <w:rPr>
          <w:rFonts w:ascii="Times New Roman" w:eastAsia="Times New Roman" w:hAnsi="Times New Roman" w:cs="Times New Roman"/>
          <w:b/>
          <w:bCs/>
          <w:sz w:val="24"/>
          <w:szCs w:val="24"/>
          <w:lang w:eastAsia="ru-RU"/>
        </w:rPr>
        <w:br/>
      </w:r>
      <w:hyperlink r:id="rId25" w:history="1">
        <w:r w:rsidRPr="00A21C83">
          <w:rPr>
            <w:rFonts w:ascii="Times New Roman" w:eastAsia="Times New Roman" w:hAnsi="Times New Roman" w:cs="Times New Roman"/>
            <w:b/>
            <w:bCs/>
            <w:sz w:val="24"/>
            <w:szCs w:val="24"/>
            <w:lang w:eastAsia="ru-RU"/>
          </w:rPr>
          <w:t>Указом</w:t>
        </w:r>
      </w:hyperlink>
      <w:r w:rsidRPr="00A21C83">
        <w:rPr>
          <w:rFonts w:ascii="Times New Roman" w:eastAsia="Times New Roman" w:hAnsi="Times New Roman" w:cs="Times New Roman"/>
          <w:b/>
          <w:bCs/>
          <w:sz w:val="24"/>
          <w:szCs w:val="24"/>
          <w:lang w:eastAsia="ru-RU"/>
        </w:rPr>
        <w:t> Президента</w:t>
      </w:r>
      <w:r w:rsidRPr="00A21C83">
        <w:rPr>
          <w:rFonts w:ascii="Times New Roman" w:eastAsia="Times New Roman" w:hAnsi="Times New Roman" w:cs="Times New Roman"/>
          <w:b/>
          <w:bCs/>
          <w:sz w:val="24"/>
          <w:szCs w:val="24"/>
          <w:lang w:eastAsia="ru-RU"/>
        </w:rPr>
        <w:br/>
        <w:t>Российской Федерации</w:t>
      </w:r>
      <w:r w:rsidRPr="00A21C83">
        <w:rPr>
          <w:rFonts w:ascii="Times New Roman" w:eastAsia="Times New Roman" w:hAnsi="Times New Roman" w:cs="Times New Roman"/>
          <w:b/>
          <w:bCs/>
          <w:sz w:val="24"/>
          <w:szCs w:val="24"/>
          <w:lang w:eastAsia="ru-RU"/>
        </w:rPr>
        <w:br/>
        <w:t>от 16 августа 2021 г. N 478</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Национальный план противодействия коррупции на 2021 - 2024 годы</w:t>
      </w:r>
    </w:p>
    <w:p w:rsidR="00A21C83" w:rsidRPr="00A21C83" w:rsidRDefault="00A21C83" w:rsidP="00A21C83">
      <w:pPr>
        <w:pBdr>
          <w:bottom w:val="dotted" w:sz="6" w:space="0" w:color="3272C0"/>
        </w:pBdr>
        <w:shd w:val="clear" w:color="auto" w:fill="FFFFFF"/>
        <w:spacing w:after="300" w:line="240" w:lineRule="auto"/>
        <w:ind w:firstLine="567"/>
        <w:jc w:val="both"/>
        <w:outlineLvl w:val="3"/>
        <w:rPr>
          <w:rFonts w:ascii="Times New Roman" w:eastAsia="Times New Roman" w:hAnsi="Times New Roman" w:cs="Times New Roman"/>
          <w:b/>
          <w:bCs/>
          <w:sz w:val="24"/>
          <w:szCs w:val="24"/>
          <w:lang w:eastAsia="ru-RU"/>
        </w:rPr>
      </w:pPr>
      <w:r w:rsidRPr="00A21C83">
        <w:rPr>
          <w:rFonts w:ascii="Times New Roman" w:eastAsia="Times New Roman" w:hAnsi="Times New Roman" w:cs="Times New Roman"/>
          <w:b/>
          <w:bCs/>
          <w:sz w:val="24"/>
          <w:szCs w:val="24"/>
          <w:lang w:eastAsia="ru-RU"/>
        </w:rPr>
        <w:t>С изменениями и дополнениями от:</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26 июня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Настоящий Национальный план реализуется </w:t>
      </w:r>
      <w:proofErr w:type="spellStart"/>
      <w:r w:rsidRPr="00A21C83">
        <w:rPr>
          <w:rFonts w:ascii="Times New Roman" w:eastAsia="Times New Roman" w:hAnsi="Times New Roman" w:cs="Times New Roman"/>
          <w:sz w:val="24"/>
          <w:szCs w:val="24"/>
          <w:lang w:eastAsia="ru-RU"/>
        </w:rPr>
        <w:t>путем</w:t>
      </w:r>
      <w:proofErr w:type="spellEnd"/>
      <w:r w:rsidRPr="00A21C83">
        <w:rPr>
          <w:rFonts w:ascii="Times New Roman" w:eastAsia="Times New Roman" w:hAnsi="Times New Roman" w:cs="Times New Roman"/>
          <w:sz w:val="24"/>
          <w:szCs w:val="24"/>
          <w:lang w:eastAsia="ru-RU"/>
        </w:rPr>
        <w:t xml:space="preserve">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 Правительству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w:t>
      </w:r>
      <w:proofErr w:type="spellStart"/>
      <w:r w:rsidRPr="00A21C83">
        <w:rPr>
          <w:rFonts w:ascii="Times New Roman" w:eastAsia="Times New Roman" w:hAnsi="Times New Roman" w:cs="Times New Roman"/>
          <w:sz w:val="24"/>
          <w:szCs w:val="24"/>
          <w:lang w:eastAsia="ru-RU"/>
        </w:rPr>
        <w:t>проведенного</w:t>
      </w:r>
      <w:proofErr w:type="spellEnd"/>
      <w:r w:rsidRPr="00A21C83">
        <w:rPr>
          <w:rFonts w:ascii="Times New Roman" w:eastAsia="Times New Roman" w:hAnsi="Times New Roman" w:cs="Times New Roman"/>
          <w:sz w:val="24"/>
          <w:szCs w:val="24"/>
          <w:lang w:eastAsia="ru-RU"/>
        </w:rPr>
        <w:t xml:space="preserve"> анализа до 10 июля 2023 г. представить предложения по совершенствованию правового регулирования в этой сфере;</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w:t>
      </w:r>
      <w:proofErr w:type="spellStart"/>
      <w:r w:rsidRPr="00A21C83">
        <w:rPr>
          <w:rFonts w:ascii="Times New Roman" w:eastAsia="Times New Roman" w:hAnsi="Times New Roman" w:cs="Times New Roman"/>
          <w:sz w:val="24"/>
          <w:szCs w:val="24"/>
          <w:lang w:eastAsia="ru-RU"/>
        </w:rPr>
        <w:t>проведенного</w:t>
      </w:r>
      <w:proofErr w:type="spellEnd"/>
      <w:r w:rsidRPr="00A21C83">
        <w:rPr>
          <w:rFonts w:ascii="Times New Roman" w:eastAsia="Times New Roman" w:hAnsi="Times New Roman" w:cs="Times New Roman"/>
          <w:sz w:val="24"/>
          <w:szCs w:val="24"/>
          <w:lang w:eastAsia="ru-RU"/>
        </w:rPr>
        <w:t xml:space="preserve"> анализа до 10 июня 2023 г. представить предложения по совершенствованию правовой регламентации таких ограничений, гармонизации </w:t>
      </w:r>
      <w:hyperlink r:id="rId26" w:anchor="block_3" w:history="1">
        <w:r w:rsidRPr="00A21C83">
          <w:rPr>
            <w:rFonts w:ascii="Times New Roman" w:eastAsia="Times New Roman" w:hAnsi="Times New Roman" w:cs="Times New Roman"/>
            <w:sz w:val="24"/>
            <w:szCs w:val="24"/>
            <w:lang w:eastAsia="ru-RU"/>
          </w:rPr>
          <w:t>гражданского законодательства</w:t>
        </w:r>
      </w:hyperlink>
      <w:r w:rsidRPr="00A21C83">
        <w:rPr>
          <w:rFonts w:ascii="Times New Roman" w:eastAsia="Times New Roman" w:hAnsi="Times New Roman" w:cs="Times New Roman"/>
          <w:sz w:val="24"/>
          <w:szCs w:val="24"/>
          <w:lang w:eastAsia="ru-RU"/>
        </w:rPr>
        <w:t> и </w:t>
      </w:r>
      <w:hyperlink r:id="rId27"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в части, касающейся регулирования правоотношений в этой сфере, а также по актуализации </w:t>
      </w:r>
      <w:hyperlink r:id="rId28" w:anchor="block_1000" w:history="1">
        <w:r w:rsidRPr="00A21C83">
          <w:rPr>
            <w:rFonts w:ascii="Times New Roman" w:eastAsia="Times New Roman" w:hAnsi="Times New Roman" w:cs="Times New Roman"/>
            <w:sz w:val="24"/>
            <w:szCs w:val="24"/>
            <w:lang w:eastAsia="ru-RU"/>
          </w:rPr>
          <w:t>Типового положения</w:t>
        </w:r>
      </w:hyperlink>
      <w:r w:rsidRPr="00A21C83">
        <w:rPr>
          <w:rFonts w:ascii="Times New Roman" w:eastAsia="Times New Roman" w:hAnsi="Times New Roman" w:cs="Times New Roman"/>
          <w:sz w:val="24"/>
          <w:szCs w:val="24"/>
          <w:lang w:eastAsia="ru-RU"/>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w:t>
      </w:r>
      <w:proofErr w:type="spellStart"/>
      <w:r w:rsidRPr="00A21C83">
        <w:rPr>
          <w:rFonts w:ascii="Times New Roman" w:eastAsia="Times New Roman" w:hAnsi="Times New Roman" w:cs="Times New Roman"/>
          <w:sz w:val="24"/>
          <w:szCs w:val="24"/>
          <w:lang w:eastAsia="ru-RU"/>
        </w:rPr>
        <w:t>утвержденного</w:t>
      </w:r>
      <w:proofErr w:type="spellEnd"/>
      <w:r w:rsidRPr="00A21C83">
        <w:rPr>
          <w:rFonts w:ascii="Times New Roman" w:eastAsia="Times New Roman" w:hAnsi="Times New Roman" w:cs="Times New Roman"/>
          <w:sz w:val="24"/>
          <w:szCs w:val="24"/>
          <w:lang w:eastAsia="ru-RU"/>
        </w:rPr>
        <w:t> </w:t>
      </w:r>
      <w:hyperlink r:id="rId29" w:history="1">
        <w:r w:rsidRPr="00A21C83">
          <w:rPr>
            <w:rFonts w:ascii="Times New Roman" w:eastAsia="Times New Roman" w:hAnsi="Times New Roman" w:cs="Times New Roman"/>
            <w:sz w:val="24"/>
            <w:szCs w:val="24"/>
            <w:lang w:eastAsia="ru-RU"/>
          </w:rPr>
          <w:t>постановлением</w:t>
        </w:r>
      </w:hyperlink>
      <w:r w:rsidRPr="00A21C83">
        <w:rPr>
          <w:rFonts w:ascii="Times New Roman" w:eastAsia="Times New Roman" w:hAnsi="Times New Roman" w:cs="Times New Roman"/>
          <w:sz w:val="24"/>
          <w:szCs w:val="24"/>
          <w:lang w:eastAsia="ru-RU"/>
        </w:rPr>
        <w:t> Правительства Российской Федерации от 9 января 2014 г. N 10;</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w:t>
      </w:r>
      <w:proofErr w:type="spellStart"/>
      <w:r w:rsidRPr="00A21C83">
        <w:rPr>
          <w:rFonts w:ascii="Times New Roman" w:eastAsia="Times New Roman" w:hAnsi="Times New Roman" w:cs="Times New Roman"/>
          <w:sz w:val="24"/>
          <w:szCs w:val="24"/>
          <w:lang w:eastAsia="ru-RU"/>
        </w:rPr>
        <w:t>приемная</w:t>
      </w:r>
      <w:proofErr w:type="spellEnd"/>
      <w:r w:rsidRPr="00A21C83">
        <w:rPr>
          <w:rFonts w:ascii="Times New Roman" w:eastAsia="Times New Roman" w:hAnsi="Times New Roman" w:cs="Times New Roman"/>
          <w:sz w:val="24"/>
          <w:szCs w:val="24"/>
          <w:lang w:eastAsia="ru-RU"/>
        </w:rPr>
        <w:t>),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з) до 10 ноября 2021 г. представить предложения: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w:t>
      </w:r>
      <w:proofErr w:type="spellStart"/>
      <w:r w:rsidRPr="00A21C83">
        <w:rPr>
          <w:rFonts w:ascii="Times New Roman" w:eastAsia="Times New Roman" w:hAnsi="Times New Roman" w:cs="Times New Roman"/>
          <w:sz w:val="24"/>
          <w:szCs w:val="24"/>
          <w:lang w:eastAsia="ru-RU"/>
        </w:rPr>
        <w:t>внесенных</w:t>
      </w:r>
      <w:proofErr w:type="spellEnd"/>
      <w:r w:rsidRPr="00A21C83">
        <w:rPr>
          <w:rFonts w:ascii="Times New Roman" w:eastAsia="Times New Roman" w:hAnsi="Times New Roman" w:cs="Times New Roman"/>
          <w:sz w:val="24"/>
          <w:szCs w:val="24"/>
          <w:lang w:eastAsia="ru-RU"/>
        </w:rPr>
        <w:t xml:space="preserve">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и) подготовить с участием Генеральной прокуратуры Российской Федерации и до 10 июня 2022 г. представить предложения: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30" w:history="1">
        <w:r w:rsidRPr="00A21C83">
          <w:rPr>
            <w:rFonts w:ascii="Times New Roman" w:eastAsia="Times New Roman" w:hAnsi="Times New Roman" w:cs="Times New Roman"/>
            <w:sz w:val="24"/>
            <w:szCs w:val="24"/>
            <w:lang w:eastAsia="ru-RU"/>
          </w:rPr>
          <w:t>Федеральным законом</w:t>
        </w:r>
      </w:hyperlink>
      <w:r w:rsidRPr="00A21C83">
        <w:rPr>
          <w:rFonts w:ascii="Times New Roman" w:eastAsia="Times New Roman" w:hAnsi="Times New Roman" w:cs="Times New Roman"/>
          <w:sz w:val="24"/>
          <w:szCs w:val="24"/>
          <w:lang w:eastAsia="ru-RU"/>
        </w:rPr>
        <w:t>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 Рекомендовать Верховному Суду Российской Федерации до 1 сентября 2023 г. представить предложения: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w:t>
      </w:r>
      <w:hyperlink r:id="rId31" w:anchor="/multilink/402619978/paragraph/55/number/0:0" w:history="1">
        <w:r w:rsidRPr="00A21C83">
          <w:rPr>
            <w:rFonts w:ascii="Times New Roman" w:eastAsia="Times New Roman" w:hAnsi="Times New Roman" w:cs="Times New Roman"/>
            <w:sz w:val="24"/>
            <w:szCs w:val="24"/>
            <w:lang w:eastAsia="ru-RU"/>
          </w:rPr>
          <w:t>типового перечня</w:t>
        </w:r>
      </w:hyperlink>
      <w:r w:rsidRPr="00A21C83">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30 мая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5. Генеральной прокуратуре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w:t>
      </w:r>
      <w:proofErr w:type="spellStart"/>
      <w:r w:rsidRPr="00A21C83">
        <w:rPr>
          <w:rFonts w:ascii="Times New Roman" w:eastAsia="Times New Roman" w:hAnsi="Times New Roman" w:cs="Times New Roman"/>
          <w:sz w:val="24"/>
          <w:szCs w:val="24"/>
          <w:lang w:eastAsia="ru-RU"/>
        </w:rPr>
        <w:t>учетом</w:t>
      </w:r>
      <w:proofErr w:type="spellEnd"/>
      <w:r w:rsidRPr="00A21C83">
        <w:rPr>
          <w:rFonts w:ascii="Times New Roman" w:eastAsia="Times New Roman" w:hAnsi="Times New Roman" w:cs="Times New Roman"/>
          <w:sz w:val="24"/>
          <w:szCs w:val="24"/>
          <w:lang w:eastAsia="ru-RU"/>
        </w:rPr>
        <w:t xml:space="preserve"> рекомендаций Группы государств против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по установлению запрета на поступление на федеральную государственную службу и </w:t>
      </w:r>
      <w:proofErr w:type="spellStart"/>
      <w:r w:rsidRPr="00A21C83">
        <w:rPr>
          <w:rFonts w:ascii="Times New Roman" w:eastAsia="Times New Roman" w:hAnsi="Times New Roman" w:cs="Times New Roman"/>
          <w:sz w:val="24"/>
          <w:szCs w:val="24"/>
          <w:lang w:eastAsia="ru-RU"/>
        </w:rPr>
        <w:t>ее</w:t>
      </w:r>
      <w:proofErr w:type="spellEnd"/>
      <w:r w:rsidRPr="00A21C83">
        <w:rPr>
          <w:rFonts w:ascii="Times New Roman" w:eastAsia="Times New Roman" w:hAnsi="Times New Roman" w:cs="Times New Roman"/>
          <w:sz w:val="24"/>
          <w:szCs w:val="24"/>
          <w:lang w:eastAsia="ru-RU"/>
        </w:rPr>
        <w:t xml:space="preserve"> прохождение в отдельных федеральных государственных органах (исходя из специфики их деятельности), запрета на </w:t>
      </w:r>
      <w:proofErr w:type="spellStart"/>
      <w:r w:rsidRPr="00A21C83">
        <w:rPr>
          <w:rFonts w:ascii="Times New Roman" w:eastAsia="Times New Roman" w:hAnsi="Times New Roman" w:cs="Times New Roman"/>
          <w:sz w:val="24"/>
          <w:szCs w:val="24"/>
          <w:lang w:eastAsia="ru-RU"/>
        </w:rPr>
        <w:t>прием</w:t>
      </w:r>
      <w:proofErr w:type="spellEnd"/>
      <w:r w:rsidRPr="00A21C83">
        <w:rPr>
          <w:rFonts w:ascii="Times New Roman" w:eastAsia="Times New Roman" w:hAnsi="Times New Roman" w:cs="Times New Roman"/>
          <w:sz w:val="24"/>
          <w:szCs w:val="24"/>
          <w:lang w:eastAsia="ru-RU"/>
        </w:rPr>
        <w:t xml:space="preserve"> на работу по трудовому договору в эти федеральные государственные органы и осуществление в них трудовой деятельности для граждан, </w:t>
      </w:r>
      <w:proofErr w:type="spellStart"/>
      <w:r w:rsidRPr="00A21C83">
        <w:rPr>
          <w:rFonts w:ascii="Times New Roman" w:eastAsia="Times New Roman" w:hAnsi="Times New Roman" w:cs="Times New Roman"/>
          <w:sz w:val="24"/>
          <w:szCs w:val="24"/>
          <w:lang w:eastAsia="ru-RU"/>
        </w:rPr>
        <w:t>освобожденных</w:t>
      </w:r>
      <w:proofErr w:type="spellEnd"/>
      <w:r w:rsidRPr="00A21C83">
        <w:rPr>
          <w:rFonts w:ascii="Times New Roman" w:eastAsia="Times New Roman" w:hAnsi="Times New Roman" w:cs="Times New Roman"/>
          <w:sz w:val="24"/>
          <w:szCs w:val="24"/>
          <w:lang w:eastAsia="ru-RU"/>
        </w:rPr>
        <w:t xml:space="preserve"> от уголовной ответственности за совершение преступлений коррупционной направленности с назначением судебного штрафа в соответствии со </w:t>
      </w:r>
      <w:proofErr w:type="spellStart"/>
      <w:r w:rsidRPr="00A21C83">
        <w:rPr>
          <w:rFonts w:ascii="Times New Roman" w:eastAsia="Times New Roman" w:hAnsi="Times New Roman" w:cs="Times New Roman"/>
          <w:sz w:val="24"/>
          <w:szCs w:val="24"/>
          <w:lang w:eastAsia="ru-RU"/>
        </w:rPr>
        <w:fldChar w:fldCharType="begin"/>
      </w:r>
      <w:r w:rsidRPr="00A21C83">
        <w:rPr>
          <w:rFonts w:ascii="Times New Roman" w:eastAsia="Times New Roman" w:hAnsi="Times New Roman" w:cs="Times New Roman"/>
          <w:sz w:val="24"/>
          <w:szCs w:val="24"/>
          <w:lang w:eastAsia="ru-RU"/>
        </w:rPr>
        <w:instrText xml:space="preserve"> HYPERLINK "https://base.garant.ru/10108000/b0327e06d87d246625eb54acf47fc468/" \l "block_762" </w:instrText>
      </w:r>
      <w:r w:rsidRPr="00A21C83">
        <w:rPr>
          <w:rFonts w:ascii="Times New Roman" w:eastAsia="Times New Roman" w:hAnsi="Times New Roman" w:cs="Times New Roman"/>
          <w:sz w:val="24"/>
          <w:szCs w:val="24"/>
          <w:lang w:eastAsia="ru-RU"/>
        </w:rPr>
        <w:fldChar w:fldCharType="separate"/>
      </w:r>
      <w:r w:rsidRPr="00A21C83">
        <w:rPr>
          <w:rFonts w:ascii="Times New Roman" w:eastAsia="Times New Roman" w:hAnsi="Times New Roman" w:cs="Times New Roman"/>
          <w:sz w:val="24"/>
          <w:szCs w:val="24"/>
          <w:lang w:eastAsia="ru-RU"/>
        </w:rPr>
        <w:t>статьей</w:t>
      </w:r>
      <w:proofErr w:type="spellEnd"/>
      <w:r w:rsidRPr="00A21C83">
        <w:rPr>
          <w:rFonts w:ascii="Times New Roman" w:eastAsia="Times New Roman" w:hAnsi="Times New Roman" w:cs="Times New Roman"/>
          <w:sz w:val="24"/>
          <w:szCs w:val="24"/>
          <w:lang w:eastAsia="ru-RU"/>
        </w:rPr>
        <w:t xml:space="preserve"> 76.2</w:t>
      </w:r>
      <w:r w:rsidRPr="00A21C83">
        <w:rPr>
          <w:rFonts w:ascii="Times New Roman" w:eastAsia="Times New Roman" w:hAnsi="Times New Roman" w:cs="Times New Roman"/>
          <w:sz w:val="24"/>
          <w:szCs w:val="24"/>
          <w:lang w:eastAsia="ru-RU"/>
        </w:rPr>
        <w:fldChar w:fldCharType="end"/>
      </w:r>
      <w:r w:rsidRPr="00A21C83">
        <w:rPr>
          <w:rFonts w:ascii="Times New Roman" w:eastAsia="Times New Roman" w:hAnsi="Times New Roman" w:cs="Times New Roman"/>
          <w:sz w:val="24"/>
          <w:szCs w:val="24"/>
          <w:lang w:eastAsia="ru-RU"/>
        </w:rPr>
        <w:t> Уголовного кодекса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6. Министерству труда и социальной защиты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подготовить </w:t>
      </w:r>
      <w:hyperlink r:id="rId32" w:history="1">
        <w:r w:rsidRPr="00A21C83">
          <w:rPr>
            <w:rFonts w:ascii="Times New Roman" w:eastAsia="Times New Roman" w:hAnsi="Times New Roman" w:cs="Times New Roman"/>
            <w:sz w:val="24"/>
            <w:szCs w:val="24"/>
            <w:lang w:eastAsia="ru-RU"/>
          </w:rPr>
          <w:t>методические рекомендации</w:t>
        </w:r>
      </w:hyperlink>
      <w:r w:rsidRPr="00A21C83">
        <w:rPr>
          <w:rFonts w:ascii="Times New Roman" w:eastAsia="Times New Roman" w:hAnsi="Times New Roman" w:cs="Times New Roman"/>
          <w:sz w:val="24"/>
          <w:szCs w:val="24"/>
          <w:lang w:eastAsia="ru-RU"/>
        </w:rPr>
        <w:t> по вопросам:</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формирования плана по противодействию коррупции федерального органа исполнительной власти;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25 декабря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II. Повышение эффективности мер по предотвращению и урегулированию конфликта интересов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7. Правительству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рассмотреть вопрос о внесении в </w:t>
      </w:r>
      <w:hyperlink r:id="rId33" w:anchor="block_2" w:history="1">
        <w:r w:rsidRPr="00A21C83">
          <w:rPr>
            <w:rFonts w:ascii="Times New Roman" w:eastAsia="Times New Roman" w:hAnsi="Times New Roman" w:cs="Times New Roman"/>
            <w:sz w:val="24"/>
            <w:szCs w:val="24"/>
            <w:lang w:eastAsia="ru-RU"/>
          </w:rPr>
          <w:t>законодательство</w:t>
        </w:r>
      </w:hyperlink>
      <w:r w:rsidRPr="00A21C83">
        <w:rPr>
          <w:rFonts w:ascii="Times New Roman" w:eastAsia="Times New Roman" w:hAnsi="Times New Roman" w:cs="Times New Roman"/>
          <w:sz w:val="24"/>
          <w:szCs w:val="24"/>
          <w:lang w:eastAsia="ru-RU"/>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w:t>
      </w:r>
      <w:proofErr w:type="spellStart"/>
      <w:r w:rsidRPr="00A21C83">
        <w:rPr>
          <w:rFonts w:ascii="Times New Roman" w:eastAsia="Times New Roman" w:hAnsi="Times New Roman" w:cs="Times New Roman"/>
          <w:sz w:val="24"/>
          <w:szCs w:val="24"/>
          <w:lang w:eastAsia="ru-RU"/>
        </w:rPr>
        <w:t>подчиненных</w:t>
      </w:r>
      <w:proofErr w:type="spellEnd"/>
      <w:r w:rsidRPr="00A21C83">
        <w:rPr>
          <w:rFonts w:ascii="Times New Roman" w:eastAsia="Times New Roman" w:hAnsi="Times New Roman" w:cs="Times New Roman"/>
          <w:sz w:val="24"/>
          <w:szCs w:val="24"/>
          <w:lang w:eastAsia="ru-RU"/>
        </w:rPr>
        <w:t>;</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w:t>
      </w:r>
      <w:proofErr w:type="spellStart"/>
      <w:r w:rsidRPr="00A21C83">
        <w:rPr>
          <w:rFonts w:ascii="Times New Roman" w:eastAsia="Times New Roman" w:hAnsi="Times New Roman" w:cs="Times New Roman"/>
          <w:sz w:val="24"/>
          <w:szCs w:val="24"/>
          <w:lang w:eastAsia="ru-RU"/>
        </w:rPr>
        <w:t>проведенного</w:t>
      </w:r>
      <w:proofErr w:type="spellEnd"/>
      <w:r w:rsidRPr="00A21C83">
        <w:rPr>
          <w:rFonts w:ascii="Times New Roman" w:eastAsia="Times New Roman" w:hAnsi="Times New Roman" w:cs="Times New Roman"/>
          <w:sz w:val="24"/>
          <w:szCs w:val="24"/>
          <w:lang w:eastAsia="ru-RU"/>
        </w:rPr>
        <w:t xml:space="preserve"> анализа представить предложения: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w:t>
      </w:r>
      <w:hyperlink r:id="rId34" w:anchor="block_1" w:history="1">
        <w:r w:rsidRPr="00A21C83">
          <w:rPr>
            <w:rFonts w:ascii="Times New Roman" w:eastAsia="Times New Roman" w:hAnsi="Times New Roman" w:cs="Times New Roman"/>
            <w:sz w:val="24"/>
            <w:szCs w:val="24"/>
            <w:lang w:eastAsia="ru-RU"/>
          </w:rPr>
          <w:t>Федеральном законе</w:t>
        </w:r>
      </w:hyperlink>
      <w:r w:rsidRPr="00A21C83">
        <w:rPr>
          <w:rFonts w:ascii="Times New Roman" w:eastAsia="Times New Roman" w:hAnsi="Times New Roman" w:cs="Times New Roman"/>
          <w:sz w:val="24"/>
          <w:szCs w:val="24"/>
          <w:lang w:eastAsia="ru-RU"/>
        </w:rPr>
        <w:t> "О противодействии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w:t>
      </w:r>
      <w:proofErr w:type="spellStart"/>
      <w:r w:rsidRPr="00A21C83">
        <w:rPr>
          <w:rFonts w:ascii="Times New Roman" w:eastAsia="Times New Roman" w:hAnsi="Times New Roman" w:cs="Times New Roman"/>
          <w:sz w:val="24"/>
          <w:szCs w:val="24"/>
          <w:lang w:eastAsia="ru-RU"/>
        </w:rPr>
        <w:t>определенного</w:t>
      </w:r>
      <w:proofErr w:type="spellEnd"/>
      <w:r w:rsidRPr="00A21C83">
        <w:rPr>
          <w:rFonts w:ascii="Times New Roman" w:eastAsia="Times New Roman" w:hAnsi="Times New Roman" w:cs="Times New Roman"/>
          <w:sz w:val="24"/>
          <w:szCs w:val="24"/>
          <w:lang w:eastAsia="ru-RU"/>
        </w:rPr>
        <w:t xml:space="preserve">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w:t>
      </w:r>
      <w:hyperlink r:id="rId35" w:anchor="block_1085" w:history="1">
        <w:r w:rsidRPr="00A21C83">
          <w:rPr>
            <w:rFonts w:ascii="Times New Roman" w:eastAsia="Times New Roman" w:hAnsi="Times New Roman" w:cs="Times New Roman"/>
            <w:sz w:val="24"/>
            <w:szCs w:val="24"/>
            <w:lang w:eastAsia="ru-RU"/>
          </w:rPr>
          <w:t>подпунктов "а"</w:t>
        </w:r>
      </w:hyperlink>
      <w:r w:rsidRPr="00A21C83">
        <w:rPr>
          <w:rFonts w:ascii="Times New Roman" w:eastAsia="Times New Roman" w:hAnsi="Times New Roman" w:cs="Times New Roman"/>
          <w:sz w:val="24"/>
          <w:szCs w:val="24"/>
          <w:lang w:eastAsia="ru-RU"/>
        </w:rPr>
        <w:t> и </w:t>
      </w:r>
      <w:hyperlink r:id="rId36" w:anchor="block_1086" w:history="1">
        <w:r w:rsidRPr="00A21C83">
          <w:rPr>
            <w:rFonts w:ascii="Times New Roman" w:eastAsia="Times New Roman" w:hAnsi="Times New Roman" w:cs="Times New Roman"/>
            <w:sz w:val="24"/>
            <w:szCs w:val="24"/>
            <w:lang w:eastAsia="ru-RU"/>
          </w:rPr>
          <w:t>"б"</w:t>
        </w:r>
      </w:hyperlink>
      <w:r w:rsidRPr="00A21C83">
        <w:rPr>
          <w:rFonts w:ascii="Times New Roman" w:eastAsia="Times New Roman" w:hAnsi="Times New Roman" w:cs="Times New Roman"/>
          <w:sz w:val="24"/>
          <w:szCs w:val="24"/>
          <w:lang w:eastAsia="ru-RU"/>
        </w:rPr>
        <w:t> настоящего пункта представить до 20 марта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провести с участием Центрального банка Российской Федерации анализ практики применения норм </w:t>
      </w:r>
      <w:hyperlink r:id="rId37"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w:t>
      </w:r>
      <w:hyperlink r:id="rId38"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касающихся предотвращения и урегулирования конфликта интересов.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w:t>
      </w:r>
      <w:hyperlink r:id="rId39"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xml:space="preserve"> о противодействии коррупции или затрудняющих </w:t>
      </w:r>
      <w:proofErr w:type="spellStart"/>
      <w:r w:rsidRPr="00A21C83">
        <w:rPr>
          <w:rFonts w:ascii="Times New Roman" w:eastAsia="Times New Roman" w:hAnsi="Times New Roman" w:cs="Times New Roman"/>
          <w:sz w:val="24"/>
          <w:szCs w:val="24"/>
          <w:lang w:eastAsia="ru-RU"/>
        </w:rPr>
        <w:t>ее</w:t>
      </w:r>
      <w:proofErr w:type="spellEnd"/>
      <w:r w:rsidRPr="00A21C83">
        <w:rPr>
          <w:rFonts w:ascii="Times New Roman" w:eastAsia="Times New Roman" w:hAnsi="Times New Roman" w:cs="Times New Roman"/>
          <w:sz w:val="24"/>
          <w:szCs w:val="24"/>
          <w:lang w:eastAsia="ru-RU"/>
        </w:rPr>
        <w:t>, до 10 октября 2022 г. представить предложения по совершенствованию правового регулирования в этой сфере.</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w:t>
      </w:r>
      <w:hyperlink r:id="rId40" w:history="1">
        <w:r w:rsidRPr="00A21C83">
          <w:rPr>
            <w:rFonts w:ascii="Times New Roman" w:eastAsia="Times New Roman" w:hAnsi="Times New Roman" w:cs="Times New Roman"/>
            <w:sz w:val="24"/>
            <w:szCs w:val="24"/>
            <w:lang w:eastAsia="ru-RU"/>
          </w:rPr>
          <w:t>методические рекомендации</w:t>
        </w:r>
      </w:hyperlink>
      <w:r w:rsidRPr="00A21C83">
        <w:rPr>
          <w:rFonts w:ascii="Times New Roman" w:eastAsia="Times New Roman" w:hAnsi="Times New Roman" w:cs="Times New Roman"/>
          <w:sz w:val="24"/>
          <w:szCs w:val="24"/>
          <w:lang w:eastAsia="ru-RU"/>
        </w:rPr>
        <w:t>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 июля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11. Правительству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A21C83">
        <w:rPr>
          <w:rFonts w:ascii="Times New Roman" w:eastAsia="Times New Roman" w:hAnsi="Times New Roman" w:cs="Times New Roman"/>
          <w:sz w:val="24"/>
          <w:szCs w:val="24"/>
          <w:lang w:eastAsia="ru-RU"/>
        </w:rPr>
        <w:t>разыскных</w:t>
      </w:r>
      <w:proofErr w:type="spellEnd"/>
      <w:r w:rsidRPr="00A21C83">
        <w:rPr>
          <w:rFonts w:ascii="Times New Roman" w:eastAsia="Times New Roman" w:hAnsi="Times New Roman" w:cs="Times New Roman"/>
          <w:sz w:val="24"/>
          <w:szCs w:val="24"/>
          <w:lang w:eastAsia="ru-RU"/>
        </w:rPr>
        <w:t xml:space="preserve"> мероприятий в соответствии с </w:t>
      </w:r>
      <w:hyperlink r:id="rId41" w:anchor="block_730" w:history="1">
        <w:r w:rsidRPr="00A21C83">
          <w:rPr>
            <w:rFonts w:ascii="Times New Roman" w:eastAsia="Times New Roman" w:hAnsi="Times New Roman" w:cs="Times New Roman"/>
            <w:sz w:val="24"/>
            <w:szCs w:val="24"/>
            <w:lang w:eastAsia="ru-RU"/>
          </w:rPr>
          <w:t>частью третьей статьи 7</w:t>
        </w:r>
      </w:hyperlink>
      <w:r w:rsidRPr="00A21C83">
        <w:rPr>
          <w:rFonts w:ascii="Times New Roman" w:eastAsia="Times New Roman" w:hAnsi="Times New Roman" w:cs="Times New Roman"/>
          <w:sz w:val="24"/>
          <w:szCs w:val="24"/>
          <w:lang w:eastAsia="ru-RU"/>
        </w:rPr>
        <w:t>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w:t>
      </w:r>
      <w:proofErr w:type="spellStart"/>
      <w:r w:rsidRPr="00A21C83">
        <w:rPr>
          <w:rFonts w:ascii="Times New Roman" w:eastAsia="Times New Roman" w:hAnsi="Times New Roman" w:cs="Times New Roman"/>
          <w:sz w:val="24"/>
          <w:szCs w:val="24"/>
          <w:lang w:eastAsia="ru-RU"/>
        </w:rPr>
        <w:t>подчиненных</w:t>
      </w:r>
      <w:proofErr w:type="spellEnd"/>
      <w:r w:rsidRPr="00A21C83">
        <w:rPr>
          <w:rFonts w:ascii="Times New Roman" w:eastAsia="Times New Roman" w:hAnsi="Times New Roman" w:cs="Times New Roman"/>
          <w:sz w:val="24"/>
          <w:szCs w:val="24"/>
          <w:lang w:eastAsia="ru-RU"/>
        </w:rPr>
        <w:t xml:space="preserve">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об исполнении настоящего пункта представить до 15 ноября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об исполнении настоящего пункта представить до 1 ноября 2021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13. Министерству труда и социальной защиты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w:t>
      </w:r>
      <w:hyperlink r:id="rId42" w:anchor="block_1091" w:history="1">
        <w:r w:rsidRPr="00A21C83">
          <w:rPr>
            <w:rFonts w:ascii="Times New Roman" w:eastAsia="Times New Roman" w:hAnsi="Times New Roman" w:cs="Times New Roman"/>
            <w:sz w:val="24"/>
            <w:szCs w:val="24"/>
            <w:lang w:eastAsia="ru-RU"/>
          </w:rPr>
          <w:t>подпунктов "а" - "в</w:t>
        </w:r>
      </w:hyperlink>
      <w:r w:rsidRPr="00A21C83">
        <w:rPr>
          <w:rFonts w:ascii="Times New Roman" w:eastAsia="Times New Roman" w:hAnsi="Times New Roman" w:cs="Times New Roman"/>
          <w:sz w:val="24"/>
          <w:szCs w:val="24"/>
          <w:lang w:eastAsia="ru-RU"/>
        </w:rPr>
        <w:t>" настоящего пункта представить до 10 октября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w:t>
      </w:r>
      <w:proofErr w:type="spellStart"/>
      <w:r w:rsidRPr="00A21C83">
        <w:rPr>
          <w:rFonts w:ascii="Times New Roman" w:eastAsia="Times New Roman" w:hAnsi="Times New Roman" w:cs="Times New Roman"/>
          <w:sz w:val="24"/>
          <w:szCs w:val="24"/>
          <w:lang w:eastAsia="ru-RU"/>
        </w:rPr>
        <w:t>объеме</w:t>
      </w:r>
      <w:proofErr w:type="spellEnd"/>
      <w:r w:rsidRPr="00A21C83">
        <w:rPr>
          <w:rFonts w:ascii="Times New Roman" w:eastAsia="Times New Roman" w:hAnsi="Times New Roman" w:cs="Times New Roman"/>
          <w:sz w:val="24"/>
          <w:szCs w:val="24"/>
          <w:lang w:eastAsia="ru-RU"/>
        </w:rPr>
        <w:t xml:space="preserve"> в отношении лиц, замещающих муниципальные должности;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IV. Совершенствование правового регулирования ответственности за несоблюдение антикоррупционных стандартов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15. Министерству труда и социальной защиты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проанализировать правоприменительную практику, связанную с реализацией </w:t>
      </w:r>
      <w:hyperlink r:id="rId43" w:history="1">
        <w:r w:rsidRPr="00A21C83">
          <w:rPr>
            <w:rFonts w:ascii="Times New Roman" w:eastAsia="Times New Roman" w:hAnsi="Times New Roman" w:cs="Times New Roman"/>
            <w:sz w:val="24"/>
            <w:szCs w:val="24"/>
            <w:lang w:eastAsia="ru-RU"/>
          </w:rPr>
          <w:t>Федерального закона</w:t>
        </w:r>
      </w:hyperlink>
      <w:r w:rsidRPr="00A21C83">
        <w:rPr>
          <w:rFonts w:ascii="Times New Roman" w:eastAsia="Times New Roman" w:hAnsi="Times New Roman" w:cs="Times New Roman"/>
          <w:sz w:val="24"/>
          <w:szCs w:val="24"/>
          <w:lang w:eastAsia="ru-RU"/>
        </w:rPr>
        <w:t xml:space="preserve"> от 3 декабря 2012 г. N 230-ФЗ "О контроле за соответствием расходов лиц, замещающих государственные должности, и иных лиц их доходам", по итогам </w:t>
      </w:r>
      <w:proofErr w:type="spellStart"/>
      <w:r w:rsidRPr="00A21C83">
        <w:rPr>
          <w:rFonts w:ascii="Times New Roman" w:eastAsia="Times New Roman" w:hAnsi="Times New Roman" w:cs="Times New Roman"/>
          <w:sz w:val="24"/>
          <w:szCs w:val="24"/>
          <w:lang w:eastAsia="ru-RU"/>
        </w:rPr>
        <w:t>проведенного</w:t>
      </w:r>
      <w:proofErr w:type="spellEnd"/>
      <w:r w:rsidRPr="00A21C83">
        <w:rPr>
          <w:rFonts w:ascii="Times New Roman" w:eastAsia="Times New Roman" w:hAnsi="Times New Roman" w:cs="Times New Roman"/>
          <w:sz w:val="24"/>
          <w:szCs w:val="24"/>
          <w:lang w:eastAsia="ru-RU"/>
        </w:rPr>
        <w:t xml:space="preserve">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V. Применение мер административного, уголовного и уголовно-процессуального воздействия и уголовного преследования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44" w:anchor="block_2023" w:history="1">
        <w:r w:rsidRPr="00A21C83">
          <w:rPr>
            <w:rFonts w:ascii="Times New Roman" w:eastAsia="Times New Roman" w:hAnsi="Times New Roman" w:cs="Times New Roman"/>
            <w:sz w:val="24"/>
            <w:szCs w:val="24"/>
            <w:lang w:eastAsia="ru-RU"/>
          </w:rPr>
          <w:t>главой 23</w:t>
        </w:r>
      </w:hyperlink>
      <w:r w:rsidRPr="00A21C83">
        <w:rPr>
          <w:rFonts w:ascii="Times New Roman" w:eastAsia="Times New Roman" w:hAnsi="Times New Roman" w:cs="Times New Roman"/>
          <w:sz w:val="24"/>
          <w:szCs w:val="24"/>
          <w:lang w:eastAsia="ru-RU"/>
        </w:rPr>
        <w:t> Уголовного кодекса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30 декабря 2021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17. Генеральной прокуратуре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A21C83">
        <w:rPr>
          <w:rFonts w:ascii="Times New Roman" w:eastAsia="Times New Roman" w:hAnsi="Times New Roman" w:cs="Times New Roman"/>
          <w:sz w:val="24"/>
          <w:szCs w:val="24"/>
          <w:lang w:eastAsia="ru-RU"/>
        </w:rPr>
        <w:t>разыскных</w:t>
      </w:r>
      <w:proofErr w:type="spellEnd"/>
      <w:r w:rsidRPr="00A21C83">
        <w:rPr>
          <w:rFonts w:ascii="Times New Roman" w:eastAsia="Times New Roman" w:hAnsi="Times New Roman" w:cs="Times New Roman"/>
          <w:sz w:val="24"/>
          <w:szCs w:val="24"/>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w:t>
      </w:r>
      <w:proofErr w:type="spellStart"/>
      <w:r w:rsidRPr="00A21C83">
        <w:rPr>
          <w:rFonts w:ascii="Times New Roman" w:eastAsia="Times New Roman" w:hAnsi="Times New Roman" w:cs="Times New Roman"/>
          <w:sz w:val="24"/>
          <w:szCs w:val="24"/>
          <w:lang w:eastAsia="ru-RU"/>
        </w:rPr>
        <w:t>причиненного</w:t>
      </w:r>
      <w:proofErr w:type="spellEnd"/>
      <w:r w:rsidRPr="00A21C83">
        <w:rPr>
          <w:rFonts w:ascii="Times New Roman" w:eastAsia="Times New Roman" w:hAnsi="Times New Roman" w:cs="Times New Roman"/>
          <w:sz w:val="24"/>
          <w:szCs w:val="24"/>
          <w:lang w:eastAsia="ru-RU"/>
        </w:rPr>
        <w:t xml:space="preserve"> коррупционными правонарушениями. Доклад о результатах исполнения настоящего подпункта представить до 10 августа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w:t>
      </w:r>
      <w:proofErr w:type="spellStart"/>
      <w:r w:rsidRPr="00A21C83">
        <w:rPr>
          <w:rFonts w:ascii="Times New Roman" w:eastAsia="Times New Roman" w:hAnsi="Times New Roman" w:cs="Times New Roman"/>
          <w:sz w:val="24"/>
          <w:szCs w:val="24"/>
          <w:lang w:eastAsia="ru-RU"/>
        </w:rPr>
        <w:t>причиненного</w:t>
      </w:r>
      <w:proofErr w:type="spellEnd"/>
      <w:r w:rsidRPr="00A21C83">
        <w:rPr>
          <w:rFonts w:ascii="Times New Roman" w:eastAsia="Times New Roman" w:hAnsi="Times New Roman" w:cs="Times New Roman"/>
          <w:sz w:val="24"/>
          <w:szCs w:val="24"/>
          <w:lang w:eastAsia="ru-RU"/>
        </w:rPr>
        <w:t xml:space="preserve">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w:t>
      </w:r>
      <w:proofErr w:type="spellStart"/>
      <w:r w:rsidRPr="00A21C83">
        <w:rPr>
          <w:rFonts w:ascii="Times New Roman" w:eastAsia="Times New Roman" w:hAnsi="Times New Roman" w:cs="Times New Roman"/>
          <w:sz w:val="24"/>
          <w:szCs w:val="24"/>
          <w:lang w:eastAsia="ru-RU"/>
        </w:rPr>
        <w:t>путем</w:t>
      </w:r>
      <w:proofErr w:type="spellEnd"/>
      <w:r w:rsidRPr="00A21C83">
        <w:rPr>
          <w:rFonts w:ascii="Times New Roman" w:eastAsia="Times New Roman" w:hAnsi="Times New Roman" w:cs="Times New Roman"/>
          <w:sz w:val="24"/>
          <w:szCs w:val="24"/>
          <w:lang w:eastAsia="ru-RU"/>
        </w:rPr>
        <w:t xml:space="preserve">,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A21C83">
        <w:rPr>
          <w:rFonts w:ascii="Times New Roman" w:eastAsia="Times New Roman" w:hAnsi="Times New Roman" w:cs="Times New Roman"/>
          <w:sz w:val="24"/>
          <w:szCs w:val="24"/>
          <w:lang w:eastAsia="ru-RU"/>
        </w:rPr>
        <w:t>нереабилитирующим</w:t>
      </w:r>
      <w:proofErr w:type="spellEnd"/>
      <w:r w:rsidRPr="00A21C83">
        <w:rPr>
          <w:rFonts w:ascii="Times New Roman" w:eastAsia="Times New Roman" w:hAnsi="Times New Roman" w:cs="Times New Roman"/>
          <w:sz w:val="24"/>
          <w:szCs w:val="24"/>
          <w:lang w:eastAsia="ru-RU"/>
        </w:rPr>
        <w:t xml:space="preserve"> основаниям.</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о внесении в </w:t>
      </w:r>
      <w:hyperlink r:id="rId45" w:anchor="block_289" w:history="1">
        <w:r w:rsidRPr="00A21C83">
          <w:rPr>
            <w:rFonts w:ascii="Times New Roman" w:eastAsia="Times New Roman" w:hAnsi="Times New Roman" w:cs="Times New Roman"/>
            <w:sz w:val="24"/>
            <w:szCs w:val="24"/>
            <w:lang w:eastAsia="ru-RU"/>
          </w:rPr>
          <w:t>статью 289</w:t>
        </w:r>
      </w:hyperlink>
      <w:r w:rsidRPr="00A21C83">
        <w:rPr>
          <w:rFonts w:ascii="Times New Roman" w:eastAsia="Times New Roman" w:hAnsi="Times New Roman" w:cs="Times New Roman"/>
          <w:sz w:val="24"/>
          <w:szCs w:val="24"/>
          <w:lang w:eastAsia="ru-RU"/>
        </w:rPr>
        <w:t>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о внесении в </w:t>
      </w:r>
      <w:hyperlink r:id="rId46" w:anchor="block_204101" w:history="1">
        <w:r w:rsidRPr="00A21C83">
          <w:rPr>
            <w:rFonts w:ascii="Times New Roman" w:eastAsia="Times New Roman" w:hAnsi="Times New Roman" w:cs="Times New Roman"/>
            <w:sz w:val="24"/>
            <w:szCs w:val="24"/>
            <w:lang w:eastAsia="ru-RU"/>
          </w:rPr>
          <w:t>части первую</w:t>
        </w:r>
      </w:hyperlink>
      <w:r w:rsidRPr="00A21C83">
        <w:rPr>
          <w:rFonts w:ascii="Times New Roman" w:eastAsia="Times New Roman" w:hAnsi="Times New Roman" w:cs="Times New Roman"/>
          <w:sz w:val="24"/>
          <w:szCs w:val="24"/>
          <w:lang w:eastAsia="ru-RU"/>
        </w:rPr>
        <w:t> и </w:t>
      </w:r>
      <w:hyperlink r:id="rId47" w:anchor="block_20414" w:history="1">
        <w:r w:rsidRPr="00A21C83">
          <w:rPr>
            <w:rFonts w:ascii="Times New Roman" w:eastAsia="Times New Roman" w:hAnsi="Times New Roman" w:cs="Times New Roman"/>
            <w:sz w:val="24"/>
            <w:szCs w:val="24"/>
            <w:lang w:eastAsia="ru-RU"/>
          </w:rPr>
          <w:t>четвертую статьи 204</w:t>
        </w:r>
        <w:r w:rsidRPr="00A21C83">
          <w:rPr>
            <w:rFonts w:ascii="Times New Roman" w:eastAsia="Times New Roman" w:hAnsi="Times New Roman" w:cs="Times New Roman"/>
            <w:sz w:val="18"/>
            <w:szCs w:val="18"/>
            <w:vertAlign w:val="superscript"/>
            <w:lang w:eastAsia="ru-RU"/>
          </w:rPr>
          <w:t> 1</w:t>
        </w:r>
      </w:hyperlink>
      <w:r w:rsidRPr="00A21C83">
        <w:rPr>
          <w:rFonts w:ascii="Times New Roman" w:eastAsia="Times New Roman" w:hAnsi="Times New Roman" w:cs="Times New Roman"/>
          <w:sz w:val="24"/>
          <w:szCs w:val="24"/>
          <w:lang w:eastAsia="ru-RU"/>
        </w:rPr>
        <w:t> и </w:t>
      </w:r>
      <w:hyperlink r:id="rId48" w:anchor="block_291105" w:history="1">
        <w:r w:rsidRPr="00A21C83">
          <w:rPr>
            <w:rFonts w:ascii="Times New Roman" w:eastAsia="Times New Roman" w:hAnsi="Times New Roman" w:cs="Times New Roman"/>
            <w:sz w:val="24"/>
            <w:szCs w:val="24"/>
            <w:lang w:eastAsia="ru-RU"/>
          </w:rPr>
          <w:t>часть пятую статьи 291</w:t>
        </w:r>
        <w:r w:rsidRPr="00A21C83">
          <w:rPr>
            <w:rFonts w:ascii="Times New Roman" w:eastAsia="Times New Roman" w:hAnsi="Times New Roman" w:cs="Times New Roman"/>
            <w:sz w:val="18"/>
            <w:szCs w:val="18"/>
            <w:vertAlign w:val="superscript"/>
            <w:lang w:eastAsia="ru-RU"/>
          </w:rPr>
          <w:t> 1</w:t>
        </w:r>
      </w:hyperlink>
      <w:r w:rsidRPr="00A21C83">
        <w:rPr>
          <w:rFonts w:ascii="Times New Roman" w:eastAsia="Times New Roman" w:hAnsi="Times New Roman" w:cs="Times New Roman"/>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w:t>
      </w:r>
      <w:proofErr w:type="spellStart"/>
      <w:r w:rsidRPr="00A21C83">
        <w:rPr>
          <w:rFonts w:ascii="Times New Roman" w:eastAsia="Times New Roman" w:hAnsi="Times New Roman" w:cs="Times New Roman"/>
          <w:sz w:val="24"/>
          <w:szCs w:val="24"/>
          <w:lang w:eastAsia="ru-RU"/>
        </w:rPr>
        <w:t>счетными</w:t>
      </w:r>
      <w:proofErr w:type="spellEnd"/>
      <w:r w:rsidRPr="00A21C83">
        <w:rPr>
          <w:rFonts w:ascii="Times New Roman" w:eastAsia="Times New Roman" w:hAnsi="Times New Roman" w:cs="Times New Roman"/>
          <w:sz w:val="24"/>
          <w:szCs w:val="24"/>
          <w:lang w:eastAsia="ru-RU"/>
        </w:rPr>
        <w:t xml:space="preserve">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A21C83">
        <w:rPr>
          <w:rFonts w:ascii="Times New Roman" w:eastAsia="Times New Roman" w:hAnsi="Times New Roman" w:cs="Times New Roman"/>
          <w:sz w:val="24"/>
          <w:szCs w:val="24"/>
          <w:lang w:eastAsia="ru-RU"/>
        </w:rPr>
        <w:t>коронавирусной</w:t>
      </w:r>
      <w:proofErr w:type="spellEnd"/>
      <w:r w:rsidRPr="00A21C83">
        <w:rPr>
          <w:rFonts w:ascii="Times New Roman" w:eastAsia="Times New Roman" w:hAnsi="Times New Roman" w:cs="Times New Roman"/>
          <w:sz w:val="24"/>
          <w:szCs w:val="24"/>
          <w:lang w:eastAsia="ru-RU"/>
        </w:rPr>
        <w:t xml:space="preserve"> инфекции (COVID-19), а также на реализацию национальных проектов, предусмотренных </w:t>
      </w:r>
      <w:hyperlink r:id="rId49" w:history="1">
        <w:r w:rsidRPr="00A21C83">
          <w:rPr>
            <w:rFonts w:ascii="Times New Roman" w:eastAsia="Times New Roman" w:hAnsi="Times New Roman" w:cs="Times New Roman"/>
            <w:sz w:val="24"/>
            <w:szCs w:val="24"/>
            <w:lang w:eastAsia="ru-RU"/>
          </w:rPr>
          <w:t>Указом</w:t>
        </w:r>
      </w:hyperlink>
      <w:r w:rsidRPr="00A21C83">
        <w:rPr>
          <w:rFonts w:ascii="Times New Roman" w:eastAsia="Times New Roman" w:hAnsi="Times New Roman" w:cs="Times New Roman"/>
          <w:sz w:val="24"/>
          <w:szCs w:val="24"/>
          <w:lang w:eastAsia="ru-RU"/>
        </w:rPr>
        <w:t>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20. Правительству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w:t>
      </w:r>
      <w:hyperlink r:id="rId50"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в целях повышения эффективности реализации мер по противодействию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до 20 мая 2024 г. представить предложения: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A21C83">
        <w:rPr>
          <w:rFonts w:ascii="Times New Roman" w:eastAsia="Times New Roman" w:hAnsi="Times New Roman" w:cs="Times New Roman"/>
          <w:sz w:val="24"/>
          <w:szCs w:val="24"/>
          <w:lang w:eastAsia="ru-RU"/>
        </w:rPr>
        <w:t>доследственной</w:t>
      </w:r>
      <w:proofErr w:type="spellEnd"/>
      <w:r w:rsidRPr="00A21C83">
        <w:rPr>
          <w:rFonts w:ascii="Times New Roman" w:eastAsia="Times New Roman" w:hAnsi="Times New Roman" w:cs="Times New Roman"/>
          <w:sz w:val="24"/>
          <w:szCs w:val="24"/>
          <w:lang w:eastAsia="ru-RU"/>
        </w:rPr>
        <w:t xml:space="preserve"> проверки, расследовании уголовного дела, а также в иных случаях.</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w:t>
      </w:r>
      <w:proofErr w:type="spellStart"/>
      <w:r w:rsidRPr="00A21C83">
        <w:rPr>
          <w:rFonts w:ascii="Times New Roman" w:eastAsia="Times New Roman" w:hAnsi="Times New Roman" w:cs="Times New Roman"/>
          <w:sz w:val="24"/>
          <w:szCs w:val="24"/>
          <w:lang w:eastAsia="ru-RU"/>
        </w:rPr>
        <w:t>защищенном</w:t>
      </w:r>
      <w:proofErr w:type="spellEnd"/>
      <w:r w:rsidRPr="00A21C83">
        <w:rPr>
          <w:rFonts w:ascii="Times New Roman" w:eastAsia="Times New Roman" w:hAnsi="Times New Roman" w:cs="Times New Roman"/>
          <w:sz w:val="24"/>
          <w:szCs w:val="24"/>
          <w:lang w:eastAsia="ru-RU"/>
        </w:rPr>
        <w:t xml:space="preserve">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22. Правительству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51" w:anchor="block_1201" w:history="1">
        <w:r w:rsidRPr="00A21C83">
          <w:rPr>
            <w:rFonts w:ascii="Times New Roman" w:eastAsia="Times New Roman" w:hAnsi="Times New Roman" w:cs="Times New Roman"/>
            <w:sz w:val="24"/>
            <w:szCs w:val="24"/>
            <w:lang w:eastAsia="ru-RU"/>
          </w:rPr>
          <w:t>пунктом 1</w:t>
        </w:r>
      </w:hyperlink>
      <w:r w:rsidRPr="00A21C83">
        <w:rPr>
          <w:rFonts w:ascii="Times New Roman" w:eastAsia="Times New Roman" w:hAnsi="Times New Roman" w:cs="Times New Roman"/>
          <w:sz w:val="24"/>
          <w:szCs w:val="24"/>
          <w:lang w:eastAsia="ru-RU"/>
        </w:rPr>
        <w:t> указанной статьи: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на лиц, замещавших государственные должности;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w:t>
      </w:r>
      <w:hyperlink r:id="rId52" w:anchor="block_1201" w:history="1">
        <w:r w:rsidRPr="00A21C83">
          <w:rPr>
            <w:rFonts w:ascii="Times New Roman" w:eastAsia="Times New Roman" w:hAnsi="Times New Roman" w:cs="Times New Roman"/>
            <w:sz w:val="24"/>
            <w:szCs w:val="24"/>
            <w:lang w:eastAsia="ru-RU"/>
          </w:rPr>
          <w:t>пунктом 1 статьи 12</w:t>
        </w:r>
      </w:hyperlink>
      <w:r w:rsidRPr="00A21C83">
        <w:rPr>
          <w:rFonts w:ascii="Times New Roman" w:eastAsia="Times New Roman" w:hAnsi="Times New Roman" w:cs="Times New Roman"/>
          <w:sz w:val="24"/>
          <w:szCs w:val="24"/>
          <w:lang w:eastAsia="ru-RU"/>
        </w:rPr>
        <w:t> Федерального закона "О противодействии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VIII. Реализация мер по противодействию коррупции в организациях, осуществляющих деятельность в частном секторе экономики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30 мая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24. Рекомендовать Торгово-промышленной палате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IX. Совершенствование правовых и организационных основ противодействия коррупции в субъектах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25. Правительству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w:t>
      </w:r>
      <w:hyperlink r:id="rId53" w:anchor="block_1000" w:history="1">
        <w:r w:rsidRPr="00A21C83">
          <w:rPr>
            <w:rFonts w:ascii="Times New Roman" w:eastAsia="Times New Roman" w:hAnsi="Times New Roman" w:cs="Times New Roman"/>
            <w:sz w:val="24"/>
            <w:szCs w:val="24"/>
            <w:lang w:eastAsia="ru-RU"/>
          </w:rPr>
          <w:t>Типового положения</w:t>
        </w:r>
      </w:hyperlink>
      <w:r w:rsidRPr="00A21C83">
        <w:rPr>
          <w:rFonts w:ascii="Times New Roman" w:eastAsia="Times New Roman" w:hAnsi="Times New Roman" w:cs="Times New Roman"/>
          <w:sz w:val="24"/>
          <w:szCs w:val="24"/>
          <w:lang w:eastAsia="ru-RU"/>
        </w:rPr>
        <w:t> о комиссии по координации работы по противодействию коррупции в субъекте Российской Федерации и </w:t>
      </w:r>
      <w:hyperlink r:id="rId54" w:anchor="block_4000" w:history="1">
        <w:r w:rsidRPr="00A21C83">
          <w:rPr>
            <w:rFonts w:ascii="Times New Roman" w:eastAsia="Times New Roman" w:hAnsi="Times New Roman" w:cs="Times New Roman"/>
            <w:sz w:val="24"/>
            <w:szCs w:val="24"/>
            <w:lang w:eastAsia="ru-RU"/>
          </w:rPr>
          <w:t>Типового положения</w:t>
        </w:r>
      </w:hyperlink>
      <w:r w:rsidRPr="00A21C83">
        <w:rPr>
          <w:rFonts w:ascii="Times New Roman" w:eastAsia="Times New Roman" w:hAnsi="Times New Roman" w:cs="Times New Roman"/>
          <w:sz w:val="24"/>
          <w:szCs w:val="24"/>
          <w:lang w:eastAsia="ru-RU"/>
        </w:rPr>
        <w:t xml:space="preserve"> об органе субъекта Российской Федерации по профилактике коррупционных и иных правонарушений, </w:t>
      </w:r>
      <w:proofErr w:type="spellStart"/>
      <w:r w:rsidRPr="00A21C83">
        <w:rPr>
          <w:rFonts w:ascii="Times New Roman" w:eastAsia="Times New Roman" w:hAnsi="Times New Roman" w:cs="Times New Roman"/>
          <w:sz w:val="24"/>
          <w:szCs w:val="24"/>
          <w:lang w:eastAsia="ru-RU"/>
        </w:rPr>
        <w:t>утвержденных</w:t>
      </w:r>
      <w:proofErr w:type="spellEnd"/>
      <w:r w:rsidRPr="00A21C83">
        <w:rPr>
          <w:rFonts w:ascii="Times New Roman" w:eastAsia="Times New Roman" w:hAnsi="Times New Roman" w:cs="Times New Roman"/>
          <w:sz w:val="24"/>
          <w:szCs w:val="24"/>
          <w:lang w:eastAsia="ru-RU"/>
        </w:rPr>
        <w:t> </w:t>
      </w:r>
      <w:hyperlink r:id="rId55" w:history="1">
        <w:r w:rsidRPr="00A21C83">
          <w:rPr>
            <w:rFonts w:ascii="Times New Roman" w:eastAsia="Times New Roman" w:hAnsi="Times New Roman" w:cs="Times New Roman"/>
            <w:sz w:val="24"/>
            <w:szCs w:val="24"/>
            <w:lang w:eastAsia="ru-RU"/>
          </w:rPr>
          <w:t>Указом</w:t>
        </w:r>
      </w:hyperlink>
      <w:r w:rsidRPr="00A21C83">
        <w:rPr>
          <w:rFonts w:ascii="Times New Roman" w:eastAsia="Times New Roman" w:hAnsi="Times New Roman" w:cs="Times New Roman"/>
          <w:sz w:val="24"/>
          <w:szCs w:val="24"/>
          <w:lang w:eastAsia="ru-RU"/>
        </w:rPr>
        <w:t>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w:t>
      </w:r>
      <w:proofErr w:type="spellStart"/>
      <w:r w:rsidRPr="00A21C83">
        <w:rPr>
          <w:rFonts w:ascii="Times New Roman" w:eastAsia="Times New Roman" w:hAnsi="Times New Roman" w:cs="Times New Roman"/>
          <w:sz w:val="24"/>
          <w:szCs w:val="24"/>
          <w:lang w:eastAsia="ru-RU"/>
        </w:rPr>
        <w:t>обобщенные</w:t>
      </w:r>
      <w:proofErr w:type="spellEnd"/>
      <w:r w:rsidRPr="00A21C83">
        <w:rPr>
          <w:rFonts w:ascii="Times New Roman" w:eastAsia="Times New Roman" w:hAnsi="Times New Roman" w:cs="Times New Roman"/>
          <w:sz w:val="24"/>
          <w:szCs w:val="24"/>
          <w:lang w:eastAsia="ru-RU"/>
        </w:rPr>
        <w:t xml:space="preserve">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A21C83" w:rsidRPr="00A21C83" w:rsidRDefault="00A21C83" w:rsidP="00A21C83">
      <w:pPr>
        <w:shd w:val="clear" w:color="auto" w:fill="F0E9D3"/>
        <w:spacing w:after="0" w:line="264" w:lineRule="atLeast"/>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Пункт 26 </w:t>
      </w:r>
      <w:proofErr w:type="spellStart"/>
      <w:r w:rsidRPr="00A21C83">
        <w:rPr>
          <w:rFonts w:ascii="Times New Roman" w:eastAsia="Times New Roman" w:hAnsi="Times New Roman" w:cs="Times New Roman"/>
          <w:sz w:val="24"/>
          <w:szCs w:val="24"/>
          <w:lang w:eastAsia="ru-RU"/>
        </w:rPr>
        <w:t>изменен</w:t>
      </w:r>
      <w:proofErr w:type="spellEnd"/>
      <w:r w:rsidRPr="00A21C83">
        <w:rPr>
          <w:rFonts w:ascii="Times New Roman" w:eastAsia="Times New Roman" w:hAnsi="Times New Roman" w:cs="Times New Roman"/>
          <w:sz w:val="24"/>
          <w:szCs w:val="24"/>
          <w:lang w:eastAsia="ru-RU"/>
        </w:rPr>
        <w:t xml:space="preserve"> с 26 июня 2023 г. - </w:t>
      </w:r>
      <w:hyperlink r:id="rId56" w:anchor="block_3300" w:history="1">
        <w:r w:rsidRPr="00A21C83">
          <w:rPr>
            <w:rFonts w:ascii="Times New Roman" w:eastAsia="Times New Roman" w:hAnsi="Times New Roman" w:cs="Times New Roman"/>
            <w:sz w:val="24"/>
            <w:szCs w:val="24"/>
            <w:lang w:eastAsia="ru-RU"/>
          </w:rPr>
          <w:t>Указ</w:t>
        </w:r>
      </w:hyperlink>
      <w:r w:rsidRPr="00A21C83">
        <w:rPr>
          <w:rFonts w:ascii="Times New Roman" w:eastAsia="Times New Roman" w:hAnsi="Times New Roman" w:cs="Times New Roman"/>
          <w:sz w:val="24"/>
          <w:szCs w:val="24"/>
          <w:lang w:eastAsia="ru-RU"/>
        </w:rPr>
        <w:t> Президента России от 26 июня 2023 г. N 474</w:t>
      </w:r>
    </w:p>
    <w:p w:rsidR="00A21C83" w:rsidRPr="00A21C83" w:rsidRDefault="00A21C83" w:rsidP="00A21C83">
      <w:pPr>
        <w:shd w:val="clear" w:color="auto" w:fill="F0E9D3"/>
        <w:spacing w:line="264" w:lineRule="atLeast"/>
        <w:ind w:firstLine="567"/>
        <w:jc w:val="both"/>
        <w:rPr>
          <w:rFonts w:ascii="Times New Roman" w:eastAsia="Times New Roman" w:hAnsi="Times New Roman" w:cs="Times New Roman"/>
          <w:sz w:val="24"/>
          <w:szCs w:val="24"/>
          <w:lang w:eastAsia="ru-RU"/>
        </w:rPr>
      </w:pPr>
      <w:hyperlink r:id="rId57" w:anchor="/document/0/block/1026" w:history="1">
        <w:r w:rsidRPr="00A21C83">
          <w:rPr>
            <w:rFonts w:ascii="Times New Roman" w:eastAsia="Times New Roman" w:hAnsi="Times New Roman" w:cs="Times New Roman"/>
            <w:sz w:val="24"/>
            <w:szCs w:val="24"/>
            <w:lang w:eastAsia="ru-RU"/>
          </w:rPr>
          <w:t>См. предыдущую редакцию</w:t>
        </w:r>
      </w:hyperlink>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w:t>
      </w:r>
      <w:hyperlink r:id="rId58"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10 декабря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марта.</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28. Правительству Российской Федерации: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до 30 января 2024 г. представить предложения о внесении в </w:t>
      </w:r>
      <w:hyperlink r:id="rId59" w:anchor="block_2" w:history="1">
        <w:r w:rsidRPr="00A21C83">
          <w:rPr>
            <w:rFonts w:ascii="Times New Roman" w:eastAsia="Times New Roman" w:hAnsi="Times New Roman" w:cs="Times New Roman"/>
            <w:sz w:val="24"/>
            <w:szCs w:val="24"/>
            <w:lang w:eastAsia="ru-RU"/>
          </w:rPr>
          <w:t>законодательство</w:t>
        </w:r>
      </w:hyperlink>
      <w:r w:rsidRPr="00A21C83">
        <w:rPr>
          <w:rFonts w:ascii="Times New Roman" w:eastAsia="Times New Roman" w:hAnsi="Times New Roman" w:cs="Times New Roman"/>
          <w:sz w:val="24"/>
          <w:szCs w:val="24"/>
          <w:lang w:eastAsia="ru-RU"/>
        </w:rPr>
        <w:t> Российской Федерации о контрактной системе в сфере закупок товаров, работ, услуг для обеспечения государственных и муниципальных нужд и в </w:t>
      </w:r>
      <w:hyperlink r:id="rId60" w:anchor="block_2" w:history="1">
        <w:r w:rsidRPr="00A21C83">
          <w:rPr>
            <w:rFonts w:ascii="Times New Roman" w:eastAsia="Times New Roman" w:hAnsi="Times New Roman" w:cs="Times New Roman"/>
            <w:sz w:val="24"/>
            <w:szCs w:val="24"/>
            <w:lang w:eastAsia="ru-RU"/>
          </w:rPr>
          <w:t>законодательство</w:t>
        </w:r>
      </w:hyperlink>
      <w:r w:rsidRPr="00A21C83">
        <w:rPr>
          <w:rFonts w:ascii="Times New Roman" w:eastAsia="Times New Roman" w:hAnsi="Times New Roman" w:cs="Times New Roman"/>
          <w:sz w:val="24"/>
          <w:szCs w:val="24"/>
          <w:lang w:eastAsia="ru-RU"/>
        </w:rPr>
        <w:t>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w:t>
      </w:r>
      <w:hyperlink r:id="rId61"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w:t>
      </w:r>
      <w:proofErr w:type="spellStart"/>
      <w:r w:rsidRPr="00A21C83">
        <w:rPr>
          <w:rFonts w:ascii="Times New Roman" w:eastAsia="Times New Roman" w:hAnsi="Times New Roman" w:cs="Times New Roman"/>
          <w:sz w:val="24"/>
          <w:szCs w:val="24"/>
          <w:lang w:eastAsia="ru-RU"/>
        </w:rPr>
        <w:t>паев</w:t>
      </w:r>
      <w:proofErr w:type="spellEnd"/>
      <w:r w:rsidRPr="00A21C83">
        <w:rPr>
          <w:rFonts w:ascii="Times New Roman" w:eastAsia="Times New Roman" w:hAnsi="Times New Roman" w:cs="Times New Roman"/>
          <w:sz w:val="24"/>
          <w:szCs w:val="24"/>
          <w:lang w:eastAsia="ru-RU"/>
        </w:rPr>
        <w:t xml:space="preserve"> в паевых фондах организаций) при принятии решений о распоряжении указанным имуществом </w:t>
      </w:r>
      <w:proofErr w:type="spellStart"/>
      <w:r w:rsidRPr="00A21C83">
        <w:rPr>
          <w:rFonts w:ascii="Times New Roman" w:eastAsia="Times New Roman" w:hAnsi="Times New Roman" w:cs="Times New Roman"/>
          <w:sz w:val="24"/>
          <w:szCs w:val="24"/>
          <w:lang w:eastAsia="ru-RU"/>
        </w:rPr>
        <w:t>путем</w:t>
      </w:r>
      <w:proofErr w:type="spellEnd"/>
      <w:r w:rsidRPr="00A21C83">
        <w:rPr>
          <w:rFonts w:ascii="Times New Roman" w:eastAsia="Times New Roman" w:hAnsi="Times New Roman" w:cs="Times New Roman"/>
          <w:sz w:val="24"/>
          <w:szCs w:val="24"/>
          <w:lang w:eastAsia="ru-RU"/>
        </w:rPr>
        <w:t xml:space="preserve">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w:t>
      </w:r>
      <w:proofErr w:type="spellStart"/>
      <w:r w:rsidRPr="00A21C83">
        <w:rPr>
          <w:rFonts w:ascii="Times New Roman" w:eastAsia="Times New Roman" w:hAnsi="Times New Roman" w:cs="Times New Roman"/>
          <w:sz w:val="24"/>
          <w:szCs w:val="24"/>
          <w:lang w:eastAsia="ru-RU"/>
        </w:rPr>
        <w:t>паев</w:t>
      </w:r>
      <w:proofErr w:type="spellEnd"/>
      <w:r w:rsidRPr="00A21C83">
        <w:rPr>
          <w:rFonts w:ascii="Times New Roman" w:eastAsia="Times New Roman" w:hAnsi="Times New Roman" w:cs="Times New Roman"/>
          <w:sz w:val="24"/>
          <w:szCs w:val="24"/>
          <w:lang w:eastAsia="ru-RU"/>
        </w:rPr>
        <w:t xml:space="preserve"> в паевых фондах организаций) в государственную (муниципальную) собственность.</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15 апреля.</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30. Генеральной прокуратуре Российской Федерации осуществлять:</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31. Министерству юстиции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r:id="rId62" w:anchor="block_1117" w:history="1">
        <w:r w:rsidRPr="00A21C83">
          <w:rPr>
            <w:rFonts w:ascii="Times New Roman" w:eastAsia="Times New Roman" w:hAnsi="Times New Roman" w:cs="Times New Roman"/>
            <w:sz w:val="24"/>
            <w:szCs w:val="24"/>
            <w:lang w:eastAsia="ru-RU"/>
          </w:rPr>
          <w:t>подпункте "а"</w:t>
        </w:r>
      </w:hyperlink>
      <w:r w:rsidRPr="00A21C83">
        <w:rPr>
          <w:rFonts w:ascii="Times New Roman" w:eastAsia="Times New Roman" w:hAnsi="Times New Roman" w:cs="Times New Roman"/>
          <w:sz w:val="24"/>
          <w:szCs w:val="24"/>
          <w:lang w:eastAsia="ru-RU"/>
        </w:rPr>
        <w:t> настоящего пункта;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w:t>
      </w:r>
      <w:hyperlink r:id="rId63" w:anchor="block_1118" w:history="1">
        <w:r w:rsidRPr="00A21C83">
          <w:rPr>
            <w:rFonts w:ascii="Times New Roman" w:eastAsia="Times New Roman" w:hAnsi="Times New Roman" w:cs="Times New Roman"/>
            <w:sz w:val="24"/>
            <w:szCs w:val="24"/>
            <w:lang w:eastAsia="ru-RU"/>
          </w:rPr>
          <w:t>подпунктов "б"</w:t>
        </w:r>
      </w:hyperlink>
      <w:r w:rsidRPr="00A21C83">
        <w:rPr>
          <w:rFonts w:ascii="Times New Roman" w:eastAsia="Times New Roman" w:hAnsi="Times New Roman" w:cs="Times New Roman"/>
          <w:sz w:val="24"/>
          <w:szCs w:val="24"/>
          <w:lang w:eastAsia="ru-RU"/>
        </w:rPr>
        <w:t> и </w:t>
      </w:r>
      <w:hyperlink r:id="rId64" w:anchor="block_1119" w:history="1">
        <w:r w:rsidRPr="00A21C83">
          <w:rPr>
            <w:rFonts w:ascii="Times New Roman" w:eastAsia="Times New Roman" w:hAnsi="Times New Roman" w:cs="Times New Roman"/>
            <w:sz w:val="24"/>
            <w:szCs w:val="24"/>
            <w:lang w:eastAsia="ru-RU"/>
          </w:rPr>
          <w:t>"в"</w:t>
        </w:r>
      </w:hyperlink>
      <w:r w:rsidRPr="00A21C83">
        <w:rPr>
          <w:rFonts w:ascii="Times New Roman" w:eastAsia="Times New Roman" w:hAnsi="Times New Roman" w:cs="Times New Roman"/>
          <w:sz w:val="24"/>
          <w:szCs w:val="24"/>
          <w:lang w:eastAsia="ru-RU"/>
        </w:rPr>
        <w:t> настоящего пункта представить до 5 декабря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w:t>
      </w:r>
      <w:hyperlink r:id="rId65"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34. Министерству труда и социальной защиты Российской Федерации с участием заинтересованных государственных органов: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подготовить </w:t>
      </w:r>
      <w:hyperlink r:id="rId66" w:history="1">
        <w:r w:rsidRPr="00A21C83">
          <w:rPr>
            <w:rFonts w:ascii="Times New Roman" w:eastAsia="Times New Roman" w:hAnsi="Times New Roman" w:cs="Times New Roman"/>
            <w:sz w:val="24"/>
            <w:szCs w:val="24"/>
            <w:lang w:eastAsia="ru-RU"/>
          </w:rPr>
          <w:t>методические рекомендации</w:t>
        </w:r>
      </w:hyperlink>
      <w:r w:rsidRPr="00A21C83">
        <w:rPr>
          <w:rFonts w:ascii="Times New Roman" w:eastAsia="Times New Roman" w:hAnsi="Times New Roman" w:cs="Times New Roman"/>
          <w:sz w:val="24"/>
          <w:szCs w:val="24"/>
          <w:lang w:eastAsia="ru-RU"/>
        </w:rPr>
        <w:t>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35. Министерству просвещения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w:t>
      </w:r>
      <w:proofErr w:type="spellStart"/>
      <w:r w:rsidRPr="00A21C83">
        <w:rPr>
          <w:rFonts w:ascii="Times New Roman" w:eastAsia="Times New Roman" w:hAnsi="Times New Roman" w:cs="Times New Roman"/>
          <w:sz w:val="24"/>
          <w:szCs w:val="24"/>
          <w:lang w:eastAsia="ru-RU"/>
        </w:rPr>
        <w:t>посвященной</w:t>
      </w:r>
      <w:proofErr w:type="spellEnd"/>
      <w:r w:rsidRPr="00A21C83">
        <w:rPr>
          <w:rFonts w:ascii="Times New Roman" w:eastAsia="Times New Roman" w:hAnsi="Times New Roman" w:cs="Times New Roman"/>
          <w:sz w:val="24"/>
          <w:szCs w:val="24"/>
          <w:lang w:eastAsia="ru-RU"/>
        </w:rPr>
        <w:t xml:space="preserve">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г) с участием Министерства просвещения Российской Федерации обеспечить утверждение и реализацию </w:t>
      </w:r>
      <w:hyperlink r:id="rId67" w:anchor="block_1000" w:history="1">
        <w:r w:rsidRPr="00A21C83">
          <w:rPr>
            <w:rFonts w:ascii="Times New Roman" w:eastAsia="Times New Roman" w:hAnsi="Times New Roman" w:cs="Times New Roman"/>
            <w:sz w:val="24"/>
            <w:szCs w:val="24"/>
            <w:lang w:eastAsia="ru-RU"/>
          </w:rPr>
          <w:t>программы</w:t>
        </w:r>
      </w:hyperlink>
      <w:r w:rsidRPr="00A21C83">
        <w:rPr>
          <w:rFonts w:ascii="Times New Roman" w:eastAsia="Times New Roman" w:hAnsi="Times New Roman" w:cs="Times New Roman"/>
          <w:sz w:val="24"/>
          <w:szCs w:val="24"/>
          <w:lang w:eastAsia="ru-RU"/>
        </w:rPr>
        <w:t>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w:t>
      </w:r>
      <w:proofErr w:type="spellStart"/>
      <w:r w:rsidRPr="00A21C83">
        <w:rPr>
          <w:rFonts w:ascii="Times New Roman" w:eastAsia="Times New Roman" w:hAnsi="Times New Roman" w:cs="Times New Roman"/>
          <w:sz w:val="24"/>
          <w:szCs w:val="24"/>
          <w:lang w:eastAsia="ru-RU"/>
        </w:rPr>
        <w:t>посвященных</w:t>
      </w:r>
      <w:proofErr w:type="spellEnd"/>
      <w:r w:rsidRPr="00A21C83">
        <w:rPr>
          <w:rFonts w:ascii="Times New Roman" w:eastAsia="Times New Roman" w:hAnsi="Times New Roman" w:cs="Times New Roman"/>
          <w:sz w:val="24"/>
          <w:szCs w:val="24"/>
          <w:lang w:eastAsia="ru-RU"/>
        </w:rPr>
        <w:t xml:space="preserve">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25 ноября 2021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15 августа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15 декабря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w:t>
      </w:r>
      <w:hyperlink r:id="rId68" w:anchor="block_1134" w:history="1">
        <w:r w:rsidRPr="00A21C83">
          <w:rPr>
            <w:rFonts w:ascii="Times New Roman" w:eastAsia="Times New Roman" w:hAnsi="Times New Roman" w:cs="Times New Roman"/>
            <w:sz w:val="24"/>
            <w:szCs w:val="24"/>
            <w:lang w:eastAsia="ru-RU"/>
          </w:rPr>
          <w:t>подпунктов "а"</w:t>
        </w:r>
      </w:hyperlink>
      <w:r w:rsidRPr="00A21C83">
        <w:rPr>
          <w:rFonts w:ascii="Times New Roman" w:eastAsia="Times New Roman" w:hAnsi="Times New Roman" w:cs="Times New Roman"/>
          <w:sz w:val="24"/>
          <w:szCs w:val="24"/>
          <w:lang w:eastAsia="ru-RU"/>
        </w:rPr>
        <w:t> и </w:t>
      </w:r>
      <w:hyperlink r:id="rId69" w:anchor="block_1135" w:history="1">
        <w:r w:rsidRPr="00A21C83">
          <w:rPr>
            <w:rFonts w:ascii="Times New Roman" w:eastAsia="Times New Roman" w:hAnsi="Times New Roman" w:cs="Times New Roman"/>
            <w:sz w:val="24"/>
            <w:szCs w:val="24"/>
            <w:lang w:eastAsia="ru-RU"/>
          </w:rPr>
          <w:t>"б"</w:t>
        </w:r>
      </w:hyperlink>
      <w:r w:rsidRPr="00A21C83">
        <w:rPr>
          <w:rFonts w:ascii="Times New Roman" w:eastAsia="Times New Roman" w:hAnsi="Times New Roman" w:cs="Times New Roman"/>
          <w:sz w:val="24"/>
          <w:szCs w:val="24"/>
          <w:lang w:eastAsia="ru-RU"/>
        </w:rPr>
        <w:t> настоящего пункта представить до 20 мая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w:t>
      </w:r>
      <w:proofErr w:type="spellStart"/>
      <w:r w:rsidRPr="00A21C83">
        <w:rPr>
          <w:rFonts w:ascii="Times New Roman" w:eastAsia="Times New Roman" w:hAnsi="Times New Roman" w:cs="Times New Roman"/>
          <w:sz w:val="24"/>
          <w:szCs w:val="24"/>
          <w:lang w:eastAsia="ru-RU"/>
        </w:rPr>
        <w:t>утвержденный</w:t>
      </w:r>
      <w:proofErr w:type="spellEnd"/>
      <w:r w:rsidRPr="00A21C83">
        <w:rPr>
          <w:rFonts w:ascii="Times New Roman" w:eastAsia="Times New Roman" w:hAnsi="Times New Roman" w:cs="Times New Roman"/>
          <w:sz w:val="24"/>
          <w:szCs w:val="24"/>
          <w:lang w:eastAsia="ru-RU"/>
        </w:rPr>
        <w:t xml:space="preserve"> Правительством Российской Федерации. Доклад о результатах исполнения настоящего подпункта представить до 1 июня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г) подготовить предложения о мерах по привлечению добровольческих (</w:t>
      </w:r>
      <w:proofErr w:type="spellStart"/>
      <w:r w:rsidRPr="00A21C83">
        <w:rPr>
          <w:rFonts w:ascii="Times New Roman" w:eastAsia="Times New Roman" w:hAnsi="Times New Roman" w:cs="Times New Roman"/>
          <w:sz w:val="24"/>
          <w:szCs w:val="24"/>
          <w:lang w:eastAsia="ru-RU"/>
        </w:rPr>
        <w:t>волонтерских</w:t>
      </w:r>
      <w:proofErr w:type="spellEnd"/>
      <w:r w:rsidRPr="00A21C83">
        <w:rPr>
          <w:rFonts w:ascii="Times New Roman" w:eastAsia="Times New Roman" w:hAnsi="Times New Roman" w:cs="Times New Roman"/>
          <w:sz w:val="24"/>
          <w:szCs w:val="24"/>
          <w:lang w:eastAsia="ru-RU"/>
        </w:rPr>
        <w:t>)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w:t>
      </w:r>
      <w:proofErr w:type="spellStart"/>
      <w:r w:rsidRPr="00A21C83">
        <w:rPr>
          <w:rFonts w:ascii="Times New Roman" w:eastAsia="Times New Roman" w:hAnsi="Times New Roman" w:cs="Times New Roman"/>
          <w:sz w:val="24"/>
          <w:szCs w:val="24"/>
          <w:lang w:eastAsia="ru-RU"/>
        </w:rPr>
        <w:t>учетом</w:t>
      </w:r>
      <w:proofErr w:type="spellEnd"/>
      <w:r w:rsidRPr="00A21C83">
        <w:rPr>
          <w:rFonts w:ascii="Times New Roman" w:eastAsia="Times New Roman" w:hAnsi="Times New Roman" w:cs="Times New Roman"/>
          <w:sz w:val="24"/>
          <w:szCs w:val="24"/>
          <w:lang w:eastAsia="ru-RU"/>
        </w:rPr>
        <w:t xml:space="preserve">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 апреля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44. Рекомендовать Общероссийской общественной организации "Ассоциация юристов России":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подготовить и провести просветительские мероприятия, направленные на информирование граждан о требованиях </w:t>
      </w:r>
      <w:hyperlink r:id="rId70"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и на создание в обществе атмосферы нетерпимости к коррупционным проявлениям;</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представить до 1 ноября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XIV. Повышение эффективности международного сотрудничества Российской Федерации в области противодействия коррупции.</w:t>
      </w:r>
      <w:r w:rsidRPr="00A21C83">
        <w:rPr>
          <w:rFonts w:ascii="Times New Roman" w:eastAsia="Times New Roman" w:hAnsi="Times New Roman" w:cs="Times New Roman"/>
          <w:b/>
          <w:bCs/>
          <w:sz w:val="30"/>
          <w:szCs w:val="30"/>
          <w:lang w:eastAsia="ru-RU"/>
        </w:rPr>
        <w:br/>
        <w:t>Укрепление международного авторитета России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45. Генеральной прокуратуре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марта.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A21C83">
        <w:rPr>
          <w:rFonts w:ascii="Times New Roman" w:eastAsia="Times New Roman" w:hAnsi="Times New Roman" w:cs="Times New Roman"/>
          <w:sz w:val="24"/>
          <w:szCs w:val="24"/>
          <w:lang w:eastAsia="ru-RU"/>
        </w:rPr>
        <w:t>транспарентности</w:t>
      </w:r>
      <w:proofErr w:type="spellEnd"/>
      <w:r w:rsidRPr="00A21C83">
        <w:rPr>
          <w:rFonts w:ascii="Times New Roman" w:eastAsia="Times New Roman" w:hAnsi="Times New Roman" w:cs="Times New Roman"/>
          <w:sz w:val="24"/>
          <w:szCs w:val="24"/>
          <w:lang w:eastAsia="ru-RU"/>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марта.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марта.</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w:t>
      </w:r>
      <w:proofErr w:type="spellStart"/>
      <w:r w:rsidRPr="00A21C83">
        <w:rPr>
          <w:rFonts w:ascii="Times New Roman" w:eastAsia="Times New Roman" w:hAnsi="Times New Roman" w:cs="Times New Roman"/>
          <w:sz w:val="24"/>
          <w:szCs w:val="24"/>
          <w:lang w:eastAsia="ru-RU"/>
        </w:rPr>
        <w:t>путем</w:t>
      </w:r>
      <w:proofErr w:type="spellEnd"/>
      <w:r w:rsidRPr="00A21C83">
        <w:rPr>
          <w:rFonts w:ascii="Times New Roman" w:eastAsia="Times New Roman" w:hAnsi="Times New Roman" w:cs="Times New Roman"/>
          <w:sz w:val="24"/>
          <w:szCs w:val="24"/>
          <w:lang w:eastAsia="ru-RU"/>
        </w:rPr>
        <w:t>, в связи с совершением преступлений коррупционной направленности.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марта.</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XV. Реализация мер по систематизации и актуализации нормативно-правовой базы в области противодействия коррупции</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w:t>
      </w:r>
      <w:hyperlink r:id="rId71" w:anchor="block_2" w:history="1">
        <w:r w:rsidRPr="00A21C83">
          <w:rPr>
            <w:rFonts w:ascii="Times New Roman" w:eastAsia="Times New Roman" w:hAnsi="Times New Roman" w:cs="Times New Roman"/>
            <w:sz w:val="24"/>
            <w:szCs w:val="24"/>
            <w:lang w:eastAsia="ru-RU"/>
          </w:rPr>
          <w:t>законодательства</w:t>
        </w:r>
      </w:hyperlink>
      <w:r w:rsidRPr="00A21C83">
        <w:rPr>
          <w:rFonts w:ascii="Times New Roman" w:eastAsia="Times New Roman" w:hAnsi="Times New Roman" w:cs="Times New Roman"/>
          <w:sz w:val="24"/>
          <w:szCs w:val="24"/>
          <w:lang w:eastAsia="ru-RU"/>
        </w:rPr>
        <w:t>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b/>
          <w:bCs/>
          <w:sz w:val="30"/>
          <w:szCs w:val="30"/>
          <w:lang w:eastAsia="ru-RU"/>
        </w:rPr>
      </w:pPr>
      <w:r w:rsidRPr="00A21C83">
        <w:rPr>
          <w:rFonts w:ascii="Times New Roman" w:eastAsia="Times New Roman" w:hAnsi="Times New Roman" w:cs="Times New Roman"/>
          <w:b/>
          <w:bCs/>
          <w:sz w:val="30"/>
          <w:szCs w:val="30"/>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21C83">
        <w:rPr>
          <w:rFonts w:ascii="Times New Roman" w:eastAsia="Times New Roman" w:hAnsi="Times New Roman" w:cs="Times New Roman"/>
          <w:sz w:val="23"/>
          <w:szCs w:val="23"/>
          <w:lang w:eastAsia="ru-RU"/>
        </w:rPr>
        <w:t> </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w:t>
      </w:r>
      <w:proofErr w:type="spellStart"/>
      <w:r w:rsidRPr="00A21C83">
        <w:rPr>
          <w:rFonts w:ascii="Times New Roman" w:eastAsia="Times New Roman" w:hAnsi="Times New Roman" w:cs="Times New Roman"/>
          <w:sz w:val="24"/>
          <w:szCs w:val="24"/>
          <w:lang w:eastAsia="ru-RU"/>
        </w:rPr>
        <w:t>отчет</w:t>
      </w:r>
      <w:proofErr w:type="spellEnd"/>
      <w:r w:rsidRPr="00A21C83">
        <w:rPr>
          <w:rFonts w:ascii="Times New Roman" w:eastAsia="Times New Roman" w:hAnsi="Times New Roman" w:cs="Times New Roman"/>
          <w:sz w:val="24"/>
          <w:szCs w:val="24"/>
          <w:lang w:eastAsia="ru-RU"/>
        </w:rPr>
        <w:t xml:space="preserve"> о новых формах проявления коррупции, связанных с использованием цифровых технологий.</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а) рассмотреть вопрос о создании и внедрении цифровых технологий, позволяющих осуществлять в электронной форме </w:t>
      </w:r>
      <w:proofErr w:type="spellStart"/>
      <w:r w:rsidRPr="00A21C83">
        <w:rPr>
          <w:rFonts w:ascii="Times New Roman" w:eastAsia="Times New Roman" w:hAnsi="Times New Roman" w:cs="Times New Roman"/>
          <w:sz w:val="24"/>
          <w:szCs w:val="24"/>
          <w:lang w:eastAsia="ru-RU"/>
        </w:rPr>
        <w:t>прием</w:t>
      </w:r>
      <w:proofErr w:type="spellEnd"/>
      <w:r w:rsidRPr="00A21C83">
        <w:rPr>
          <w:rFonts w:ascii="Times New Roman" w:eastAsia="Times New Roman" w:hAnsi="Times New Roman" w:cs="Times New Roman"/>
          <w:sz w:val="24"/>
          <w:szCs w:val="24"/>
          <w:lang w:eastAsia="ru-RU"/>
        </w:rPr>
        <w:t xml:space="preserve">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A21C83" w:rsidRPr="00A21C83" w:rsidRDefault="00A21C83" w:rsidP="00A21C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A21C83">
        <w:rPr>
          <w:rFonts w:ascii="Times New Roman" w:eastAsia="Times New Roman" w:hAnsi="Times New Roman" w:cs="Times New Roman"/>
          <w:sz w:val="24"/>
          <w:szCs w:val="24"/>
          <w:lang w:eastAsia="ru-RU"/>
        </w:rPr>
        <w:t>интернет-ресурсов</w:t>
      </w:r>
      <w:proofErr w:type="spellEnd"/>
      <w:r w:rsidRPr="00A21C83">
        <w:rPr>
          <w:rFonts w:ascii="Times New Roman" w:eastAsia="Times New Roman" w:hAnsi="Times New Roman" w:cs="Times New Roman"/>
          <w:sz w:val="24"/>
          <w:szCs w:val="24"/>
          <w:lang w:eastAsia="ru-RU"/>
        </w:rPr>
        <w:t xml:space="preserve"> (</w:t>
      </w:r>
      <w:hyperlink r:id="rId72" w:tgtFrame="_blank" w:history="1">
        <w:r w:rsidRPr="00A21C83">
          <w:rPr>
            <w:rFonts w:ascii="Times New Roman" w:eastAsia="Times New Roman" w:hAnsi="Times New Roman" w:cs="Times New Roman"/>
            <w:sz w:val="24"/>
            <w:szCs w:val="24"/>
            <w:lang w:eastAsia="ru-RU"/>
          </w:rPr>
          <w:t>www.regulation.gov.ru</w:t>
        </w:r>
      </w:hyperlink>
      <w:r w:rsidRPr="00A21C83">
        <w:rPr>
          <w:rFonts w:ascii="Times New Roman" w:eastAsia="Times New Roman" w:hAnsi="Times New Roman" w:cs="Times New Roman"/>
          <w:sz w:val="24"/>
          <w:szCs w:val="24"/>
          <w:lang w:eastAsia="ru-RU"/>
        </w:rPr>
        <w:t>, www.vashkontrol.ru, </w:t>
      </w:r>
      <w:hyperlink r:id="rId73" w:tgtFrame="_blank" w:history="1">
        <w:r w:rsidRPr="00A21C83">
          <w:rPr>
            <w:rFonts w:ascii="Times New Roman" w:eastAsia="Times New Roman" w:hAnsi="Times New Roman" w:cs="Times New Roman"/>
            <w:sz w:val="24"/>
            <w:szCs w:val="24"/>
            <w:lang w:eastAsia="ru-RU"/>
          </w:rPr>
          <w:t>www.roi.ru</w:t>
        </w:r>
      </w:hyperlink>
      <w:r w:rsidRPr="00A21C83">
        <w:rPr>
          <w:rFonts w:ascii="Times New Roman" w:eastAsia="Times New Roman" w:hAnsi="Times New Roman" w:cs="Times New Roman"/>
          <w:sz w:val="24"/>
          <w:szCs w:val="24"/>
          <w:lang w:eastAsia="ru-RU"/>
        </w:rPr>
        <w:t>). Доклад о результатах исполнения настоящего подпункта представить до 1 октября 2024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 xml:space="preserve">в) рассмотреть вопрос о развитии существующих и создании новых </w:t>
      </w:r>
      <w:proofErr w:type="spellStart"/>
      <w:r w:rsidRPr="00A21C83">
        <w:rPr>
          <w:rFonts w:ascii="Times New Roman" w:eastAsia="Times New Roman" w:hAnsi="Times New Roman" w:cs="Times New Roman"/>
          <w:sz w:val="24"/>
          <w:szCs w:val="24"/>
          <w:lang w:eastAsia="ru-RU"/>
        </w:rPr>
        <w:t>интернет-ресурсов</w:t>
      </w:r>
      <w:proofErr w:type="spellEnd"/>
      <w:r w:rsidRPr="00A21C83">
        <w:rPr>
          <w:rFonts w:ascii="Times New Roman" w:eastAsia="Times New Roman" w:hAnsi="Times New Roman" w:cs="Times New Roman"/>
          <w:sz w:val="24"/>
          <w:szCs w:val="24"/>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A21C83" w:rsidRPr="00A21C83" w:rsidRDefault="00A21C83" w:rsidP="00A21C83">
      <w:pPr>
        <w:shd w:val="clear" w:color="auto" w:fill="FFFFFF"/>
        <w:spacing w:after="300" w:line="240" w:lineRule="auto"/>
        <w:ind w:firstLine="567"/>
        <w:jc w:val="both"/>
        <w:rPr>
          <w:rFonts w:ascii="Times New Roman" w:eastAsia="Times New Roman" w:hAnsi="Times New Roman" w:cs="Times New Roman"/>
          <w:sz w:val="24"/>
          <w:szCs w:val="24"/>
          <w:lang w:eastAsia="ru-RU"/>
        </w:rPr>
      </w:pPr>
      <w:r w:rsidRPr="00A21C83">
        <w:rPr>
          <w:rFonts w:ascii="Times New Roman" w:eastAsia="Times New Roman" w:hAnsi="Times New Roman" w:cs="Times New Roman"/>
          <w:sz w:val="24"/>
          <w:szCs w:val="24"/>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545B69" w:rsidRPr="00A21C83" w:rsidRDefault="00545B69" w:rsidP="00A21C83">
      <w:pPr>
        <w:ind w:firstLine="567"/>
        <w:jc w:val="both"/>
      </w:pPr>
    </w:p>
    <w:sectPr w:rsidR="00545B69" w:rsidRPr="00A21C83" w:rsidSect="00A21C83">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83"/>
    <w:rsid w:val="00545B69"/>
    <w:rsid w:val="00A2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1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21C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C8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21C83"/>
    <w:rPr>
      <w:rFonts w:ascii="Times New Roman" w:eastAsia="Times New Roman" w:hAnsi="Times New Roman" w:cs="Times New Roman"/>
      <w:b/>
      <w:bCs/>
      <w:sz w:val="24"/>
      <w:szCs w:val="24"/>
      <w:lang w:eastAsia="ru-RU"/>
    </w:rPr>
  </w:style>
  <w:style w:type="paragraph" w:customStyle="1" w:styleId="s3">
    <w:name w:val="s_3"/>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1C83"/>
    <w:rPr>
      <w:color w:val="0000FF"/>
      <w:u w:val="single"/>
    </w:rPr>
  </w:style>
  <w:style w:type="paragraph" w:customStyle="1" w:styleId="s16">
    <w:name w:val="s_16"/>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21C83"/>
  </w:style>
  <w:style w:type="paragraph" w:customStyle="1" w:styleId="s22">
    <w:name w:val="s_22"/>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1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21C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C8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21C83"/>
    <w:rPr>
      <w:rFonts w:ascii="Times New Roman" w:eastAsia="Times New Roman" w:hAnsi="Times New Roman" w:cs="Times New Roman"/>
      <w:b/>
      <w:bCs/>
      <w:sz w:val="24"/>
      <w:szCs w:val="24"/>
      <w:lang w:eastAsia="ru-RU"/>
    </w:rPr>
  </w:style>
  <w:style w:type="paragraph" w:customStyle="1" w:styleId="s3">
    <w:name w:val="s_3"/>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1C83"/>
    <w:rPr>
      <w:color w:val="0000FF"/>
      <w:u w:val="single"/>
    </w:rPr>
  </w:style>
  <w:style w:type="paragraph" w:customStyle="1" w:styleId="s16">
    <w:name w:val="s_16"/>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21C83"/>
  </w:style>
  <w:style w:type="paragraph" w:customStyle="1" w:styleId="s22">
    <w:name w:val="s_22"/>
    <w:basedOn w:val="a"/>
    <w:rsid w:val="00A21C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29785">
      <w:bodyDiv w:val="1"/>
      <w:marLeft w:val="0"/>
      <w:marRight w:val="0"/>
      <w:marTop w:val="0"/>
      <w:marBottom w:val="0"/>
      <w:divBdr>
        <w:top w:val="none" w:sz="0" w:space="0" w:color="auto"/>
        <w:left w:val="none" w:sz="0" w:space="0" w:color="auto"/>
        <w:bottom w:val="none" w:sz="0" w:space="0" w:color="auto"/>
        <w:right w:val="none" w:sz="0" w:space="0" w:color="auto"/>
      </w:divBdr>
      <w:divsChild>
        <w:div w:id="1728262694">
          <w:marLeft w:val="0"/>
          <w:marRight w:val="0"/>
          <w:marTop w:val="0"/>
          <w:marBottom w:val="0"/>
          <w:divBdr>
            <w:top w:val="none" w:sz="0" w:space="0" w:color="auto"/>
            <w:left w:val="none" w:sz="0" w:space="0" w:color="auto"/>
            <w:bottom w:val="none" w:sz="0" w:space="0" w:color="auto"/>
            <w:right w:val="none" w:sz="0" w:space="0" w:color="auto"/>
          </w:divBdr>
          <w:divsChild>
            <w:div w:id="1979872494">
              <w:marLeft w:val="0"/>
              <w:marRight w:val="0"/>
              <w:marTop w:val="0"/>
              <w:marBottom w:val="0"/>
              <w:divBdr>
                <w:top w:val="none" w:sz="0" w:space="0" w:color="auto"/>
                <w:left w:val="none" w:sz="0" w:space="0" w:color="auto"/>
                <w:bottom w:val="none" w:sz="0" w:space="0" w:color="auto"/>
                <w:right w:val="none" w:sz="0" w:space="0" w:color="auto"/>
              </w:divBdr>
              <w:divsChild>
                <w:div w:id="1505515827">
                  <w:marLeft w:val="0"/>
                  <w:marRight w:val="0"/>
                  <w:marTop w:val="0"/>
                  <w:marBottom w:val="0"/>
                  <w:divBdr>
                    <w:top w:val="none" w:sz="0" w:space="0" w:color="auto"/>
                    <w:left w:val="none" w:sz="0" w:space="0" w:color="auto"/>
                    <w:bottom w:val="none" w:sz="0" w:space="0" w:color="auto"/>
                    <w:right w:val="none" w:sz="0" w:space="0" w:color="auto"/>
                  </w:divBdr>
                </w:div>
                <w:div w:id="632947965">
                  <w:marLeft w:val="0"/>
                  <w:marRight w:val="0"/>
                  <w:marTop w:val="0"/>
                  <w:marBottom w:val="0"/>
                  <w:divBdr>
                    <w:top w:val="none" w:sz="0" w:space="0" w:color="auto"/>
                    <w:left w:val="none" w:sz="0" w:space="0" w:color="auto"/>
                    <w:bottom w:val="none" w:sz="0" w:space="0" w:color="auto"/>
                    <w:right w:val="none" w:sz="0" w:space="0" w:color="auto"/>
                  </w:divBdr>
                </w:div>
                <w:div w:id="1934165886">
                  <w:marLeft w:val="0"/>
                  <w:marRight w:val="0"/>
                  <w:marTop w:val="0"/>
                  <w:marBottom w:val="0"/>
                  <w:divBdr>
                    <w:top w:val="none" w:sz="0" w:space="0" w:color="auto"/>
                    <w:left w:val="none" w:sz="0" w:space="0" w:color="auto"/>
                    <w:bottom w:val="none" w:sz="0" w:space="0" w:color="auto"/>
                    <w:right w:val="none" w:sz="0" w:space="0" w:color="auto"/>
                  </w:divBdr>
                </w:div>
                <w:div w:id="1840387999">
                  <w:marLeft w:val="0"/>
                  <w:marRight w:val="0"/>
                  <w:marTop w:val="0"/>
                  <w:marBottom w:val="0"/>
                  <w:divBdr>
                    <w:top w:val="none" w:sz="0" w:space="0" w:color="auto"/>
                    <w:left w:val="none" w:sz="0" w:space="0" w:color="auto"/>
                    <w:bottom w:val="none" w:sz="0" w:space="0" w:color="auto"/>
                    <w:right w:val="none" w:sz="0" w:space="0" w:color="auto"/>
                  </w:divBdr>
                  <w:divsChild>
                    <w:div w:id="1862359609">
                      <w:marLeft w:val="0"/>
                      <w:marRight w:val="0"/>
                      <w:marTop w:val="0"/>
                      <w:marBottom w:val="0"/>
                      <w:divBdr>
                        <w:top w:val="none" w:sz="0" w:space="0" w:color="auto"/>
                        <w:left w:val="none" w:sz="0" w:space="0" w:color="auto"/>
                        <w:bottom w:val="none" w:sz="0" w:space="0" w:color="auto"/>
                        <w:right w:val="none" w:sz="0" w:space="0" w:color="auto"/>
                      </w:divBdr>
                    </w:div>
                    <w:div w:id="1759519402">
                      <w:marLeft w:val="0"/>
                      <w:marRight w:val="0"/>
                      <w:marTop w:val="0"/>
                      <w:marBottom w:val="0"/>
                      <w:divBdr>
                        <w:top w:val="none" w:sz="0" w:space="0" w:color="auto"/>
                        <w:left w:val="none" w:sz="0" w:space="0" w:color="auto"/>
                        <w:bottom w:val="none" w:sz="0" w:space="0" w:color="auto"/>
                        <w:right w:val="none" w:sz="0" w:space="0" w:color="auto"/>
                      </w:divBdr>
                    </w:div>
                  </w:divsChild>
                </w:div>
                <w:div w:id="949552130">
                  <w:marLeft w:val="0"/>
                  <w:marRight w:val="0"/>
                  <w:marTop w:val="0"/>
                  <w:marBottom w:val="0"/>
                  <w:divBdr>
                    <w:top w:val="none" w:sz="0" w:space="0" w:color="auto"/>
                    <w:left w:val="none" w:sz="0" w:space="0" w:color="auto"/>
                    <w:bottom w:val="none" w:sz="0" w:space="0" w:color="auto"/>
                    <w:right w:val="none" w:sz="0" w:space="0" w:color="auto"/>
                  </w:divBdr>
                </w:div>
                <w:div w:id="1269581153">
                  <w:marLeft w:val="0"/>
                  <w:marRight w:val="0"/>
                  <w:marTop w:val="0"/>
                  <w:marBottom w:val="0"/>
                  <w:divBdr>
                    <w:top w:val="none" w:sz="0" w:space="0" w:color="auto"/>
                    <w:left w:val="none" w:sz="0" w:space="0" w:color="auto"/>
                    <w:bottom w:val="none" w:sz="0" w:space="0" w:color="auto"/>
                    <w:right w:val="none" w:sz="0" w:space="0" w:color="auto"/>
                  </w:divBdr>
                  <w:divsChild>
                    <w:div w:id="1367681435">
                      <w:marLeft w:val="0"/>
                      <w:marRight w:val="0"/>
                      <w:marTop w:val="0"/>
                      <w:marBottom w:val="0"/>
                      <w:divBdr>
                        <w:top w:val="none" w:sz="0" w:space="0" w:color="auto"/>
                        <w:left w:val="none" w:sz="0" w:space="0" w:color="auto"/>
                        <w:bottom w:val="none" w:sz="0" w:space="0" w:color="auto"/>
                        <w:right w:val="none" w:sz="0" w:space="0" w:color="auto"/>
                      </w:divBdr>
                    </w:div>
                    <w:div w:id="831946595">
                      <w:marLeft w:val="0"/>
                      <w:marRight w:val="0"/>
                      <w:marTop w:val="0"/>
                      <w:marBottom w:val="0"/>
                      <w:divBdr>
                        <w:top w:val="none" w:sz="0" w:space="0" w:color="auto"/>
                        <w:left w:val="none" w:sz="0" w:space="0" w:color="auto"/>
                        <w:bottom w:val="none" w:sz="0" w:space="0" w:color="auto"/>
                        <w:right w:val="none" w:sz="0" w:space="0" w:color="auto"/>
                      </w:divBdr>
                    </w:div>
                    <w:div w:id="754478065">
                      <w:marLeft w:val="0"/>
                      <w:marRight w:val="0"/>
                      <w:marTop w:val="0"/>
                      <w:marBottom w:val="0"/>
                      <w:divBdr>
                        <w:top w:val="none" w:sz="0" w:space="0" w:color="auto"/>
                        <w:left w:val="none" w:sz="0" w:space="0" w:color="auto"/>
                        <w:bottom w:val="none" w:sz="0" w:space="0" w:color="auto"/>
                        <w:right w:val="none" w:sz="0" w:space="0" w:color="auto"/>
                      </w:divBdr>
                    </w:div>
                    <w:div w:id="736781745">
                      <w:marLeft w:val="0"/>
                      <w:marRight w:val="0"/>
                      <w:marTop w:val="0"/>
                      <w:marBottom w:val="0"/>
                      <w:divBdr>
                        <w:top w:val="none" w:sz="0" w:space="0" w:color="auto"/>
                        <w:left w:val="none" w:sz="0" w:space="0" w:color="auto"/>
                        <w:bottom w:val="none" w:sz="0" w:space="0" w:color="auto"/>
                        <w:right w:val="none" w:sz="0" w:space="0" w:color="auto"/>
                      </w:divBdr>
                    </w:div>
                    <w:div w:id="1294092702">
                      <w:marLeft w:val="0"/>
                      <w:marRight w:val="0"/>
                      <w:marTop w:val="0"/>
                      <w:marBottom w:val="0"/>
                      <w:divBdr>
                        <w:top w:val="none" w:sz="0" w:space="0" w:color="auto"/>
                        <w:left w:val="none" w:sz="0" w:space="0" w:color="auto"/>
                        <w:bottom w:val="none" w:sz="0" w:space="0" w:color="auto"/>
                        <w:right w:val="none" w:sz="0" w:space="0" w:color="auto"/>
                      </w:divBdr>
                    </w:div>
                    <w:div w:id="1044020096">
                      <w:marLeft w:val="0"/>
                      <w:marRight w:val="0"/>
                      <w:marTop w:val="0"/>
                      <w:marBottom w:val="0"/>
                      <w:divBdr>
                        <w:top w:val="none" w:sz="0" w:space="0" w:color="auto"/>
                        <w:left w:val="none" w:sz="0" w:space="0" w:color="auto"/>
                        <w:bottom w:val="none" w:sz="0" w:space="0" w:color="auto"/>
                        <w:right w:val="none" w:sz="0" w:space="0" w:color="auto"/>
                      </w:divBdr>
                    </w:div>
                    <w:div w:id="2073887051">
                      <w:marLeft w:val="0"/>
                      <w:marRight w:val="0"/>
                      <w:marTop w:val="0"/>
                      <w:marBottom w:val="0"/>
                      <w:divBdr>
                        <w:top w:val="none" w:sz="0" w:space="0" w:color="auto"/>
                        <w:left w:val="none" w:sz="0" w:space="0" w:color="auto"/>
                        <w:bottom w:val="none" w:sz="0" w:space="0" w:color="auto"/>
                        <w:right w:val="none" w:sz="0" w:space="0" w:color="auto"/>
                      </w:divBdr>
                    </w:div>
                    <w:div w:id="339892662">
                      <w:marLeft w:val="0"/>
                      <w:marRight w:val="0"/>
                      <w:marTop w:val="0"/>
                      <w:marBottom w:val="0"/>
                      <w:divBdr>
                        <w:top w:val="none" w:sz="0" w:space="0" w:color="auto"/>
                        <w:left w:val="none" w:sz="0" w:space="0" w:color="auto"/>
                        <w:bottom w:val="none" w:sz="0" w:space="0" w:color="auto"/>
                        <w:right w:val="none" w:sz="0" w:space="0" w:color="auto"/>
                      </w:divBdr>
                    </w:div>
                  </w:divsChild>
                </w:div>
                <w:div w:id="631444305">
                  <w:marLeft w:val="0"/>
                  <w:marRight w:val="0"/>
                  <w:marTop w:val="0"/>
                  <w:marBottom w:val="0"/>
                  <w:divBdr>
                    <w:top w:val="none" w:sz="0" w:space="0" w:color="auto"/>
                    <w:left w:val="none" w:sz="0" w:space="0" w:color="auto"/>
                    <w:bottom w:val="none" w:sz="0" w:space="0" w:color="auto"/>
                    <w:right w:val="none" w:sz="0" w:space="0" w:color="auto"/>
                  </w:divBdr>
                  <w:divsChild>
                    <w:div w:id="838497262">
                      <w:marLeft w:val="0"/>
                      <w:marRight w:val="0"/>
                      <w:marTop w:val="0"/>
                      <w:marBottom w:val="0"/>
                      <w:divBdr>
                        <w:top w:val="none" w:sz="0" w:space="0" w:color="auto"/>
                        <w:left w:val="none" w:sz="0" w:space="0" w:color="auto"/>
                        <w:bottom w:val="none" w:sz="0" w:space="0" w:color="auto"/>
                        <w:right w:val="none" w:sz="0" w:space="0" w:color="auto"/>
                      </w:divBdr>
                    </w:div>
                    <w:div w:id="730807089">
                      <w:marLeft w:val="0"/>
                      <w:marRight w:val="0"/>
                      <w:marTop w:val="0"/>
                      <w:marBottom w:val="0"/>
                      <w:divBdr>
                        <w:top w:val="none" w:sz="0" w:space="0" w:color="auto"/>
                        <w:left w:val="none" w:sz="0" w:space="0" w:color="auto"/>
                        <w:bottom w:val="none" w:sz="0" w:space="0" w:color="auto"/>
                        <w:right w:val="none" w:sz="0" w:space="0" w:color="auto"/>
                      </w:divBdr>
                    </w:div>
                    <w:div w:id="1505853223">
                      <w:marLeft w:val="0"/>
                      <w:marRight w:val="0"/>
                      <w:marTop w:val="0"/>
                      <w:marBottom w:val="0"/>
                      <w:divBdr>
                        <w:top w:val="none" w:sz="0" w:space="0" w:color="auto"/>
                        <w:left w:val="none" w:sz="0" w:space="0" w:color="auto"/>
                        <w:bottom w:val="none" w:sz="0" w:space="0" w:color="auto"/>
                        <w:right w:val="none" w:sz="0" w:space="0" w:color="auto"/>
                      </w:divBdr>
                    </w:div>
                  </w:divsChild>
                </w:div>
                <w:div w:id="668798528">
                  <w:marLeft w:val="0"/>
                  <w:marRight w:val="0"/>
                  <w:marTop w:val="0"/>
                  <w:marBottom w:val="0"/>
                  <w:divBdr>
                    <w:top w:val="none" w:sz="0" w:space="0" w:color="auto"/>
                    <w:left w:val="none" w:sz="0" w:space="0" w:color="auto"/>
                    <w:bottom w:val="none" w:sz="0" w:space="0" w:color="auto"/>
                    <w:right w:val="none" w:sz="0" w:space="0" w:color="auto"/>
                  </w:divBdr>
                </w:div>
                <w:div w:id="2068994448">
                  <w:marLeft w:val="0"/>
                  <w:marRight w:val="0"/>
                  <w:marTop w:val="0"/>
                  <w:marBottom w:val="0"/>
                  <w:divBdr>
                    <w:top w:val="none" w:sz="0" w:space="0" w:color="auto"/>
                    <w:left w:val="none" w:sz="0" w:space="0" w:color="auto"/>
                    <w:bottom w:val="none" w:sz="0" w:space="0" w:color="auto"/>
                    <w:right w:val="none" w:sz="0" w:space="0" w:color="auto"/>
                  </w:divBdr>
                  <w:divsChild>
                    <w:div w:id="1225213323">
                      <w:marLeft w:val="0"/>
                      <w:marRight w:val="0"/>
                      <w:marTop w:val="0"/>
                      <w:marBottom w:val="0"/>
                      <w:divBdr>
                        <w:top w:val="none" w:sz="0" w:space="0" w:color="auto"/>
                        <w:left w:val="none" w:sz="0" w:space="0" w:color="auto"/>
                        <w:bottom w:val="none" w:sz="0" w:space="0" w:color="auto"/>
                        <w:right w:val="none" w:sz="0" w:space="0" w:color="auto"/>
                      </w:divBdr>
                    </w:div>
                    <w:div w:id="60831587">
                      <w:marLeft w:val="0"/>
                      <w:marRight w:val="0"/>
                      <w:marTop w:val="0"/>
                      <w:marBottom w:val="0"/>
                      <w:divBdr>
                        <w:top w:val="none" w:sz="0" w:space="0" w:color="auto"/>
                        <w:left w:val="none" w:sz="0" w:space="0" w:color="auto"/>
                        <w:bottom w:val="none" w:sz="0" w:space="0" w:color="auto"/>
                        <w:right w:val="none" w:sz="0" w:space="0" w:color="auto"/>
                      </w:divBdr>
                    </w:div>
                  </w:divsChild>
                </w:div>
                <w:div w:id="170605216">
                  <w:marLeft w:val="0"/>
                  <w:marRight w:val="0"/>
                  <w:marTop w:val="0"/>
                  <w:marBottom w:val="0"/>
                  <w:divBdr>
                    <w:top w:val="none" w:sz="0" w:space="0" w:color="auto"/>
                    <w:left w:val="none" w:sz="0" w:space="0" w:color="auto"/>
                    <w:bottom w:val="none" w:sz="0" w:space="0" w:color="auto"/>
                    <w:right w:val="none" w:sz="0" w:space="0" w:color="auto"/>
                  </w:divBdr>
                </w:div>
                <w:div w:id="654720373">
                  <w:marLeft w:val="0"/>
                  <w:marRight w:val="0"/>
                  <w:marTop w:val="0"/>
                  <w:marBottom w:val="0"/>
                  <w:divBdr>
                    <w:top w:val="none" w:sz="0" w:space="0" w:color="auto"/>
                    <w:left w:val="none" w:sz="0" w:space="0" w:color="auto"/>
                    <w:bottom w:val="none" w:sz="0" w:space="0" w:color="auto"/>
                    <w:right w:val="none" w:sz="0" w:space="0" w:color="auto"/>
                  </w:divBdr>
                </w:div>
                <w:div w:id="1500150312">
                  <w:marLeft w:val="0"/>
                  <w:marRight w:val="0"/>
                  <w:marTop w:val="0"/>
                  <w:marBottom w:val="0"/>
                  <w:divBdr>
                    <w:top w:val="none" w:sz="0" w:space="0" w:color="auto"/>
                    <w:left w:val="none" w:sz="0" w:space="0" w:color="auto"/>
                    <w:bottom w:val="none" w:sz="0" w:space="0" w:color="auto"/>
                    <w:right w:val="none" w:sz="0" w:space="0" w:color="auto"/>
                  </w:divBdr>
                  <w:divsChild>
                    <w:div w:id="1890606155">
                      <w:marLeft w:val="0"/>
                      <w:marRight w:val="0"/>
                      <w:marTop w:val="0"/>
                      <w:marBottom w:val="0"/>
                      <w:divBdr>
                        <w:top w:val="none" w:sz="0" w:space="0" w:color="auto"/>
                        <w:left w:val="none" w:sz="0" w:space="0" w:color="auto"/>
                        <w:bottom w:val="none" w:sz="0" w:space="0" w:color="auto"/>
                        <w:right w:val="none" w:sz="0" w:space="0" w:color="auto"/>
                      </w:divBdr>
                    </w:div>
                    <w:div w:id="1554930071">
                      <w:marLeft w:val="0"/>
                      <w:marRight w:val="0"/>
                      <w:marTop w:val="0"/>
                      <w:marBottom w:val="0"/>
                      <w:divBdr>
                        <w:top w:val="none" w:sz="0" w:space="0" w:color="auto"/>
                        <w:left w:val="none" w:sz="0" w:space="0" w:color="auto"/>
                        <w:bottom w:val="none" w:sz="0" w:space="0" w:color="auto"/>
                        <w:right w:val="none" w:sz="0" w:space="0" w:color="auto"/>
                      </w:divBdr>
                      <w:divsChild>
                        <w:div w:id="1851874778">
                          <w:marLeft w:val="0"/>
                          <w:marRight w:val="0"/>
                          <w:marTop w:val="0"/>
                          <w:marBottom w:val="0"/>
                          <w:divBdr>
                            <w:top w:val="none" w:sz="0" w:space="0" w:color="auto"/>
                            <w:left w:val="none" w:sz="0" w:space="0" w:color="auto"/>
                            <w:bottom w:val="none" w:sz="0" w:space="0" w:color="auto"/>
                            <w:right w:val="none" w:sz="0" w:space="0" w:color="auto"/>
                          </w:divBdr>
                          <w:divsChild>
                            <w:div w:id="1584560614">
                              <w:marLeft w:val="0"/>
                              <w:marRight w:val="0"/>
                              <w:marTop w:val="0"/>
                              <w:marBottom w:val="0"/>
                              <w:divBdr>
                                <w:top w:val="none" w:sz="0" w:space="0" w:color="auto"/>
                                <w:left w:val="none" w:sz="0" w:space="0" w:color="auto"/>
                                <w:bottom w:val="none" w:sz="0" w:space="0" w:color="auto"/>
                                <w:right w:val="none" w:sz="0" w:space="0" w:color="auto"/>
                              </w:divBdr>
                            </w:div>
                            <w:div w:id="581916057">
                              <w:marLeft w:val="0"/>
                              <w:marRight w:val="0"/>
                              <w:marTop w:val="0"/>
                              <w:marBottom w:val="0"/>
                              <w:divBdr>
                                <w:top w:val="none" w:sz="0" w:space="0" w:color="auto"/>
                                <w:left w:val="none" w:sz="0" w:space="0" w:color="auto"/>
                                <w:bottom w:val="none" w:sz="0" w:space="0" w:color="auto"/>
                                <w:right w:val="none" w:sz="0" w:space="0" w:color="auto"/>
                              </w:divBdr>
                            </w:div>
                            <w:div w:id="2100516775">
                              <w:marLeft w:val="0"/>
                              <w:marRight w:val="0"/>
                              <w:marTop w:val="0"/>
                              <w:marBottom w:val="0"/>
                              <w:divBdr>
                                <w:top w:val="none" w:sz="0" w:space="0" w:color="auto"/>
                                <w:left w:val="none" w:sz="0" w:space="0" w:color="auto"/>
                                <w:bottom w:val="none" w:sz="0" w:space="0" w:color="auto"/>
                                <w:right w:val="none" w:sz="0" w:space="0" w:color="auto"/>
                              </w:divBdr>
                            </w:div>
                            <w:div w:id="1249928701">
                              <w:marLeft w:val="0"/>
                              <w:marRight w:val="0"/>
                              <w:marTop w:val="0"/>
                              <w:marBottom w:val="0"/>
                              <w:divBdr>
                                <w:top w:val="none" w:sz="0" w:space="0" w:color="auto"/>
                                <w:left w:val="none" w:sz="0" w:space="0" w:color="auto"/>
                                <w:bottom w:val="none" w:sz="0" w:space="0" w:color="auto"/>
                                <w:right w:val="none" w:sz="0" w:space="0" w:color="auto"/>
                              </w:divBdr>
                            </w:div>
                            <w:div w:id="1337881764">
                              <w:marLeft w:val="0"/>
                              <w:marRight w:val="0"/>
                              <w:marTop w:val="0"/>
                              <w:marBottom w:val="0"/>
                              <w:divBdr>
                                <w:top w:val="none" w:sz="0" w:space="0" w:color="auto"/>
                                <w:left w:val="none" w:sz="0" w:space="0" w:color="auto"/>
                                <w:bottom w:val="none" w:sz="0" w:space="0" w:color="auto"/>
                                <w:right w:val="none" w:sz="0" w:space="0" w:color="auto"/>
                              </w:divBdr>
                            </w:div>
                            <w:div w:id="1864854373">
                              <w:marLeft w:val="0"/>
                              <w:marRight w:val="0"/>
                              <w:marTop w:val="0"/>
                              <w:marBottom w:val="0"/>
                              <w:divBdr>
                                <w:top w:val="none" w:sz="0" w:space="0" w:color="auto"/>
                                <w:left w:val="none" w:sz="0" w:space="0" w:color="auto"/>
                                <w:bottom w:val="none" w:sz="0" w:space="0" w:color="auto"/>
                                <w:right w:val="none" w:sz="0" w:space="0" w:color="auto"/>
                              </w:divBdr>
                            </w:div>
                            <w:div w:id="625549388">
                              <w:marLeft w:val="0"/>
                              <w:marRight w:val="0"/>
                              <w:marTop w:val="0"/>
                              <w:marBottom w:val="0"/>
                              <w:divBdr>
                                <w:top w:val="none" w:sz="0" w:space="0" w:color="auto"/>
                                <w:left w:val="none" w:sz="0" w:space="0" w:color="auto"/>
                                <w:bottom w:val="none" w:sz="0" w:space="0" w:color="auto"/>
                                <w:right w:val="none" w:sz="0" w:space="0" w:color="auto"/>
                              </w:divBdr>
                            </w:div>
                            <w:div w:id="356085849">
                              <w:marLeft w:val="0"/>
                              <w:marRight w:val="0"/>
                              <w:marTop w:val="0"/>
                              <w:marBottom w:val="0"/>
                              <w:divBdr>
                                <w:top w:val="none" w:sz="0" w:space="0" w:color="auto"/>
                                <w:left w:val="none" w:sz="0" w:space="0" w:color="auto"/>
                                <w:bottom w:val="none" w:sz="0" w:space="0" w:color="auto"/>
                                <w:right w:val="none" w:sz="0" w:space="0" w:color="auto"/>
                              </w:divBdr>
                            </w:div>
                            <w:div w:id="799035507">
                              <w:marLeft w:val="0"/>
                              <w:marRight w:val="0"/>
                              <w:marTop w:val="0"/>
                              <w:marBottom w:val="0"/>
                              <w:divBdr>
                                <w:top w:val="none" w:sz="0" w:space="0" w:color="auto"/>
                                <w:left w:val="none" w:sz="0" w:space="0" w:color="auto"/>
                                <w:bottom w:val="none" w:sz="0" w:space="0" w:color="auto"/>
                                <w:right w:val="none" w:sz="0" w:space="0" w:color="auto"/>
                              </w:divBdr>
                            </w:div>
                          </w:divsChild>
                        </w:div>
                        <w:div w:id="480537528">
                          <w:marLeft w:val="0"/>
                          <w:marRight w:val="0"/>
                          <w:marTop w:val="0"/>
                          <w:marBottom w:val="0"/>
                          <w:divBdr>
                            <w:top w:val="none" w:sz="0" w:space="0" w:color="auto"/>
                            <w:left w:val="none" w:sz="0" w:space="0" w:color="auto"/>
                            <w:bottom w:val="none" w:sz="0" w:space="0" w:color="auto"/>
                            <w:right w:val="none" w:sz="0" w:space="0" w:color="auto"/>
                          </w:divBdr>
                        </w:div>
                        <w:div w:id="1648245704">
                          <w:marLeft w:val="0"/>
                          <w:marRight w:val="0"/>
                          <w:marTop w:val="0"/>
                          <w:marBottom w:val="0"/>
                          <w:divBdr>
                            <w:top w:val="none" w:sz="0" w:space="0" w:color="auto"/>
                            <w:left w:val="none" w:sz="0" w:space="0" w:color="auto"/>
                            <w:bottom w:val="none" w:sz="0" w:space="0" w:color="auto"/>
                            <w:right w:val="none" w:sz="0" w:space="0" w:color="auto"/>
                          </w:divBdr>
                          <w:divsChild>
                            <w:div w:id="316764045">
                              <w:marLeft w:val="0"/>
                              <w:marRight w:val="0"/>
                              <w:marTop w:val="0"/>
                              <w:marBottom w:val="0"/>
                              <w:divBdr>
                                <w:top w:val="none" w:sz="0" w:space="0" w:color="auto"/>
                                <w:left w:val="none" w:sz="0" w:space="0" w:color="auto"/>
                                <w:bottom w:val="none" w:sz="0" w:space="0" w:color="auto"/>
                                <w:right w:val="none" w:sz="0" w:space="0" w:color="auto"/>
                              </w:divBdr>
                            </w:div>
                            <w:div w:id="284699503">
                              <w:marLeft w:val="0"/>
                              <w:marRight w:val="0"/>
                              <w:marTop w:val="0"/>
                              <w:marBottom w:val="0"/>
                              <w:divBdr>
                                <w:top w:val="none" w:sz="0" w:space="0" w:color="auto"/>
                                <w:left w:val="none" w:sz="0" w:space="0" w:color="auto"/>
                                <w:bottom w:val="none" w:sz="0" w:space="0" w:color="auto"/>
                                <w:right w:val="none" w:sz="0" w:space="0" w:color="auto"/>
                              </w:divBdr>
                            </w:div>
                          </w:divsChild>
                        </w:div>
                        <w:div w:id="2086104912">
                          <w:marLeft w:val="0"/>
                          <w:marRight w:val="0"/>
                          <w:marTop w:val="0"/>
                          <w:marBottom w:val="0"/>
                          <w:divBdr>
                            <w:top w:val="none" w:sz="0" w:space="0" w:color="auto"/>
                            <w:left w:val="none" w:sz="0" w:space="0" w:color="auto"/>
                            <w:bottom w:val="none" w:sz="0" w:space="0" w:color="auto"/>
                            <w:right w:val="none" w:sz="0" w:space="0" w:color="auto"/>
                          </w:divBdr>
                        </w:div>
                        <w:div w:id="814764147">
                          <w:marLeft w:val="0"/>
                          <w:marRight w:val="0"/>
                          <w:marTop w:val="0"/>
                          <w:marBottom w:val="0"/>
                          <w:divBdr>
                            <w:top w:val="none" w:sz="0" w:space="0" w:color="auto"/>
                            <w:left w:val="none" w:sz="0" w:space="0" w:color="auto"/>
                            <w:bottom w:val="none" w:sz="0" w:space="0" w:color="auto"/>
                            <w:right w:val="none" w:sz="0" w:space="0" w:color="auto"/>
                          </w:divBdr>
                          <w:divsChild>
                            <w:div w:id="1984460991">
                              <w:marLeft w:val="0"/>
                              <w:marRight w:val="0"/>
                              <w:marTop w:val="0"/>
                              <w:marBottom w:val="0"/>
                              <w:divBdr>
                                <w:top w:val="none" w:sz="0" w:space="0" w:color="auto"/>
                                <w:left w:val="none" w:sz="0" w:space="0" w:color="auto"/>
                                <w:bottom w:val="none" w:sz="0" w:space="0" w:color="auto"/>
                                <w:right w:val="none" w:sz="0" w:space="0" w:color="auto"/>
                              </w:divBdr>
                            </w:div>
                            <w:div w:id="1597857977">
                              <w:marLeft w:val="0"/>
                              <w:marRight w:val="0"/>
                              <w:marTop w:val="0"/>
                              <w:marBottom w:val="0"/>
                              <w:divBdr>
                                <w:top w:val="none" w:sz="0" w:space="0" w:color="auto"/>
                                <w:left w:val="none" w:sz="0" w:space="0" w:color="auto"/>
                                <w:bottom w:val="none" w:sz="0" w:space="0" w:color="auto"/>
                                <w:right w:val="none" w:sz="0" w:space="0" w:color="auto"/>
                              </w:divBdr>
                            </w:div>
                          </w:divsChild>
                        </w:div>
                        <w:div w:id="634022048">
                          <w:marLeft w:val="0"/>
                          <w:marRight w:val="0"/>
                          <w:marTop w:val="0"/>
                          <w:marBottom w:val="0"/>
                          <w:divBdr>
                            <w:top w:val="none" w:sz="0" w:space="0" w:color="auto"/>
                            <w:left w:val="none" w:sz="0" w:space="0" w:color="auto"/>
                            <w:bottom w:val="none" w:sz="0" w:space="0" w:color="auto"/>
                            <w:right w:val="none" w:sz="0" w:space="0" w:color="auto"/>
                          </w:divBdr>
                          <w:divsChild>
                            <w:div w:id="1770813840">
                              <w:marLeft w:val="0"/>
                              <w:marRight w:val="0"/>
                              <w:marTop w:val="0"/>
                              <w:marBottom w:val="0"/>
                              <w:divBdr>
                                <w:top w:val="none" w:sz="0" w:space="0" w:color="auto"/>
                                <w:left w:val="none" w:sz="0" w:space="0" w:color="auto"/>
                                <w:bottom w:val="none" w:sz="0" w:space="0" w:color="auto"/>
                                <w:right w:val="none" w:sz="0" w:space="0" w:color="auto"/>
                              </w:divBdr>
                            </w:div>
                            <w:div w:id="691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7085">
                      <w:marLeft w:val="0"/>
                      <w:marRight w:val="0"/>
                      <w:marTop w:val="0"/>
                      <w:marBottom w:val="0"/>
                      <w:divBdr>
                        <w:top w:val="none" w:sz="0" w:space="0" w:color="auto"/>
                        <w:left w:val="none" w:sz="0" w:space="0" w:color="auto"/>
                        <w:bottom w:val="none" w:sz="0" w:space="0" w:color="auto"/>
                        <w:right w:val="none" w:sz="0" w:space="0" w:color="auto"/>
                      </w:divBdr>
                      <w:divsChild>
                        <w:div w:id="1644042439">
                          <w:marLeft w:val="0"/>
                          <w:marRight w:val="0"/>
                          <w:marTop w:val="0"/>
                          <w:marBottom w:val="0"/>
                          <w:divBdr>
                            <w:top w:val="none" w:sz="0" w:space="0" w:color="auto"/>
                            <w:left w:val="none" w:sz="0" w:space="0" w:color="auto"/>
                            <w:bottom w:val="none" w:sz="0" w:space="0" w:color="auto"/>
                            <w:right w:val="none" w:sz="0" w:space="0" w:color="auto"/>
                          </w:divBdr>
                          <w:divsChild>
                            <w:div w:id="180710145">
                              <w:marLeft w:val="0"/>
                              <w:marRight w:val="0"/>
                              <w:marTop w:val="0"/>
                              <w:marBottom w:val="0"/>
                              <w:divBdr>
                                <w:top w:val="none" w:sz="0" w:space="0" w:color="auto"/>
                                <w:left w:val="none" w:sz="0" w:space="0" w:color="auto"/>
                                <w:bottom w:val="none" w:sz="0" w:space="0" w:color="auto"/>
                                <w:right w:val="none" w:sz="0" w:space="0" w:color="auto"/>
                              </w:divBdr>
                            </w:div>
                            <w:div w:id="517736208">
                              <w:marLeft w:val="0"/>
                              <w:marRight w:val="0"/>
                              <w:marTop w:val="0"/>
                              <w:marBottom w:val="0"/>
                              <w:divBdr>
                                <w:top w:val="none" w:sz="0" w:space="0" w:color="auto"/>
                                <w:left w:val="none" w:sz="0" w:space="0" w:color="auto"/>
                                <w:bottom w:val="none" w:sz="0" w:space="0" w:color="auto"/>
                                <w:right w:val="none" w:sz="0" w:space="0" w:color="auto"/>
                              </w:divBdr>
                            </w:div>
                            <w:div w:id="1896045223">
                              <w:marLeft w:val="0"/>
                              <w:marRight w:val="0"/>
                              <w:marTop w:val="0"/>
                              <w:marBottom w:val="0"/>
                              <w:divBdr>
                                <w:top w:val="none" w:sz="0" w:space="0" w:color="auto"/>
                                <w:left w:val="none" w:sz="0" w:space="0" w:color="auto"/>
                                <w:bottom w:val="none" w:sz="0" w:space="0" w:color="auto"/>
                                <w:right w:val="none" w:sz="0" w:space="0" w:color="auto"/>
                              </w:divBdr>
                            </w:div>
                          </w:divsChild>
                        </w:div>
                        <w:div w:id="237833596">
                          <w:marLeft w:val="0"/>
                          <w:marRight w:val="0"/>
                          <w:marTop w:val="0"/>
                          <w:marBottom w:val="0"/>
                          <w:divBdr>
                            <w:top w:val="none" w:sz="0" w:space="0" w:color="auto"/>
                            <w:left w:val="none" w:sz="0" w:space="0" w:color="auto"/>
                            <w:bottom w:val="none" w:sz="0" w:space="0" w:color="auto"/>
                            <w:right w:val="none" w:sz="0" w:space="0" w:color="auto"/>
                          </w:divBdr>
                        </w:div>
                        <w:div w:id="1529945735">
                          <w:marLeft w:val="0"/>
                          <w:marRight w:val="0"/>
                          <w:marTop w:val="0"/>
                          <w:marBottom w:val="0"/>
                          <w:divBdr>
                            <w:top w:val="none" w:sz="0" w:space="0" w:color="auto"/>
                            <w:left w:val="none" w:sz="0" w:space="0" w:color="auto"/>
                            <w:bottom w:val="none" w:sz="0" w:space="0" w:color="auto"/>
                            <w:right w:val="none" w:sz="0" w:space="0" w:color="auto"/>
                          </w:divBdr>
                        </w:div>
                        <w:div w:id="1082870924">
                          <w:marLeft w:val="0"/>
                          <w:marRight w:val="0"/>
                          <w:marTop w:val="0"/>
                          <w:marBottom w:val="0"/>
                          <w:divBdr>
                            <w:top w:val="none" w:sz="0" w:space="0" w:color="auto"/>
                            <w:left w:val="none" w:sz="0" w:space="0" w:color="auto"/>
                            <w:bottom w:val="none" w:sz="0" w:space="0" w:color="auto"/>
                            <w:right w:val="none" w:sz="0" w:space="0" w:color="auto"/>
                          </w:divBdr>
                        </w:div>
                      </w:divsChild>
                    </w:div>
                    <w:div w:id="1146825312">
                      <w:marLeft w:val="0"/>
                      <w:marRight w:val="0"/>
                      <w:marTop w:val="0"/>
                      <w:marBottom w:val="0"/>
                      <w:divBdr>
                        <w:top w:val="none" w:sz="0" w:space="0" w:color="auto"/>
                        <w:left w:val="none" w:sz="0" w:space="0" w:color="auto"/>
                        <w:bottom w:val="none" w:sz="0" w:space="0" w:color="auto"/>
                        <w:right w:val="none" w:sz="0" w:space="0" w:color="auto"/>
                      </w:divBdr>
                      <w:divsChild>
                        <w:div w:id="416944517">
                          <w:marLeft w:val="0"/>
                          <w:marRight w:val="0"/>
                          <w:marTop w:val="0"/>
                          <w:marBottom w:val="0"/>
                          <w:divBdr>
                            <w:top w:val="none" w:sz="0" w:space="0" w:color="auto"/>
                            <w:left w:val="none" w:sz="0" w:space="0" w:color="auto"/>
                            <w:bottom w:val="none" w:sz="0" w:space="0" w:color="auto"/>
                            <w:right w:val="none" w:sz="0" w:space="0" w:color="auto"/>
                          </w:divBdr>
                          <w:divsChild>
                            <w:div w:id="310869319">
                              <w:marLeft w:val="0"/>
                              <w:marRight w:val="0"/>
                              <w:marTop w:val="0"/>
                              <w:marBottom w:val="0"/>
                              <w:divBdr>
                                <w:top w:val="none" w:sz="0" w:space="0" w:color="auto"/>
                                <w:left w:val="none" w:sz="0" w:space="0" w:color="auto"/>
                                <w:bottom w:val="none" w:sz="0" w:space="0" w:color="auto"/>
                                <w:right w:val="none" w:sz="0" w:space="0" w:color="auto"/>
                              </w:divBdr>
                            </w:div>
                            <w:div w:id="681320990">
                              <w:marLeft w:val="0"/>
                              <w:marRight w:val="0"/>
                              <w:marTop w:val="0"/>
                              <w:marBottom w:val="0"/>
                              <w:divBdr>
                                <w:top w:val="none" w:sz="0" w:space="0" w:color="auto"/>
                                <w:left w:val="none" w:sz="0" w:space="0" w:color="auto"/>
                                <w:bottom w:val="none" w:sz="0" w:space="0" w:color="auto"/>
                                <w:right w:val="none" w:sz="0" w:space="0" w:color="auto"/>
                              </w:divBdr>
                            </w:div>
                            <w:div w:id="2074346957">
                              <w:marLeft w:val="0"/>
                              <w:marRight w:val="0"/>
                              <w:marTop w:val="0"/>
                              <w:marBottom w:val="0"/>
                              <w:divBdr>
                                <w:top w:val="none" w:sz="0" w:space="0" w:color="auto"/>
                                <w:left w:val="none" w:sz="0" w:space="0" w:color="auto"/>
                                <w:bottom w:val="none" w:sz="0" w:space="0" w:color="auto"/>
                                <w:right w:val="none" w:sz="0" w:space="0" w:color="auto"/>
                              </w:divBdr>
                            </w:div>
                          </w:divsChild>
                        </w:div>
                        <w:div w:id="924804904">
                          <w:marLeft w:val="0"/>
                          <w:marRight w:val="0"/>
                          <w:marTop w:val="0"/>
                          <w:marBottom w:val="0"/>
                          <w:divBdr>
                            <w:top w:val="none" w:sz="0" w:space="0" w:color="auto"/>
                            <w:left w:val="none" w:sz="0" w:space="0" w:color="auto"/>
                            <w:bottom w:val="none" w:sz="0" w:space="0" w:color="auto"/>
                            <w:right w:val="none" w:sz="0" w:space="0" w:color="auto"/>
                          </w:divBdr>
                        </w:div>
                        <w:div w:id="260381236">
                          <w:marLeft w:val="0"/>
                          <w:marRight w:val="0"/>
                          <w:marTop w:val="0"/>
                          <w:marBottom w:val="0"/>
                          <w:divBdr>
                            <w:top w:val="none" w:sz="0" w:space="0" w:color="auto"/>
                            <w:left w:val="none" w:sz="0" w:space="0" w:color="auto"/>
                            <w:bottom w:val="none" w:sz="0" w:space="0" w:color="auto"/>
                            <w:right w:val="none" w:sz="0" w:space="0" w:color="auto"/>
                          </w:divBdr>
                          <w:divsChild>
                            <w:div w:id="252670400">
                              <w:marLeft w:val="0"/>
                              <w:marRight w:val="0"/>
                              <w:marTop w:val="0"/>
                              <w:marBottom w:val="0"/>
                              <w:divBdr>
                                <w:top w:val="none" w:sz="0" w:space="0" w:color="auto"/>
                                <w:left w:val="none" w:sz="0" w:space="0" w:color="auto"/>
                                <w:bottom w:val="none" w:sz="0" w:space="0" w:color="auto"/>
                                <w:right w:val="none" w:sz="0" w:space="0" w:color="auto"/>
                              </w:divBdr>
                            </w:div>
                            <w:div w:id="2075354377">
                              <w:marLeft w:val="0"/>
                              <w:marRight w:val="0"/>
                              <w:marTop w:val="0"/>
                              <w:marBottom w:val="0"/>
                              <w:divBdr>
                                <w:top w:val="none" w:sz="0" w:space="0" w:color="auto"/>
                                <w:left w:val="none" w:sz="0" w:space="0" w:color="auto"/>
                                <w:bottom w:val="none" w:sz="0" w:space="0" w:color="auto"/>
                                <w:right w:val="none" w:sz="0" w:space="0" w:color="auto"/>
                              </w:divBdr>
                            </w:div>
                            <w:div w:id="970015688">
                              <w:marLeft w:val="0"/>
                              <w:marRight w:val="0"/>
                              <w:marTop w:val="0"/>
                              <w:marBottom w:val="0"/>
                              <w:divBdr>
                                <w:top w:val="none" w:sz="0" w:space="0" w:color="auto"/>
                                <w:left w:val="none" w:sz="0" w:space="0" w:color="auto"/>
                                <w:bottom w:val="none" w:sz="0" w:space="0" w:color="auto"/>
                                <w:right w:val="none" w:sz="0" w:space="0" w:color="auto"/>
                              </w:divBdr>
                            </w:div>
                            <w:div w:id="1818841702">
                              <w:marLeft w:val="0"/>
                              <w:marRight w:val="0"/>
                              <w:marTop w:val="0"/>
                              <w:marBottom w:val="0"/>
                              <w:divBdr>
                                <w:top w:val="none" w:sz="0" w:space="0" w:color="auto"/>
                                <w:left w:val="none" w:sz="0" w:space="0" w:color="auto"/>
                                <w:bottom w:val="none" w:sz="0" w:space="0" w:color="auto"/>
                                <w:right w:val="none" w:sz="0" w:space="0" w:color="auto"/>
                              </w:divBdr>
                            </w:div>
                            <w:div w:id="924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452">
                      <w:marLeft w:val="0"/>
                      <w:marRight w:val="0"/>
                      <w:marTop w:val="0"/>
                      <w:marBottom w:val="0"/>
                      <w:divBdr>
                        <w:top w:val="none" w:sz="0" w:space="0" w:color="auto"/>
                        <w:left w:val="none" w:sz="0" w:space="0" w:color="auto"/>
                        <w:bottom w:val="none" w:sz="0" w:space="0" w:color="auto"/>
                        <w:right w:val="none" w:sz="0" w:space="0" w:color="auto"/>
                      </w:divBdr>
                      <w:divsChild>
                        <w:div w:id="732628678">
                          <w:marLeft w:val="0"/>
                          <w:marRight w:val="0"/>
                          <w:marTop w:val="0"/>
                          <w:marBottom w:val="0"/>
                          <w:divBdr>
                            <w:top w:val="none" w:sz="0" w:space="0" w:color="auto"/>
                            <w:left w:val="none" w:sz="0" w:space="0" w:color="auto"/>
                            <w:bottom w:val="none" w:sz="0" w:space="0" w:color="auto"/>
                            <w:right w:val="none" w:sz="0" w:space="0" w:color="auto"/>
                          </w:divBdr>
                        </w:div>
                        <w:div w:id="1239368135">
                          <w:marLeft w:val="0"/>
                          <w:marRight w:val="0"/>
                          <w:marTop w:val="0"/>
                          <w:marBottom w:val="0"/>
                          <w:divBdr>
                            <w:top w:val="none" w:sz="0" w:space="0" w:color="auto"/>
                            <w:left w:val="none" w:sz="0" w:space="0" w:color="auto"/>
                            <w:bottom w:val="none" w:sz="0" w:space="0" w:color="auto"/>
                            <w:right w:val="none" w:sz="0" w:space="0" w:color="auto"/>
                          </w:divBdr>
                          <w:divsChild>
                            <w:div w:id="1716661177">
                              <w:marLeft w:val="0"/>
                              <w:marRight w:val="0"/>
                              <w:marTop w:val="0"/>
                              <w:marBottom w:val="0"/>
                              <w:divBdr>
                                <w:top w:val="none" w:sz="0" w:space="0" w:color="auto"/>
                                <w:left w:val="none" w:sz="0" w:space="0" w:color="auto"/>
                                <w:bottom w:val="none" w:sz="0" w:space="0" w:color="auto"/>
                                <w:right w:val="none" w:sz="0" w:space="0" w:color="auto"/>
                              </w:divBdr>
                            </w:div>
                            <w:div w:id="1588803903">
                              <w:marLeft w:val="0"/>
                              <w:marRight w:val="0"/>
                              <w:marTop w:val="0"/>
                              <w:marBottom w:val="0"/>
                              <w:divBdr>
                                <w:top w:val="none" w:sz="0" w:space="0" w:color="auto"/>
                                <w:left w:val="none" w:sz="0" w:space="0" w:color="auto"/>
                                <w:bottom w:val="none" w:sz="0" w:space="0" w:color="auto"/>
                                <w:right w:val="none" w:sz="0" w:space="0" w:color="auto"/>
                              </w:divBdr>
                            </w:div>
                            <w:div w:id="13172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5128">
                      <w:marLeft w:val="0"/>
                      <w:marRight w:val="0"/>
                      <w:marTop w:val="0"/>
                      <w:marBottom w:val="0"/>
                      <w:divBdr>
                        <w:top w:val="none" w:sz="0" w:space="0" w:color="auto"/>
                        <w:left w:val="none" w:sz="0" w:space="0" w:color="auto"/>
                        <w:bottom w:val="none" w:sz="0" w:space="0" w:color="auto"/>
                        <w:right w:val="none" w:sz="0" w:space="0" w:color="auto"/>
                      </w:divBdr>
                      <w:divsChild>
                        <w:div w:id="1341852179">
                          <w:marLeft w:val="0"/>
                          <w:marRight w:val="0"/>
                          <w:marTop w:val="0"/>
                          <w:marBottom w:val="0"/>
                          <w:divBdr>
                            <w:top w:val="none" w:sz="0" w:space="0" w:color="auto"/>
                            <w:left w:val="none" w:sz="0" w:space="0" w:color="auto"/>
                            <w:bottom w:val="none" w:sz="0" w:space="0" w:color="auto"/>
                            <w:right w:val="none" w:sz="0" w:space="0" w:color="auto"/>
                          </w:divBdr>
                        </w:div>
                        <w:div w:id="303780219">
                          <w:marLeft w:val="0"/>
                          <w:marRight w:val="0"/>
                          <w:marTop w:val="0"/>
                          <w:marBottom w:val="0"/>
                          <w:divBdr>
                            <w:top w:val="none" w:sz="0" w:space="0" w:color="auto"/>
                            <w:left w:val="none" w:sz="0" w:space="0" w:color="auto"/>
                            <w:bottom w:val="none" w:sz="0" w:space="0" w:color="auto"/>
                            <w:right w:val="none" w:sz="0" w:space="0" w:color="auto"/>
                          </w:divBdr>
                          <w:divsChild>
                            <w:div w:id="9190154">
                              <w:marLeft w:val="0"/>
                              <w:marRight w:val="0"/>
                              <w:marTop w:val="0"/>
                              <w:marBottom w:val="0"/>
                              <w:divBdr>
                                <w:top w:val="none" w:sz="0" w:space="0" w:color="auto"/>
                                <w:left w:val="none" w:sz="0" w:space="0" w:color="auto"/>
                                <w:bottom w:val="none" w:sz="0" w:space="0" w:color="auto"/>
                                <w:right w:val="none" w:sz="0" w:space="0" w:color="auto"/>
                              </w:divBdr>
                            </w:div>
                            <w:div w:id="2082558731">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1273703259">
                              <w:marLeft w:val="0"/>
                              <w:marRight w:val="0"/>
                              <w:marTop w:val="0"/>
                              <w:marBottom w:val="0"/>
                              <w:divBdr>
                                <w:top w:val="none" w:sz="0" w:space="0" w:color="auto"/>
                                <w:left w:val="none" w:sz="0" w:space="0" w:color="auto"/>
                                <w:bottom w:val="none" w:sz="0" w:space="0" w:color="auto"/>
                                <w:right w:val="none" w:sz="0" w:space="0" w:color="auto"/>
                              </w:divBdr>
                            </w:div>
                            <w:div w:id="1530025447">
                              <w:marLeft w:val="0"/>
                              <w:marRight w:val="0"/>
                              <w:marTop w:val="0"/>
                              <w:marBottom w:val="0"/>
                              <w:divBdr>
                                <w:top w:val="none" w:sz="0" w:space="0" w:color="auto"/>
                                <w:left w:val="none" w:sz="0" w:space="0" w:color="auto"/>
                                <w:bottom w:val="none" w:sz="0" w:space="0" w:color="auto"/>
                                <w:right w:val="none" w:sz="0" w:space="0" w:color="auto"/>
                              </w:divBdr>
                            </w:div>
                          </w:divsChild>
                        </w:div>
                        <w:div w:id="1878615312">
                          <w:marLeft w:val="0"/>
                          <w:marRight w:val="0"/>
                          <w:marTop w:val="0"/>
                          <w:marBottom w:val="0"/>
                          <w:divBdr>
                            <w:top w:val="none" w:sz="0" w:space="0" w:color="auto"/>
                            <w:left w:val="none" w:sz="0" w:space="0" w:color="auto"/>
                            <w:bottom w:val="none" w:sz="0" w:space="0" w:color="auto"/>
                            <w:right w:val="none" w:sz="0" w:space="0" w:color="auto"/>
                          </w:divBdr>
                        </w:div>
                        <w:div w:id="1207328029">
                          <w:marLeft w:val="0"/>
                          <w:marRight w:val="0"/>
                          <w:marTop w:val="0"/>
                          <w:marBottom w:val="0"/>
                          <w:divBdr>
                            <w:top w:val="none" w:sz="0" w:space="0" w:color="auto"/>
                            <w:left w:val="none" w:sz="0" w:space="0" w:color="auto"/>
                            <w:bottom w:val="none" w:sz="0" w:space="0" w:color="auto"/>
                            <w:right w:val="none" w:sz="0" w:space="0" w:color="auto"/>
                          </w:divBdr>
                        </w:div>
                      </w:divsChild>
                    </w:div>
                    <w:div w:id="1937014004">
                      <w:marLeft w:val="0"/>
                      <w:marRight w:val="0"/>
                      <w:marTop w:val="0"/>
                      <w:marBottom w:val="0"/>
                      <w:divBdr>
                        <w:top w:val="none" w:sz="0" w:space="0" w:color="auto"/>
                        <w:left w:val="none" w:sz="0" w:space="0" w:color="auto"/>
                        <w:bottom w:val="none" w:sz="0" w:space="0" w:color="auto"/>
                        <w:right w:val="none" w:sz="0" w:space="0" w:color="auto"/>
                      </w:divBdr>
                      <w:divsChild>
                        <w:div w:id="1883520686">
                          <w:marLeft w:val="0"/>
                          <w:marRight w:val="0"/>
                          <w:marTop w:val="0"/>
                          <w:marBottom w:val="0"/>
                          <w:divBdr>
                            <w:top w:val="none" w:sz="0" w:space="0" w:color="auto"/>
                            <w:left w:val="none" w:sz="0" w:space="0" w:color="auto"/>
                            <w:bottom w:val="none" w:sz="0" w:space="0" w:color="auto"/>
                            <w:right w:val="none" w:sz="0" w:space="0" w:color="auto"/>
                          </w:divBdr>
                          <w:divsChild>
                            <w:div w:id="2133472037">
                              <w:marLeft w:val="0"/>
                              <w:marRight w:val="0"/>
                              <w:marTop w:val="0"/>
                              <w:marBottom w:val="0"/>
                              <w:divBdr>
                                <w:top w:val="none" w:sz="0" w:space="0" w:color="auto"/>
                                <w:left w:val="none" w:sz="0" w:space="0" w:color="auto"/>
                                <w:bottom w:val="none" w:sz="0" w:space="0" w:color="auto"/>
                                <w:right w:val="none" w:sz="0" w:space="0" w:color="auto"/>
                              </w:divBdr>
                            </w:div>
                            <w:div w:id="600065288">
                              <w:marLeft w:val="0"/>
                              <w:marRight w:val="0"/>
                              <w:marTop w:val="0"/>
                              <w:marBottom w:val="0"/>
                              <w:divBdr>
                                <w:top w:val="none" w:sz="0" w:space="0" w:color="auto"/>
                                <w:left w:val="none" w:sz="0" w:space="0" w:color="auto"/>
                                <w:bottom w:val="none" w:sz="0" w:space="0" w:color="auto"/>
                                <w:right w:val="none" w:sz="0" w:space="0" w:color="auto"/>
                              </w:divBdr>
                            </w:div>
                          </w:divsChild>
                        </w:div>
                        <w:div w:id="1177035424">
                          <w:marLeft w:val="0"/>
                          <w:marRight w:val="0"/>
                          <w:marTop w:val="0"/>
                          <w:marBottom w:val="0"/>
                          <w:divBdr>
                            <w:top w:val="none" w:sz="0" w:space="0" w:color="auto"/>
                            <w:left w:val="none" w:sz="0" w:space="0" w:color="auto"/>
                            <w:bottom w:val="none" w:sz="0" w:space="0" w:color="auto"/>
                            <w:right w:val="none" w:sz="0" w:space="0" w:color="auto"/>
                          </w:divBdr>
                        </w:div>
                      </w:divsChild>
                    </w:div>
                    <w:div w:id="1133913072">
                      <w:marLeft w:val="0"/>
                      <w:marRight w:val="0"/>
                      <w:marTop w:val="0"/>
                      <w:marBottom w:val="0"/>
                      <w:divBdr>
                        <w:top w:val="none" w:sz="0" w:space="0" w:color="auto"/>
                        <w:left w:val="none" w:sz="0" w:space="0" w:color="auto"/>
                        <w:bottom w:val="none" w:sz="0" w:space="0" w:color="auto"/>
                        <w:right w:val="none" w:sz="0" w:space="0" w:color="auto"/>
                      </w:divBdr>
                      <w:divsChild>
                        <w:div w:id="1107701962">
                          <w:marLeft w:val="0"/>
                          <w:marRight w:val="0"/>
                          <w:marTop w:val="0"/>
                          <w:marBottom w:val="0"/>
                          <w:divBdr>
                            <w:top w:val="none" w:sz="0" w:space="0" w:color="auto"/>
                            <w:left w:val="none" w:sz="0" w:space="0" w:color="auto"/>
                            <w:bottom w:val="none" w:sz="0" w:space="0" w:color="auto"/>
                            <w:right w:val="none" w:sz="0" w:space="0" w:color="auto"/>
                          </w:divBdr>
                          <w:divsChild>
                            <w:div w:id="1155805627">
                              <w:marLeft w:val="0"/>
                              <w:marRight w:val="0"/>
                              <w:marTop w:val="0"/>
                              <w:marBottom w:val="0"/>
                              <w:divBdr>
                                <w:top w:val="none" w:sz="0" w:space="0" w:color="auto"/>
                                <w:left w:val="none" w:sz="0" w:space="0" w:color="auto"/>
                                <w:bottom w:val="none" w:sz="0" w:space="0" w:color="auto"/>
                                <w:right w:val="none" w:sz="0" w:space="0" w:color="auto"/>
                              </w:divBdr>
                            </w:div>
                            <w:div w:id="18208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014">
                      <w:marLeft w:val="0"/>
                      <w:marRight w:val="0"/>
                      <w:marTop w:val="0"/>
                      <w:marBottom w:val="0"/>
                      <w:divBdr>
                        <w:top w:val="none" w:sz="0" w:space="0" w:color="auto"/>
                        <w:left w:val="none" w:sz="0" w:space="0" w:color="auto"/>
                        <w:bottom w:val="none" w:sz="0" w:space="0" w:color="auto"/>
                        <w:right w:val="none" w:sz="0" w:space="0" w:color="auto"/>
                      </w:divBdr>
                      <w:divsChild>
                        <w:div w:id="854995401">
                          <w:marLeft w:val="0"/>
                          <w:marRight w:val="0"/>
                          <w:marTop w:val="0"/>
                          <w:marBottom w:val="0"/>
                          <w:divBdr>
                            <w:top w:val="none" w:sz="0" w:space="0" w:color="auto"/>
                            <w:left w:val="none" w:sz="0" w:space="0" w:color="auto"/>
                            <w:bottom w:val="none" w:sz="0" w:space="0" w:color="auto"/>
                            <w:right w:val="none" w:sz="0" w:space="0" w:color="auto"/>
                          </w:divBdr>
                        </w:div>
                        <w:div w:id="479033907">
                          <w:marLeft w:val="0"/>
                          <w:marRight w:val="0"/>
                          <w:marTop w:val="0"/>
                          <w:marBottom w:val="0"/>
                          <w:divBdr>
                            <w:top w:val="none" w:sz="0" w:space="0" w:color="auto"/>
                            <w:left w:val="none" w:sz="0" w:space="0" w:color="auto"/>
                            <w:bottom w:val="none" w:sz="0" w:space="0" w:color="auto"/>
                            <w:right w:val="none" w:sz="0" w:space="0" w:color="auto"/>
                          </w:divBdr>
                          <w:divsChild>
                            <w:div w:id="1958946735">
                              <w:marLeft w:val="0"/>
                              <w:marRight w:val="0"/>
                              <w:marTop w:val="0"/>
                              <w:marBottom w:val="0"/>
                              <w:divBdr>
                                <w:top w:val="none" w:sz="0" w:space="0" w:color="auto"/>
                                <w:left w:val="none" w:sz="0" w:space="0" w:color="auto"/>
                                <w:bottom w:val="none" w:sz="0" w:space="0" w:color="auto"/>
                                <w:right w:val="none" w:sz="0" w:space="0" w:color="auto"/>
                              </w:divBdr>
                            </w:div>
                            <w:div w:id="1241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900">
                      <w:marLeft w:val="0"/>
                      <w:marRight w:val="0"/>
                      <w:marTop w:val="0"/>
                      <w:marBottom w:val="0"/>
                      <w:divBdr>
                        <w:top w:val="none" w:sz="0" w:space="0" w:color="auto"/>
                        <w:left w:val="none" w:sz="0" w:space="0" w:color="auto"/>
                        <w:bottom w:val="none" w:sz="0" w:space="0" w:color="auto"/>
                        <w:right w:val="none" w:sz="0" w:space="0" w:color="auto"/>
                      </w:divBdr>
                      <w:divsChild>
                        <w:div w:id="1071195846">
                          <w:marLeft w:val="0"/>
                          <w:marRight w:val="0"/>
                          <w:marTop w:val="0"/>
                          <w:marBottom w:val="0"/>
                          <w:divBdr>
                            <w:top w:val="none" w:sz="0" w:space="0" w:color="auto"/>
                            <w:left w:val="none" w:sz="0" w:space="0" w:color="auto"/>
                            <w:bottom w:val="none" w:sz="0" w:space="0" w:color="auto"/>
                            <w:right w:val="none" w:sz="0" w:space="0" w:color="auto"/>
                          </w:divBdr>
                          <w:divsChild>
                            <w:div w:id="1497453469">
                              <w:marLeft w:val="0"/>
                              <w:marRight w:val="0"/>
                              <w:marTop w:val="0"/>
                              <w:marBottom w:val="0"/>
                              <w:divBdr>
                                <w:top w:val="none" w:sz="0" w:space="0" w:color="auto"/>
                                <w:left w:val="none" w:sz="0" w:space="0" w:color="auto"/>
                                <w:bottom w:val="none" w:sz="0" w:space="0" w:color="auto"/>
                                <w:right w:val="none" w:sz="0" w:space="0" w:color="auto"/>
                              </w:divBdr>
                            </w:div>
                            <w:div w:id="1387031124">
                              <w:marLeft w:val="0"/>
                              <w:marRight w:val="0"/>
                              <w:marTop w:val="0"/>
                              <w:marBottom w:val="0"/>
                              <w:divBdr>
                                <w:top w:val="none" w:sz="0" w:space="0" w:color="auto"/>
                                <w:left w:val="none" w:sz="0" w:space="0" w:color="auto"/>
                                <w:bottom w:val="none" w:sz="0" w:space="0" w:color="auto"/>
                                <w:right w:val="none" w:sz="0" w:space="0" w:color="auto"/>
                              </w:divBdr>
                            </w:div>
                          </w:divsChild>
                        </w:div>
                        <w:div w:id="1976911037">
                          <w:marLeft w:val="0"/>
                          <w:marRight w:val="0"/>
                          <w:marTop w:val="0"/>
                          <w:marBottom w:val="0"/>
                          <w:divBdr>
                            <w:top w:val="none" w:sz="0" w:space="0" w:color="auto"/>
                            <w:left w:val="none" w:sz="0" w:space="0" w:color="auto"/>
                            <w:bottom w:val="none" w:sz="0" w:space="0" w:color="auto"/>
                            <w:right w:val="none" w:sz="0" w:space="0" w:color="auto"/>
                          </w:divBdr>
                          <w:divsChild>
                            <w:div w:id="2077163810">
                              <w:marLeft w:val="0"/>
                              <w:marRight w:val="0"/>
                              <w:marTop w:val="0"/>
                              <w:marBottom w:val="300"/>
                              <w:divBdr>
                                <w:top w:val="none" w:sz="0" w:space="0" w:color="auto"/>
                                <w:left w:val="none" w:sz="0" w:space="0" w:color="auto"/>
                                <w:bottom w:val="none" w:sz="0" w:space="0" w:color="auto"/>
                                <w:right w:val="none" w:sz="0" w:space="0" w:color="auto"/>
                              </w:divBdr>
                            </w:div>
                          </w:divsChild>
                        </w:div>
                        <w:div w:id="774516371">
                          <w:marLeft w:val="0"/>
                          <w:marRight w:val="0"/>
                          <w:marTop w:val="0"/>
                          <w:marBottom w:val="0"/>
                          <w:divBdr>
                            <w:top w:val="none" w:sz="0" w:space="0" w:color="auto"/>
                            <w:left w:val="none" w:sz="0" w:space="0" w:color="auto"/>
                            <w:bottom w:val="none" w:sz="0" w:space="0" w:color="auto"/>
                            <w:right w:val="none" w:sz="0" w:space="0" w:color="auto"/>
                          </w:divBdr>
                        </w:div>
                      </w:divsChild>
                    </w:div>
                    <w:div w:id="367334814">
                      <w:marLeft w:val="0"/>
                      <w:marRight w:val="0"/>
                      <w:marTop w:val="0"/>
                      <w:marBottom w:val="0"/>
                      <w:divBdr>
                        <w:top w:val="none" w:sz="0" w:space="0" w:color="auto"/>
                        <w:left w:val="none" w:sz="0" w:space="0" w:color="auto"/>
                        <w:bottom w:val="none" w:sz="0" w:space="0" w:color="auto"/>
                        <w:right w:val="none" w:sz="0" w:space="0" w:color="auto"/>
                      </w:divBdr>
                      <w:divsChild>
                        <w:div w:id="618954502">
                          <w:marLeft w:val="0"/>
                          <w:marRight w:val="0"/>
                          <w:marTop w:val="0"/>
                          <w:marBottom w:val="0"/>
                          <w:divBdr>
                            <w:top w:val="none" w:sz="0" w:space="0" w:color="auto"/>
                            <w:left w:val="none" w:sz="0" w:space="0" w:color="auto"/>
                            <w:bottom w:val="none" w:sz="0" w:space="0" w:color="auto"/>
                            <w:right w:val="none" w:sz="0" w:space="0" w:color="auto"/>
                          </w:divBdr>
                          <w:divsChild>
                            <w:div w:id="1938362577">
                              <w:marLeft w:val="0"/>
                              <w:marRight w:val="0"/>
                              <w:marTop w:val="0"/>
                              <w:marBottom w:val="0"/>
                              <w:divBdr>
                                <w:top w:val="none" w:sz="0" w:space="0" w:color="auto"/>
                                <w:left w:val="none" w:sz="0" w:space="0" w:color="auto"/>
                                <w:bottom w:val="none" w:sz="0" w:space="0" w:color="auto"/>
                                <w:right w:val="none" w:sz="0" w:space="0" w:color="auto"/>
                              </w:divBdr>
                            </w:div>
                            <w:div w:id="782304658">
                              <w:marLeft w:val="0"/>
                              <w:marRight w:val="0"/>
                              <w:marTop w:val="0"/>
                              <w:marBottom w:val="0"/>
                              <w:divBdr>
                                <w:top w:val="none" w:sz="0" w:space="0" w:color="auto"/>
                                <w:left w:val="none" w:sz="0" w:space="0" w:color="auto"/>
                                <w:bottom w:val="none" w:sz="0" w:space="0" w:color="auto"/>
                                <w:right w:val="none" w:sz="0" w:space="0" w:color="auto"/>
                              </w:divBdr>
                            </w:div>
                            <w:div w:id="838035357">
                              <w:marLeft w:val="0"/>
                              <w:marRight w:val="0"/>
                              <w:marTop w:val="0"/>
                              <w:marBottom w:val="0"/>
                              <w:divBdr>
                                <w:top w:val="none" w:sz="0" w:space="0" w:color="auto"/>
                                <w:left w:val="none" w:sz="0" w:space="0" w:color="auto"/>
                                <w:bottom w:val="none" w:sz="0" w:space="0" w:color="auto"/>
                                <w:right w:val="none" w:sz="0" w:space="0" w:color="auto"/>
                              </w:divBdr>
                            </w:div>
                          </w:divsChild>
                        </w:div>
                        <w:div w:id="753433662">
                          <w:marLeft w:val="0"/>
                          <w:marRight w:val="0"/>
                          <w:marTop w:val="0"/>
                          <w:marBottom w:val="0"/>
                          <w:divBdr>
                            <w:top w:val="none" w:sz="0" w:space="0" w:color="auto"/>
                            <w:left w:val="none" w:sz="0" w:space="0" w:color="auto"/>
                            <w:bottom w:val="none" w:sz="0" w:space="0" w:color="auto"/>
                            <w:right w:val="none" w:sz="0" w:space="0" w:color="auto"/>
                          </w:divBdr>
                        </w:div>
                      </w:divsChild>
                    </w:div>
                    <w:div w:id="313335325">
                      <w:marLeft w:val="0"/>
                      <w:marRight w:val="0"/>
                      <w:marTop w:val="0"/>
                      <w:marBottom w:val="0"/>
                      <w:divBdr>
                        <w:top w:val="none" w:sz="0" w:space="0" w:color="auto"/>
                        <w:left w:val="none" w:sz="0" w:space="0" w:color="auto"/>
                        <w:bottom w:val="none" w:sz="0" w:space="0" w:color="auto"/>
                        <w:right w:val="none" w:sz="0" w:space="0" w:color="auto"/>
                      </w:divBdr>
                      <w:divsChild>
                        <w:div w:id="155921464">
                          <w:marLeft w:val="0"/>
                          <w:marRight w:val="0"/>
                          <w:marTop w:val="0"/>
                          <w:marBottom w:val="0"/>
                          <w:divBdr>
                            <w:top w:val="none" w:sz="0" w:space="0" w:color="auto"/>
                            <w:left w:val="none" w:sz="0" w:space="0" w:color="auto"/>
                            <w:bottom w:val="none" w:sz="0" w:space="0" w:color="auto"/>
                            <w:right w:val="none" w:sz="0" w:space="0" w:color="auto"/>
                          </w:divBdr>
                          <w:divsChild>
                            <w:div w:id="1322924543">
                              <w:marLeft w:val="0"/>
                              <w:marRight w:val="0"/>
                              <w:marTop w:val="0"/>
                              <w:marBottom w:val="0"/>
                              <w:divBdr>
                                <w:top w:val="none" w:sz="0" w:space="0" w:color="auto"/>
                                <w:left w:val="none" w:sz="0" w:space="0" w:color="auto"/>
                                <w:bottom w:val="none" w:sz="0" w:space="0" w:color="auto"/>
                                <w:right w:val="none" w:sz="0" w:space="0" w:color="auto"/>
                              </w:divBdr>
                            </w:div>
                            <w:div w:id="2067559883">
                              <w:marLeft w:val="0"/>
                              <w:marRight w:val="0"/>
                              <w:marTop w:val="0"/>
                              <w:marBottom w:val="0"/>
                              <w:divBdr>
                                <w:top w:val="none" w:sz="0" w:space="0" w:color="auto"/>
                                <w:left w:val="none" w:sz="0" w:space="0" w:color="auto"/>
                                <w:bottom w:val="none" w:sz="0" w:space="0" w:color="auto"/>
                                <w:right w:val="none" w:sz="0" w:space="0" w:color="auto"/>
                              </w:divBdr>
                            </w:div>
                          </w:divsChild>
                        </w:div>
                        <w:div w:id="54284844">
                          <w:marLeft w:val="0"/>
                          <w:marRight w:val="0"/>
                          <w:marTop w:val="0"/>
                          <w:marBottom w:val="0"/>
                          <w:divBdr>
                            <w:top w:val="none" w:sz="0" w:space="0" w:color="auto"/>
                            <w:left w:val="none" w:sz="0" w:space="0" w:color="auto"/>
                            <w:bottom w:val="none" w:sz="0" w:space="0" w:color="auto"/>
                            <w:right w:val="none" w:sz="0" w:space="0" w:color="auto"/>
                          </w:divBdr>
                          <w:divsChild>
                            <w:div w:id="1674798412">
                              <w:marLeft w:val="0"/>
                              <w:marRight w:val="0"/>
                              <w:marTop w:val="0"/>
                              <w:marBottom w:val="0"/>
                              <w:divBdr>
                                <w:top w:val="none" w:sz="0" w:space="0" w:color="auto"/>
                                <w:left w:val="none" w:sz="0" w:space="0" w:color="auto"/>
                                <w:bottom w:val="none" w:sz="0" w:space="0" w:color="auto"/>
                                <w:right w:val="none" w:sz="0" w:space="0" w:color="auto"/>
                              </w:divBdr>
                            </w:div>
                            <w:div w:id="1138954118">
                              <w:marLeft w:val="0"/>
                              <w:marRight w:val="0"/>
                              <w:marTop w:val="0"/>
                              <w:marBottom w:val="0"/>
                              <w:divBdr>
                                <w:top w:val="none" w:sz="0" w:space="0" w:color="auto"/>
                                <w:left w:val="none" w:sz="0" w:space="0" w:color="auto"/>
                                <w:bottom w:val="none" w:sz="0" w:space="0" w:color="auto"/>
                                <w:right w:val="none" w:sz="0" w:space="0" w:color="auto"/>
                              </w:divBdr>
                            </w:div>
                            <w:div w:id="3632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9119">
                      <w:marLeft w:val="0"/>
                      <w:marRight w:val="0"/>
                      <w:marTop w:val="0"/>
                      <w:marBottom w:val="0"/>
                      <w:divBdr>
                        <w:top w:val="none" w:sz="0" w:space="0" w:color="auto"/>
                        <w:left w:val="none" w:sz="0" w:space="0" w:color="auto"/>
                        <w:bottom w:val="none" w:sz="0" w:space="0" w:color="auto"/>
                        <w:right w:val="none" w:sz="0" w:space="0" w:color="auto"/>
                      </w:divBdr>
                      <w:divsChild>
                        <w:div w:id="469248103">
                          <w:marLeft w:val="0"/>
                          <w:marRight w:val="0"/>
                          <w:marTop w:val="0"/>
                          <w:marBottom w:val="0"/>
                          <w:divBdr>
                            <w:top w:val="none" w:sz="0" w:space="0" w:color="auto"/>
                            <w:left w:val="none" w:sz="0" w:space="0" w:color="auto"/>
                            <w:bottom w:val="none" w:sz="0" w:space="0" w:color="auto"/>
                            <w:right w:val="none" w:sz="0" w:space="0" w:color="auto"/>
                          </w:divBdr>
                          <w:divsChild>
                            <w:div w:id="1351180581">
                              <w:marLeft w:val="0"/>
                              <w:marRight w:val="0"/>
                              <w:marTop w:val="0"/>
                              <w:marBottom w:val="0"/>
                              <w:divBdr>
                                <w:top w:val="none" w:sz="0" w:space="0" w:color="auto"/>
                                <w:left w:val="none" w:sz="0" w:space="0" w:color="auto"/>
                                <w:bottom w:val="none" w:sz="0" w:space="0" w:color="auto"/>
                                <w:right w:val="none" w:sz="0" w:space="0" w:color="auto"/>
                              </w:divBdr>
                            </w:div>
                            <w:div w:id="1772041653">
                              <w:marLeft w:val="0"/>
                              <w:marRight w:val="0"/>
                              <w:marTop w:val="0"/>
                              <w:marBottom w:val="0"/>
                              <w:divBdr>
                                <w:top w:val="none" w:sz="0" w:space="0" w:color="auto"/>
                                <w:left w:val="none" w:sz="0" w:space="0" w:color="auto"/>
                                <w:bottom w:val="none" w:sz="0" w:space="0" w:color="auto"/>
                                <w:right w:val="none" w:sz="0" w:space="0" w:color="auto"/>
                              </w:divBdr>
                            </w:div>
                            <w:div w:id="91320792">
                              <w:marLeft w:val="0"/>
                              <w:marRight w:val="0"/>
                              <w:marTop w:val="0"/>
                              <w:marBottom w:val="0"/>
                              <w:divBdr>
                                <w:top w:val="none" w:sz="0" w:space="0" w:color="auto"/>
                                <w:left w:val="none" w:sz="0" w:space="0" w:color="auto"/>
                                <w:bottom w:val="none" w:sz="0" w:space="0" w:color="auto"/>
                                <w:right w:val="none" w:sz="0" w:space="0" w:color="auto"/>
                              </w:divBdr>
                            </w:div>
                          </w:divsChild>
                        </w:div>
                        <w:div w:id="317196602">
                          <w:marLeft w:val="0"/>
                          <w:marRight w:val="0"/>
                          <w:marTop w:val="0"/>
                          <w:marBottom w:val="0"/>
                          <w:divBdr>
                            <w:top w:val="none" w:sz="0" w:space="0" w:color="auto"/>
                            <w:left w:val="none" w:sz="0" w:space="0" w:color="auto"/>
                            <w:bottom w:val="none" w:sz="0" w:space="0" w:color="auto"/>
                            <w:right w:val="none" w:sz="0" w:space="0" w:color="auto"/>
                          </w:divBdr>
                        </w:div>
                        <w:div w:id="1459035067">
                          <w:marLeft w:val="0"/>
                          <w:marRight w:val="0"/>
                          <w:marTop w:val="0"/>
                          <w:marBottom w:val="0"/>
                          <w:divBdr>
                            <w:top w:val="none" w:sz="0" w:space="0" w:color="auto"/>
                            <w:left w:val="none" w:sz="0" w:space="0" w:color="auto"/>
                            <w:bottom w:val="none" w:sz="0" w:space="0" w:color="auto"/>
                            <w:right w:val="none" w:sz="0" w:space="0" w:color="auto"/>
                          </w:divBdr>
                          <w:divsChild>
                            <w:div w:id="120880315">
                              <w:marLeft w:val="0"/>
                              <w:marRight w:val="0"/>
                              <w:marTop w:val="0"/>
                              <w:marBottom w:val="0"/>
                              <w:divBdr>
                                <w:top w:val="none" w:sz="0" w:space="0" w:color="auto"/>
                                <w:left w:val="none" w:sz="0" w:space="0" w:color="auto"/>
                                <w:bottom w:val="none" w:sz="0" w:space="0" w:color="auto"/>
                                <w:right w:val="none" w:sz="0" w:space="0" w:color="auto"/>
                              </w:divBdr>
                            </w:div>
                            <w:div w:id="760839159">
                              <w:marLeft w:val="0"/>
                              <w:marRight w:val="0"/>
                              <w:marTop w:val="0"/>
                              <w:marBottom w:val="0"/>
                              <w:divBdr>
                                <w:top w:val="none" w:sz="0" w:space="0" w:color="auto"/>
                                <w:left w:val="none" w:sz="0" w:space="0" w:color="auto"/>
                                <w:bottom w:val="none" w:sz="0" w:space="0" w:color="auto"/>
                                <w:right w:val="none" w:sz="0" w:space="0" w:color="auto"/>
                              </w:divBdr>
                            </w:div>
                          </w:divsChild>
                        </w:div>
                        <w:div w:id="98067765">
                          <w:marLeft w:val="0"/>
                          <w:marRight w:val="0"/>
                          <w:marTop w:val="0"/>
                          <w:marBottom w:val="0"/>
                          <w:divBdr>
                            <w:top w:val="none" w:sz="0" w:space="0" w:color="auto"/>
                            <w:left w:val="none" w:sz="0" w:space="0" w:color="auto"/>
                            <w:bottom w:val="none" w:sz="0" w:space="0" w:color="auto"/>
                            <w:right w:val="none" w:sz="0" w:space="0" w:color="auto"/>
                          </w:divBdr>
                          <w:divsChild>
                            <w:div w:id="1937130105">
                              <w:marLeft w:val="0"/>
                              <w:marRight w:val="0"/>
                              <w:marTop w:val="0"/>
                              <w:marBottom w:val="0"/>
                              <w:divBdr>
                                <w:top w:val="none" w:sz="0" w:space="0" w:color="auto"/>
                                <w:left w:val="none" w:sz="0" w:space="0" w:color="auto"/>
                                <w:bottom w:val="none" w:sz="0" w:space="0" w:color="auto"/>
                                <w:right w:val="none" w:sz="0" w:space="0" w:color="auto"/>
                              </w:divBdr>
                            </w:div>
                            <w:div w:id="1001667101">
                              <w:marLeft w:val="0"/>
                              <w:marRight w:val="0"/>
                              <w:marTop w:val="0"/>
                              <w:marBottom w:val="0"/>
                              <w:divBdr>
                                <w:top w:val="none" w:sz="0" w:space="0" w:color="auto"/>
                                <w:left w:val="none" w:sz="0" w:space="0" w:color="auto"/>
                                <w:bottom w:val="none" w:sz="0" w:space="0" w:color="auto"/>
                                <w:right w:val="none" w:sz="0" w:space="0" w:color="auto"/>
                              </w:divBdr>
                            </w:div>
                          </w:divsChild>
                        </w:div>
                        <w:div w:id="1052073208">
                          <w:marLeft w:val="0"/>
                          <w:marRight w:val="0"/>
                          <w:marTop w:val="0"/>
                          <w:marBottom w:val="0"/>
                          <w:divBdr>
                            <w:top w:val="none" w:sz="0" w:space="0" w:color="auto"/>
                            <w:left w:val="none" w:sz="0" w:space="0" w:color="auto"/>
                            <w:bottom w:val="none" w:sz="0" w:space="0" w:color="auto"/>
                            <w:right w:val="none" w:sz="0" w:space="0" w:color="auto"/>
                          </w:divBdr>
                          <w:divsChild>
                            <w:div w:id="1508863717">
                              <w:marLeft w:val="0"/>
                              <w:marRight w:val="0"/>
                              <w:marTop w:val="0"/>
                              <w:marBottom w:val="0"/>
                              <w:divBdr>
                                <w:top w:val="none" w:sz="0" w:space="0" w:color="auto"/>
                                <w:left w:val="none" w:sz="0" w:space="0" w:color="auto"/>
                                <w:bottom w:val="none" w:sz="0" w:space="0" w:color="auto"/>
                                <w:right w:val="none" w:sz="0" w:space="0" w:color="auto"/>
                              </w:divBdr>
                            </w:div>
                            <w:div w:id="2113276239">
                              <w:marLeft w:val="0"/>
                              <w:marRight w:val="0"/>
                              <w:marTop w:val="0"/>
                              <w:marBottom w:val="0"/>
                              <w:divBdr>
                                <w:top w:val="none" w:sz="0" w:space="0" w:color="auto"/>
                                <w:left w:val="none" w:sz="0" w:space="0" w:color="auto"/>
                                <w:bottom w:val="none" w:sz="0" w:space="0" w:color="auto"/>
                                <w:right w:val="none" w:sz="0" w:space="0" w:color="auto"/>
                              </w:divBdr>
                            </w:div>
                            <w:div w:id="857817243">
                              <w:marLeft w:val="0"/>
                              <w:marRight w:val="0"/>
                              <w:marTop w:val="0"/>
                              <w:marBottom w:val="0"/>
                              <w:divBdr>
                                <w:top w:val="none" w:sz="0" w:space="0" w:color="auto"/>
                                <w:left w:val="none" w:sz="0" w:space="0" w:color="auto"/>
                                <w:bottom w:val="none" w:sz="0" w:space="0" w:color="auto"/>
                                <w:right w:val="none" w:sz="0" w:space="0" w:color="auto"/>
                              </w:divBdr>
                            </w:div>
                            <w:div w:id="587077702">
                              <w:marLeft w:val="0"/>
                              <w:marRight w:val="0"/>
                              <w:marTop w:val="0"/>
                              <w:marBottom w:val="0"/>
                              <w:divBdr>
                                <w:top w:val="none" w:sz="0" w:space="0" w:color="auto"/>
                                <w:left w:val="none" w:sz="0" w:space="0" w:color="auto"/>
                                <w:bottom w:val="none" w:sz="0" w:space="0" w:color="auto"/>
                                <w:right w:val="none" w:sz="0" w:space="0" w:color="auto"/>
                              </w:divBdr>
                            </w:div>
                          </w:divsChild>
                        </w:div>
                        <w:div w:id="743651390">
                          <w:marLeft w:val="0"/>
                          <w:marRight w:val="0"/>
                          <w:marTop w:val="0"/>
                          <w:marBottom w:val="0"/>
                          <w:divBdr>
                            <w:top w:val="none" w:sz="0" w:space="0" w:color="auto"/>
                            <w:left w:val="none" w:sz="0" w:space="0" w:color="auto"/>
                            <w:bottom w:val="none" w:sz="0" w:space="0" w:color="auto"/>
                            <w:right w:val="none" w:sz="0" w:space="0" w:color="auto"/>
                          </w:divBdr>
                        </w:div>
                        <w:div w:id="1216307776">
                          <w:marLeft w:val="0"/>
                          <w:marRight w:val="0"/>
                          <w:marTop w:val="0"/>
                          <w:marBottom w:val="0"/>
                          <w:divBdr>
                            <w:top w:val="none" w:sz="0" w:space="0" w:color="auto"/>
                            <w:left w:val="none" w:sz="0" w:space="0" w:color="auto"/>
                            <w:bottom w:val="none" w:sz="0" w:space="0" w:color="auto"/>
                            <w:right w:val="none" w:sz="0" w:space="0" w:color="auto"/>
                          </w:divBdr>
                        </w:div>
                        <w:div w:id="1363164527">
                          <w:marLeft w:val="0"/>
                          <w:marRight w:val="0"/>
                          <w:marTop w:val="0"/>
                          <w:marBottom w:val="0"/>
                          <w:divBdr>
                            <w:top w:val="none" w:sz="0" w:space="0" w:color="auto"/>
                            <w:left w:val="none" w:sz="0" w:space="0" w:color="auto"/>
                            <w:bottom w:val="none" w:sz="0" w:space="0" w:color="auto"/>
                            <w:right w:val="none" w:sz="0" w:space="0" w:color="auto"/>
                          </w:divBdr>
                          <w:divsChild>
                            <w:div w:id="1564752161">
                              <w:marLeft w:val="0"/>
                              <w:marRight w:val="0"/>
                              <w:marTop w:val="0"/>
                              <w:marBottom w:val="0"/>
                              <w:divBdr>
                                <w:top w:val="none" w:sz="0" w:space="0" w:color="auto"/>
                                <w:left w:val="none" w:sz="0" w:space="0" w:color="auto"/>
                                <w:bottom w:val="none" w:sz="0" w:space="0" w:color="auto"/>
                                <w:right w:val="none" w:sz="0" w:space="0" w:color="auto"/>
                              </w:divBdr>
                            </w:div>
                            <w:div w:id="772439432">
                              <w:marLeft w:val="0"/>
                              <w:marRight w:val="0"/>
                              <w:marTop w:val="0"/>
                              <w:marBottom w:val="0"/>
                              <w:divBdr>
                                <w:top w:val="none" w:sz="0" w:space="0" w:color="auto"/>
                                <w:left w:val="none" w:sz="0" w:space="0" w:color="auto"/>
                                <w:bottom w:val="none" w:sz="0" w:space="0" w:color="auto"/>
                                <w:right w:val="none" w:sz="0" w:space="0" w:color="auto"/>
                              </w:divBdr>
                            </w:div>
                            <w:div w:id="1603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7736">
                      <w:marLeft w:val="0"/>
                      <w:marRight w:val="0"/>
                      <w:marTop w:val="0"/>
                      <w:marBottom w:val="0"/>
                      <w:divBdr>
                        <w:top w:val="none" w:sz="0" w:space="0" w:color="auto"/>
                        <w:left w:val="none" w:sz="0" w:space="0" w:color="auto"/>
                        <w:bottom w:val="none" w:sz="0" w:space="0" w:color="auto"/>
                        <w:right w:val="none" w:sz="0" w:space="0" w:color="auto"/>
                      </w:divBdr>
                      <w:divsChild>
                        <w:div w:id="1523475007">
                          <w:marLeft w:val="0"/>
                          <w:marRight w:val="0"/>
                          <w:marTop w:val="0"/>
                          <w:marBottom w:val="0"/>
                          <w:divBdr>
                            <w:top w:val="none" w:sz="0" w:space="0" w:color="auto"/>
                            <w:left w:val="none" w:sz="0" w:space="0" w:color="auto"/>
                            <w:bottom w:val="none" w:sz="0" w:space="0" w:color="auto"/>
                            <w:right w:val="none" w:sz="0" w:space="0" w:color="auto"/>
                          </w:divBdr>
                        </w:div>
                        <w:div w:id="868681397">
                          <w:marLeft w:val="0"/>
                          <w:marRight w:val="0"/>
                          <w:marTop w:val="0"/>
                          <w:marBottom w:val="0"/>
                          <w:divBdr>
                            <w:top w:val="none" w:sz="0" w:space="0" w:color="auto"/>
                            <w:left w:val="none" w:sz="0" w:space="0" w:color="auto"/>
                            <w:bottom w:val="none" w:sz="0" w:space="0" w:color="auto"/>
                            <w:right w:val="none" w:sz="0" w:space="0" w:color="auto"/>
                          </w:divBdr>
                          <w:divsChild>
                            <w:div w:id="796607086">
                              <w:marLeft w:val="0"/>
                              <w:marRight w:val="0"/>
                              <w:marTop w:val="0"/>
                              <w:marBottom w:val="0"/>
                              <w:divBdr>
                                <w:top w:val="none" w:sz="0" w:space="0" w:color="auto"/>
                                <w:left w:val="none" w:sz="0" w:space="0" w:color="auto"/>
                                <w:bottom w:val="none" w:sz="0" w:space="0" w:color="auto"/>
                                <w:right w:val="none" w:sz="0" w:space="0" w:color="auto"/>
                              </w:divBdr>
                            </w:div>
                            <w:div w:id="82922325">
                              <w:marLeft w:val="0"/>
                              <w:marRight w:val="0"/>
                              <w:marTop w:val="0"/>
                              <w:marBottom w:val="0"/>
                              <w:divBdr>
                                <w:top w:val="none" w:sz="0" w:space="0" w:color="auto"/>
                                <w:left w:val="none" w:sz="0" w:space="0" w:color="auto"/>
                                <w:bottom w:val="none" w:sz="0" w:space="0" w:color="auto"/>
                                <w:right w:val="none" w:sz="0" w:space="0" w:color="auto"/>
                              </w:divBdr>
                            </w:div>
                            <w:div w:id="179248465">
                              <w:marLeft w:val="0"/>
                              <w:marRight w:val="0"/>
                              <w:marTop w:val="0"/>
                              <w:marBottom w:val="0"/>
                              <w:divBdr>
                                <w:top w:val="none" w:sz="0" w:space="0" w:color="auto"/>
                                <w:left w:val="none" w:sz="0" w:space="0" w:color="auto"/>
                                <w:bottom w:val="none" w:sz="0" w:space="0" w:color="auto"/>
                                <w:right w:val="none" w:sz="0" w:space="0" w:color="auto"/>
                              </w:divBdr>
                            </w:div>
                            <w:div w:id="1033385078">
                              <w:marLeft w:val="0"/>
                              <w:marRight w:val="0"/>
                              <w:marTop w:val="0"/>
                              <w:marBottom w:val="0"/>
                              <w:divBdr>
                                <w:top w:val="none" w:sz="0" w:space="0" w:color="auto"/>
                                <w:left w:val="none" w:sz="0" w:space="0" w:color="auto"/>
                                <w:bottom w:val="none" w:sz="0" w:space="0" w:color="auto"/>
                                <w:right w:val="none" w:sz="0" w:space="0" w:color="auto"/>
                              </w:divBdr>
                            </w:div>
                          </w:divsChild>
                        </w:div>
                        <w:div w:id="1223365403">
                          <w:marLeft w:val="0"/>
                          <w:marRight w:val="0"/>
                          <w:marTop w:val="0"/>
                          <w:marBottom w:val="0"/>
                          <w:divBdr>
                            <w:top w:val="none" w:sz="0" w:space="0" w:color="auto"/>
                            <w:left w:val="none" w:sz="0" w:space="0" w:color="auto"/>
                            <w:bottom w:val="none" w:sz="0" w:space="0" w:color="auto"/>
                            <w:right w:val="none" w:sz="0" w:space="0" w:color="auto"/>
                          </w:divBdr>
                        </w:div>
                        <w:div w:id="1354644998">
                          <w:marLeft w:val="0"/>
                          <w:marRight w:val="0"/>
                          <w:marTop w:val="0"/>
                          <w:marBottom w:val="0"/>
                          <w:divBdr>
                            <w:top w:val="none" w:sz="0" w:space="0" w:color="auto"/>
                            <w:left w:val="none" w:sz="0" w:space="0" w:color="auto"/>
                            <w:bottom w:val="none" w:sz="0" w:space="0" w:color="auto"/>
                            <w:right w:val="none" w:sz="0" w:space="0" w:color="auto"/>
                          </w:divBdr>
                          <w:divsChild>
                            <w:div w:id="185602084">
                              <w:marLeft w:val="0"/>
                              <w:marRight w:val="0"/>
                              <w:marTop w:val="0"/>
                              <w:marBottom w:val="0"/>
                              <w:divBdr>
                                <w:top w:val="none" w:sz="0" w:space="0" w:color="auto"/>
                                <w:left w:val="none" w:sz="0" w:space="0" w:color="auto"/>
                                <w:bottom w:val="none" w:sz="0" w:space="0" w:color="auto"/>
                                <w:right w:val="none" w:sz="0" w:space="0" w:color="auto"/>
                              </w:divBdr>
                            </w:div>
                            <w:div w:id="1066417645">
                              <w:marLeft w:val="0"/>
                              <w:marRight w:val="0"/>
                              <w:marTop w:val="0"/>
                              <w:marBottom w:val="0"/>
                              <w:divBdr>
                                <w:top w:val="none" w:sz="0" w:space="0" w:color="auto"/>
                                <w:left w:val="none" w:sz="0" w:space="0" w:color="auto"/>
                                <w:bottom w:val="none" w:sz="0" w:space="0" w:color="auto"/>
                                <w:right w:val="none" w:sz="0" w:space="0" w:color="auto"/>
                              </w:divBdr>
                            </w:div>
                          </w:divsChild>
                        </w:div>
                        <w:div w:id="1984431047">
                          <w:marLeft w:val="0"/>
                          <w:marRight w:val="0"/>
                          <w:marTop w:val="0"/>
                          <w:marBottom w:val="0"/>
                          <w:divBdr>
                            <w:top w:val="none" w:sz="0" w:space="0" w:color="auto"/>
                            <w:left w:val="none" w:sz="0" w:space="0" w:color="auto"/>
                            <w:bottom w:val="none" w:sz="0" w:space="0" w:color="auto"/>
                            <w:right w:val="none" w:sz="0" w:space="0" w:color="auto"/>
                          </w:divBdr>
                          <w:divsChild>
                            <w:div w:id="2031098578">
                              <w:marLeft w:val="0"/>
                              <w:marRight w:val="0"/>
                              <w:marTop w:val="0"/>
                              <w:marBottom w:val="0"/>
                              <w:divBdr>
                                <w:top w:val="none" w:sz="0" w:space="0" w:color="auto"/>
                                <w:left w:val="none" w:sz="0" w:space="0" w:color="auto"/>
                                <w:bottom w:val="none" w:sz="0" w:space="0" w:color="auto"/>
                                <w:right w:val="none" w:sz="0" w:space="0" w:color="auto"/>
                              </w:divBdr>
                            </w:div>
                            <w:div w:id="1760908168">
                              <w:marLeft w:val="0"/>
                              <w:marRight w:val="0"/>
                              <w:marTop w:val="0"/>
                              <w:marBottom w:val="0"/>
                              <w:divBdr>
                                <w:top w:val="none" w:sz="0" w:space="0" w:color="auto"/>
                                <w:left w:val="none" w:sz="0" w:space="0" w:color="auto"/>
                                <w:bottom w:val="none" w:sz="0" w:space="0" w:color="auto"/>
                                <w:right w:val="none" w:sz="0" w:space="0" w:color="auto"/>
                              </w:divBdr>
                            </w:div>
                            <w:div w:id="5040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3075">
                      <w:marLeft w:val="0"/>
                      <w:marRight w:val="0"/>
                      <w:marTop w:val="0"/>
                      <w:marBottom w:val="0"/>
                      <w:divBdr>
                        <w:top w:val="none" w:sz="0" w:space="0" w:color="auto"/>
                        <w:left w:val="none" w:sz="0" w:space="0" w:color="auto"/>
                        <w:bottom w:val="none" w:sz="0" w:space="0" w:color="auto"/>
                        <w:right w:val="none" w:sz="0" w:space="0" w:color="auto"/>
                      </w:divBdr>
                      <w:divsChild>
                        <w:div w:id="560218013">
                          <w:marLeft w:val="0"/>
                          <w:marRight w:val="0"/>
                          <w:marTop w:val="0"/>
                          <w:marBottom w:val="0"/>
                          <w:divBdr>
                            <w:top w:val="none" w:sz="0" w:space="0" w:color="auto"/>
                            <w:left w:val="none" w:sz="0" w:space="0" w:color="auto"/>
                            <w:bottom w:val="none" w:sz="0" w:space="0" w:color="auto"/>
                            <w:right w:val="none" w:sz="0" w:space="0" w:color="auto"/>
                          </w:divBdr>
                          <w:divsChild>
                            <w:div w:id="1716464423">
                              <w:marLeft w:val="0"/>
                              <w:marRight w:val="0"/>
                              <w:marTop w:val="0"/>
                              <w:marBottom w:val="0"/>
                              <w:divBdr>
                                <w:top w:val="none" w:sz="0" w:space="0" w:color="auto"/>
                                <w:left w:val="none" w:sz="0" w:space="0" w:color="auto"/>
                                <w:bottom w:val="none" w:sz="0" w:space="0" w:color="auto"/>
                                <w:right w:val="none" w:sz="0" w:space="0" w:color="auto"/>
                              </w:divBdr>
                            </w:div>
                            <w:div w:id="16541541">
                              <w:marLeft w:val="0"/>
                              <w:marRight w:val="0"/>
                              <w:marTop w:val="0"/>
                              <w:marBottom w:val="0"/>
                              <w:divBdr>
                                <w:top w:val="none" w:sz="0" w:space="0" w:color="auto"/>
                                <w:left w:val="none" w:sz="0" w:space="0" w:color="auto"/>
                                <w:bottom w:val="none" w:sz="0" w:space="0" w:color="auto"/>
                                <w:right w:val="none" w:sz="0" w:space="0" w:color="auto"/>
                              </w:divBdr>
                            </w:div>
                          </w:divsChild>
                        </w:div>
                        <w:div w:id="269166154">
                          <w:marLeft w:val="0"/>
                          <w:marRight w:val="0"/>
                          <w:marTop w:val="0"/>
                          <w:marBottom w:val="0"/>
                          <w:divBdr>
                            <w:top w:val="none" w:sz="0" w:space="0" w:color="auto"/>
                            <w:left w:val="none" w:sz="0" w:space="0" w:color="auto"/>
                            <w:bottom w:val="none" w:sz="0" w:space="0" w:color="auto"/>
                            <w:right w:val="none" w:sz="0" w:space="0" w:color="auto"/>
                          </w:divBdr>
                        </w:div>
                        <w:div w:id="1898710435">
                          <w:marLeft w:val="0"/>
                          <w:marRight w:val="0"/>
                          <w:marTop w:val="0"/>
                          <w:marBottom w:val="0"/>
                          <w:divBdr>
                            <w:top w:val="none" w:sz="0" w:space="0" w:color="auto"/>
                            <w:left w:val="none" w:sz="0" w:space="0" w:color="auto"/>
                            <w:bottom w:val="none" w:sz="0" w:space="0" w:color="auto"/>
                            <w:right w:val="none" w:sz="0" w:space="0" w:color="auto"/>
                          </w:divBdr>
                        </w:div>
                        <w:div w:id="945960975">
                          <w:marLeft w:val="0"/>
                          <w:marRight w:val="0"/>
                          <w:marTop w:val="0"/>
                          <w:marBottom w:val="0"/>
                          <w:divBdr>
                            <w:top w:val="none" w:sz="0" w:space="0" w:color="auto"/>
                            <w:left w:val="none" w:sz="0" w:space="0" w:color="auto"/>
                            <w:bottom w:val="none" w:sz="0" w:space="0" w:color="auto"/>
                            <w:right w:val="none" w:sz="0" w:space="0" w:color="auto"/>
                          </w:divBdr>
                        </w:div>
                      </w:divsChild>
                    </w:div>
                    <w:div w:id="839467893">
                      <w:marLeft w:val="0"/>
                      <w:marRight w:val="0"/>
                      <w:marTop w:val="0"/>
                      <w:marBottom w:val="0"/>
                      <w:divBdr>
                        <w:top w:val="none" w:sz="0" w:space="0" w:color="auto"/>
                        <w:left w:val="none" w:sz="0" w:space="0" w:color="auto"/>
                        <w:bottom w:val="none" w:sz="0" w:space="0" w:color="auto"/>
                        <w:right w:val="none" w:sz="0" w:space="0" w:color="auto"/>
                      </w:divBdr>
                      <w:divsChild>
                        <w:div w:id="1018507565">
                          <w:marLeft w:val="0"/>
                          <w:marRight w:val="0"/>
                          <w:marTop w:val="0"/>
                          <w:marBottom w:val="0"/>
                          <w:divBdr>
                            <w:top w:val="none" w:sz="0" w:space="0" w:color="auto"/>
                            <w:left w:val="none" w:sz="0" w:space="0" w:color="auto"/>
                            <w:bottom w:val="none" w:sz="0" w:space="0" w:color="auto"/>
                            <w:right w:val="none" w:sz="0" w:space="0" w:color="auto"/>
                          </w:divBdr>
                        </w:div>
                      </w:divsChild>
                    </w:div>
                    <w:div w:id="2053337749">
                      <w:marLeft w:val="0"/>
                      <w:marRight w:val="0"/>
                      <w:marTop w:val="0"/>
                      <w:marBottom w:val="0"/>
                      <w:divBdr>
                        <w:top w:val="none" w:sz="0" w:space="0" w:color="auto"/>
                        <w:left w:val="none" w:sz="0" w:space="0" w:color="auto"/>
                        <w:bottom w:val="none" w:sz="0" w:space="0" w:color="auto"/>
                        <w:right w:val="none" w:sz="0" w:space="0" w:color="auto"/>
                      </w:divBdr>
                      <w:divsChild>
                        <w:div w:id="1783845494">
                          <w:marLeft w:val="0"/>
                          <w:marRight w:val="0"/>
                          <w:marTop w:val="0"/>
                          <w:marBottom w:val="0"/>
                          <w:divBdr>
                            <w:top w:val="none" w:sz="0" w:space="0" w:color="auto"/>
                            <w:left w:val="none" w:sz="0" w:space="0" w:color="auto"/>
                            <w:bottom w:val="none" w:sz="0" w:space="0" w:color="auto"/>
                            <w:right w:val="none" w:sz="0" w:space="0" w:color="auto"/>
                          </w:divBdr>
                        </w:div>
                        <w:div w:id="419374586">
                          <w:marLeft w:val="0"/>
                          <w:marRight w:val="0"/>
                          <w:marTop w:val="0"/>
                          <w:marBottom w:val="0"/>
                          <w:divBdr>
                            <w:top w:val="none" w:sz="0" w:space="0" w:color="auto"/>
                            <w:left w:val="none" w:sz="0" w:space="0" w:color="auto"/>
                            <w:bottom w:val="none" w:sz="0" w:space="0" w:color="auto"/>
                            <w:right w:val="none" w:sz="0" w:space="0" w:color="auto"/>
                          </w:divBdr>
                        </w:div>
                        <w:div w:id="1107508796">
                          <w:marLeft w:val="0"/>
                          <w:marRight w:val="0"/>
                          <w:marTop w:val="0"/>
                          <w:marBottom w:val="0"/>
                          <w:divBdr>
                            <w:top w:val="none" w:sz="0" w:space="0" w:color="auto"/>
                            <w:left w:val="none" w:sz="0" w:space="0" w:color="auto"/>
                            <w:bottom w:val="none" w:sz="0" w:space="0" w:color="auto"/>
                            <w:right w:val="none" w:sz="0" w:space="0" w:color="auto"/>
                          </w:divBdr>
                          <w:divsChild>
                            <w:div w:id="1823153089">
                              <w:marLeft w:val="0"/>
                              <w:marRight w:val="0"/>
                              <w:marTop w:val="0"/>
                              <w:marBottom w:val="0"/>
                              <w:divBdr>
                                <w:top w:val="none" w:sz="0" w:space="0" w:color="auto"/>
                                <w:left w:val="none" w:sz="0" w:space="0" w:color="auto"/>
                                <w:bottom w:val="none" w:sz="0" w:space="0" w:color="auto"/>
                                <w:right w:val="none" w:sz="0" w:space="0" w:color="auto"/>
                              </w:divBdr>
                            </w:div>
                            <w:div w:id="1541669210">
                              <w:marLeft w:val="0"/>
                              <w:marRight w:val="0"/>
                              <w:marTop w:val="0"/>
                              <w:marBottom w:val="0"/>
                              <w:divBdr>
                                <w:top w:val="none" w:sz="0" w:space="0" w:color="auto"/>
                                <w:left w:val="none" w:sz="0" w:space="0" w:color="auto"/>
                                <w:bottom w:val="none" w:sz="0" w:space="0" w:color="auto"/>
                                <w:right w:val="none" w:sz="0" w:space="0" w:color="auto"/>
                              </w:divBdr>
                            </w:div>
                            <w:div w:id="1670936593">
                              <w:marLeft w:val="0"/>
                              <w:marRight w:val="0"/>
                              <w:marTop w:val="0"/>
                              <w:marBottom w:val="0"/>
                              <w:divBdr>
                                <w:top w:val="none" w:sz="0" w:space="0" w:color="auto"/>
                                <w:left w:val="none" w:sz="0" w:space="0" w:color="auto"/>
                                <w:bottom w:val="none" w:sz="0" w:space="0" w:color="auto"/>
                                <w:right w:val="none" w:sz="0" w:space="0" w:color="auto"/>
                              </w:divBdr>
                            </w:div>
                          </w:divsChild>
                        </w:div>
                        <w:div w:id="563027563">
                          <w:marLeft w:val="0"/>
                          <w:marRight w:val="0"/>
                          <w:marTop w:val="0"/>
                          <w:marBottom w:val="0"/>
                          <w:divBdr>
                            <w:top w:val="none" w:sz="0" w:space="0" w:color="auto"/>
                            <w:left w:val="none" w:sz="0" w:space="0" w:color="auto"/>
                            <w:bottom w:val="none" w:sz="0" w:space="0" w:color="auto"/>
                            <w:right w:val="none" w:sz="0" w:space="0" w:color="auto"/>
                          </w:divBdr>
                          <w:divsChild>
                            <w:div w:id="626619667">
                              <w:marLeft w:val="0"/>
                              <w:marRight w:val="0"/>
                              <w:marTop w:val="0"/>
                              <w:marBottom w:val="0"/>
                              <w:divBdr>
                                <w:top w:val="none" w:sz="0" w:space="0" w:color="auto"/>
                                <w:left w:val="none" w:sz="0" w:space="0" w:color="auto"/>
                                <w:bottom w:val="none" w:sz="0" w:space="0" w:color="auto"/>
                                <w:right w:val="none" w:sz="0" w:space="0" w:color="auto"/>
                              </w:divBdr>
                            </w:div>
                            <w:div w:id="2020497411">
                              <w:marLeft w:val="0"/>
                              <w:marRight w:val="0"/>
                              <w:marTop w:val="0"/>
                              <w:marBottom w:val="0"/>
                              <w:divBdr>
                                <w:top w:val="none" w:sz="0" w:space="0" w:color="auto"/>
                                <w:left w:val="none" w:sz="0" w:space="0" w:color="auto"/>
                                <w:bottom w:val="none" w:sz="0" w:space="0" w:color="auto"/>
                                <w:right w:val="none" w:sz="0" w:space="0" w:color="auto"/>
                              </w:divBdr>
                            </w:div>
                            <w:div w:id="20943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2619978/d5d059df7e23cc31f57511620e1f10f5/" TargetMode="External"/><Relationship Id="rId18" Type="http://schemas.openxmlformats.org/officeDocument/2006/relationships/hyperlink" Target="https://base.garant.ru/402619978/d5d059df7e23cc31f57511620e1f10f5/" TargetMode="External"/><Relationship Id="rId26" Type="http://schemas.openxmlformats.org/officeDocument/2006/relationships/hyperlink" Target="https://base.garant.ru/10164072/5ac206a89ea76855804609cd950fcaf7/" TargetMode="External"/><Relationship Id="rId39" Type="http://schemas.openxmlformats.org/officeDocument/2006/relationships/hyperlink" Target="https://base.garant.ru/12164203/741609f9002bd54a24e5c49cb5af953b/" TargetMode="External"/><Relationship Id="rId21" Type="http://schemas.openxmlformats.org/officeDocument/2006/relationships/hyperlink" Target="https://base.garant.ru/402619978/d5d059df7e23cc31f57511620e1f10f5/" TargetMode="External"/><Relationship Id="rId34" Type="http://schemas.openxmlformats.org/officeDocument/2006/relationships/hyperlink" Target="https://base.garant.ru/12164203/1cafb24d049dcd1e7707a22d98e9858f/" TargetMode="External"/><Relationship Id="rId42" Type="http://schemas.openxmlformats.org/officeDocument/2006/relationships/hyperlink" Target="https://base.garant.ru/402619978/d5d059df7e23cc31f57511620e1f10f5/" TargetMode="External"/><Relationship Id="rId47" Type="http://schemas.openxmlformats.org/officeDocument/2006/relationships/hyperlink" Target="https://base.garant.ru/10108000/28ee96f3be87aaf8e5cc62be7c66da08/" TargetMode="External"/><Relationship Id="rId50" Type="http://schemas.openxmlformats.org/officeDocument/2006/relationships/hyperlink" Target="https://base.garant.ru/12164203/741609f9002bd54a24e5c49cb5af953b/" TargetMode="External"/><Relationship Id="rId55" Type="http://schemas.openxmlformats.org/officeDocument/2006/relationships/hyperlink" Target="https://base.garant.ru/71131326/" TargetMode="External"/><Relationship Id="rId63" Type="http://schemas.openxmlformats.org/officeDocument/2006/relationships/hyperlink" Target="https://base.garant.ru/402619978/d5d059df7e23cc31f57511620e1f10f5/" TargetMode="External"/><Relationship Id="rId68" Type="http://schemas.openxmlformats.org/officeDocument/2006/relationships/hyperlink" Target="https://base.garant.ru/402619978/d5d059df7e23cc31f57511620e1f10f5/" TargetMode="External"/><Relationship Id="rId7" Type="http://schemas.openxmlformats.org/officeDocument/2006/relationships/hyperlink" Target="https://base.garant.ru/402619978/d5d059df7e23cc31f57511620e1f10f5/" TargetMode="External"/><Relationship Id="rId71" Type="http://schemas.openxmlformats.org/officeDocument/2006/relationships/hyperlink" Target="https://base.garant.ru/12164203/741609f9002bd54a24e5c49cb5af953b/" TargetMode="External"/><Relationship Id="rId2" Type="http://schemas.microsoft.com/office/2007/relationships/stylesWithEffects" Target="stylesWithEffects.xml"/><Relationship Id="rId16" Type="http://schemas.openxmlformats.org/officeDocument/2006/relationships/hyperlink" Target="https://base.garant.ru/402619978/d5d059df7e23cc31f57511620e1f10f5/" TargetMode="External"/><Relationship Id="rId29" Type="http://schemas.openxmlformats.org/officeDocument/2006/relationships/hyperlink" Target="https://base.garant.ru/70557294/" TargetMode="External"/><Relationship Id="rId11" Type="http://schemas.openxmlformats.org/officeDocument/2006/relationships/hyperlink" Target="https://base.garant.ru/402619978/d5d059df7e23cc31f57511620e1f10f5/" TargetMode="External"/><Relationship Id="rId24" Type="http://schemas.openxmlformats.org/officeDocument/2006/relationships/hyperlink" Target="https://base.garant.ru/402619978/d5d059df7e23cc31f57511620e1f10f5/" TargetMode="External"/><Relationship Id="rId32" Type="http://schemas.openxmlformats.org/officeDocument/2006/relationships/hyperlink" Target="https://base.garant.ru/409043246/" TargetMode="External"/><Relationship Id="rId37" Type="http://schemas.openxmlformats.org/officeDocument/2006/relationships/hyperlink" Target="https://base.garant.ru/12164203/741609f9002bd54a24e5c49cb5af953b/" TargetMode="External"/><Relationship Id="rId40" Type="http://schemas.openxmlformats.org/officeDocument/2006/relationships/hyperlink" Target="https://base.garant.ru/408896467/" TargetMode="External"/><Relationship Id="rId45" Type="http://schemas.openxmlformats.org/officeDocument/2006/relationships/hyperlink" Target="https://base.garant.ru/10108000/c488244d40b55a4df4fa4e26041f383c/" TargetMode="External"/><Relationship Id="rId53" Type="http://schemas.openxmlformats.org/officeDocument/2006/relationships/hyperlink" Target="https://base.garant.ru/71131326/a37fc9ca52a5fd0f5a2a76bf9959bef5/" TargetMode="External"/><Relationship Id="rId58" Type="http://schemas.openxmlformats.org/officeDocument/2006/relationships/hyperlink" Target="https://base.garant.ru/12164203/741609f9002bd54a24e5c49cb5af953b/" TargetMode="External"/><Relationship Id="rId66" Type="http://schemas.openxmlformats.org/officeDocument/2006/relationships/hyperlink" Target="https://base.garant.ru/412671011/" TargetMode="External"/><Relationship Id="rId74" Type="http://schemas.openxmlformats.org/officeDocument/2006/relationships/fontTable" Target="fontTable.xml"/><Relationship Id="rId5" Type="http://schemas.openxmlformats.org/officeDocument/2006/relationships/hyperlink" Target="https://base.garant.ru/12164203/5633a92d35b966c2ba2f1e859e7bdd69/" TargetMode="External"/><Relationship Id="rId15" Type="http://schemas.openxmlformats.org/officeDocument/2006/relationships/hyperlink" Target="https://base.garant.ru/402619978/d5d059df7e23cc31f57511620e1f10f5/" TargetMode="External"/><Relationship Id="rId23" Type="http://schemas.openxmlformats.org/officeDocument/2006/relationships/hyperlink" Target="https://base.garant.ru/402619978/d5d059df7e23cc31f57511620e1f10f5/" TargetMode="External"/><Relationship Id="rId28" Type="http://schemas.openxmlformats.org/officeDocument/2006/relationships/hyperlink" Target="https://base.garant.ru/70557294/ba00a1904acad7838ee1c6148bf4debe/" TargetMode="External"/><Relationship Id="rId36" Type="http://schemas.openxmlformats.org/officeDocument/2006/relationships/hyperlink" Target="https://base.garant.ru/402619978/d5d059df7e23cc31f57511620e1f10f5/" TargetMode="External"/><Relationship Id="rId49" Type="http://schemas.openxmlformats.org/officeDocument/2006/relationships/hyperlink" Target="https://base.garant.ru/71937200/" TargetMode="External"/><Relationship Id="rId57" Type="http://schemas.openxmlformats.org/officeDocument/2006/relationships/hyperlink" Target="https://ivo.garant.ru/" TargetMode="External"/><Relationship Id="rId61" Type="http://schemas.openxmlformats.org/officeDocument/2006/relationships/hyperlink" Target="https://base.garant.ru/12164203/741609f9002bd54a24e5c49cb5af953b/" TargetMode="External"/><Relationship Id="rId10" Type="http://schemas.openxmlformats.org/officeDocument/2006/relationships/hyperlink" Target="https://base.garant.ru/402619978/d5d059df7e23cc31f57511620e1f10f5/" TargetMode="External"/><Relationship Id="rId19" Type="http://schemas.openxmlformats.org/officeDocument/2006/relationships/hyperlink" Target="https://base.garant.ru/402619978/d5d059df7e23cc31f57511620e1f10f5/" TargetMode="External"/><Relationship Id="rId31" Type="http://schemas.openxmlformats.org/officeDocument/2006/relationships/hyperlink" Target="http://ivo.garant.ru/" TargetMode="External"/><Relationship Id="rId44" Type="http://schemas.openxmlformats.org/officeDocument/2006/relationships/hyperlink" Target="https://base.garant.ru/10108000/3fd059e2e2fbeeba664173764c2da12d/" TargetMode="External"/><Relationship Id="rId52" Type="http://schemas.openxmlformats.org/officeDocument/2006/relationships/hyperlink" Target="https://base.garant.ru/12164203/b6e02e45ca70d110df0019b9fe339c70/" TargetMode="External"/><Relationship Id="rId60" Type="http://schemas.openxmlformats.org/officeDocument/2006/relationships/hyperlink" Target="https://base.garant.ru/12188083/741609f9002bd54a24e5c49cb5af953b/" TargetMode="External"/><Relationship Id="rId65" Type="http://schemas.openxmlformats.org/officeDocument/2006/relationships/hyperlink" Target="https://base.garant.ru/12164203/741609f9002bd54a24e5c49cb5af953b/" TargetMode="External"/><Relationship Id="rId73" Type="http://schemas.openxmlformats.org/officeDocument/2006/relationships/hyperlink" Target="https://www.roi.ru/" TargetMode="External"/><Relationship Id="rId4" Type="http://schemas.openxmlformats.org/officeDocument/2006/relationships/webSettings" Target="webSettings.xml"/><Relationship Id="rId9" Type="http://schemas.openxmlformats.org/officeDocument/2006/relationships/hyperlink" Target="https://base.garant.ru/402619978/d5d059df7e23cc31f57511620e1f10f5/" TargetMode="External"/><Relationship Id="rId14" Type="http://schemas.openxmlformats.org/officeDocument/2006/relationships/hyperlink" Target="https://base.garant.ru/402619978/d5d059df7e23cc31f57511620e1f10f5/" TargetMode="External"/><Relationship Id="rId22" Type="http://schemas.openxmlformats.org/officeDocument/2006/relationships/hyperlink" Target="https://base.garant.ru/402619978/d5d059df7e23cc31f57511620e1f10f5/" TargetMode="External"/><Relationship Id="rId27" Type="http://schemas.openxmlformats.org/officeDocument/2006/relationships/hyperlink" Target="https://base.garant.ru/12164203/741609f9002bd54a24e5c49cb5af953b/" TargetMode="External"/><Relationship Id="rId30" Type="http://schemas.openxmlformats.org/officeDocument/2006/relationships/hyperlink" Target="https://base.garant.ru/12164203/" TargetMode="External"/><Relationship Id="rId35" Type="http://schemas.openxmlformats.org/officeDocument/2006/relationships/hyperlink" Target="https://base.garant.ru/402619978/d5d059df7e23cc31f57511620e1f10f5/" TargetMode="External"/><Relationship Id="rId43" Type="http://schemas.openxmlformats.org/officeDocument/2006/relationships/hyperlink" Target="https://base.garant.ru/70271682/" TargetMode="External"/><Relationship Id="rId48" Type="http://schemas.openxmlformats.org/officeDocument/2006/relationships/hyperlink" Target="https://base.garant.ru/10108000/235d35558428b1316e28fefcc76137be/" TargetMode="External"/><Relationship Id="rId56" Type="http://schemas.openxmlformats.org/officeDocument/2006/relationships/hyperlink" Target="https://base.garant.ru/407092844/89300effb84a59912210b23abe10a68f/" TargetMode="External"/><Relationship Id="rId64" Type="http://schemas.openxmlformats.org/officeDocument/2006/relationships/hyperlink" Target="https://base.garant.ru/402619978/d5d059df7e23cc31f57511620e1f10f5/" TargetMode="External"/><Relationship Id="rId69" Type="http://schemas.openxmlformats.org/officeDocument/2006/relationships/hyperlink" Target="https://base.garant.ru/402619978/d5d059df7e23cc31f57511620e1f10f5/" TargetMode="External"/><Relationship Id="rId8" Type="http://schemas.openxmlformats.org/officeDocument/2006/relationships/hyperlink" Target="http://ivo.garant.ru/" TargetMode="External"/><Relationship Id="rId51" Type="http://schemas.openxmlformats.org/officeDocument/2006/relationships/hyperlink" Target="https://base.garant.ru/12164203/b6e02e45ca70d110df0019b9fe339c70/" TargetMode="External"/><Relationship Id="rId72" Type="http://schemas.openxmlformats.org/officeDocument/2006/relationships/hyperlink" Target="http://regulation.gov.ru/" TargetMode="External"/><Relationship Id="rId3" Type="http://schemas.openxmlformats.org/officeDocument/2006/relationships/settings" Target="settings.xml"/><Relationship Id="rId12" Type="http://schemas.openxmlformats.org/officeDocument/2006/relationships/hyperlink" Target="https://base.garant.ru/402619978/d5d059df7e23cc31f57511620e1f10f5/" TargetMode="External"/><Relationship Id="rId17" Type="http://schemas.openxmlformats.org/officeDocument/2006/relationships/hyperlink" Target="https://base.garant.ru/402619978/d5d059df7e23cc31f57511620e1f10f5/" TargetMode="External"/><Relationship Id="rId25" Type="http://schemas.openxmlformats.org/officeDocument/2006/relationships/hyperlink" Target="https://base.garant.ru/402619978/" TargetMode="External"/><Relationship Id="rId33" Type="http://schemas.openxmlformats.org/officeDocument/2006/relationships/hyperlink" Target="https://base.garant.ru/12164203/741609f9002bd54a24e5c49cb5af953b/" TargetMode="External"/><Relationship Id="rId38" Type="http://schemas.openxmlformats.org/officeDocument/2006/relationships/hyperlink" Target="https://base.garant.ru/12164203/741609f9002bd54a24e5c49cb5af953b/" TargetMode="External"/><Relationship Id="rId46" Type="http://schemas.openxmlformats.org/officeDocument/2006/relationships/hyperlink" Target="https://base.garant.ru/10108000/28ee96f3be87aaf8e5cc62be7c66da08/" TargetMode="External"/><Relationship Id="rId59" Type="http://schemas.openxmlformats.org/officeDocument/2006/relationships/hyperlink" Target="https://base.garant.ru/70353464/741609f9002bd54a24e5c49cb5af953b/" TargetMode="External"/><Relationship Id="rId67" Type="http://schemas.openxmlformats.org/officeDocument/2006/relationships/hyperlink" Target="https://base.garant.ru/406513497/" TargetMode="External"/><Relationship Id="rId20" Type="http://schemas.openxmlformats.org/officeDocument/2006/relationships/hyperlink" Target="https://base.garant.ru/402619978/d5d059df7e23cc31f57511620e1f10f5/" TargetMode="External"/><Relationship Id="rId41" Type="http://schemas.openxmlformats.org/officeDocument/2006/relationships/hyperlink" Target="https://base.garant.ru/10104229/e88847e78ccd9fdb54482c7fa15982bf/" TargetMode="External"/><Relationship Id="rId54" Type="http://schemas.openxmlformats.org/officeDocument/2006/relationships/hyperlink" Target="https://base.garant.ru/71131326/a37fc9ca52a5fd0f5a2a76bf9959bef5/" TargetMode="External"/><Relationship Id="rId62" Type="http://schemas.openxmlformats.org/officeDocument/2006/relationships/hyperlink" Target="https://base.garant.ru/402619978/d5d059df7e23cc31f57511620e1f10f5/" TargetMode="External"/><Relationship Id="rId70" Type="http://schemas.openxmlformats.org/officeDocument/2006/relationships/hyperlink" Target="https://base.garant.ru/12164203/741609f9002bd54a24e5c49cb5af953b/"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402619978/d5d059df7e23cc31f57511620e1f10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11211</Words>
  <Characters>63907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Ю. Колесник</dc:creator>
  <cp:lastModifiedBy>Эллина Ю. Колесник</cp:lastModifiedBy>
  <cp:revision>1</cp:revision>
  <dcterms:created xsi:type="dcterms:W3CDTF">2025-12-11T01:54:00Z</dcterms:created>
  <dcterms:modified xsi:type="dcterms:W3CDTF">2025-12-11T01:57:00Z</dcterms:modified>
</cp:coreProperties>
</file>